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5FD3F" w14:textId="586391CA" w:rsidR="000574E8" w:rsidRPr="000574E8" w:rsidRDefault="00107F1F" w:rsidP="009B3228">
      <w:pPr>
        <w:pStyle w:val="NoSpacing"/>
        <w:rPr>
          <w:rStyle w:val="Heading1Char"/>
          <w:rFonts w:eastAsia="Cambria"/>
          <w:b w:val="0"/>
        </w:rPr>
      </w:pPr>
      <w:r w:rsidRPr="00107F1F">
        <w:rPr>
          <w:noProof/>
        </w:rPr>
        <w:drawing>
          <wp:inline distT="0" distB="0" distL="0" distR="0" wp14:anchorId="41FE16DB" wp14:editId="393B7A18">
            <wp:extent cx="5833872" cy="140202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rotWithShape="1">
                    <a:blip r:embed="rId11"/>
                    <a:srcRect l="872" r="970"/>
                    <a:stretch/>
                  </pic:blipFill>
                  <pic:spPr bwMode="auto">
                    <a:xfrm>
                      <a:off x="0" y="0"/>
                      <a:ext cx="5834124" cy="1402080"/>
                    </a:xfrm>
                    <a:prstGeom prst="rect">
                      <a:avLst/>
                    </a:prstGeom>
                    <a:ln>
                      <a:noFill/>
                    </a:ln>
                    <a:extLst>
                      <a:ext uri="{53640926-AAD7-44D8-BBD7-CCE9431645EC}">
                        <a14:shadowObscured xmlns:a14="http://schemas.microsoft.com/office/drawing/2010/main"/>
                      </a:ext>
                    </a:extLst>
                  </pic:spPr>
                </pic:pic>
              </a:graphicData>
            </a:graphic>
          </wp:inline>
        </w:drawing>
      </w:r>
      <w:r w:rsidR="00744A1F" w:rsidRPr="00785F53">
        <w:rPr>
          <w:rStyle w:val="Heading1Char"/>
          <w:rFonts w:eastAsia="Cambria"/>
          <w:color w:val="auto"/>
        </w:rPr>
        <w:t xml:space="preserve"> </w:t>
      </w:r>
      <w:r w:rsidR="00744A1F" w:rsidRPr="00F22B2B">
        <w:rPr>
          <w:rStyle w:val="Heading1Char"/>
          <w:rFonts w:eastAsia="Cambria"/>
          <w:b w:val="0"/>
          <w:color w:val="auto"/>
        </w:rPr>
        <w:t xml:space="preserve">Physiology </w:t>
      </w:r>
      <w:r w:rsidR="00F26135" w:rsidRPr="00F22B2B">
        <w:rPr>
          <w:rStyle w:val="Heading1Char"/>
          <w:rFonts w:eastAsia="Cambria"/>
          <w:b w:val="0"/>
        </w:rPr>
        <w:t>Department</w:t>
      </w:r>
    </w:p>
    <w:p w14:paraId="4162433B" w14:textId="702E6CB1" w:rsidR="00875AC3" w:rsidRDefault="00744A1F" w:rsidP="00875AC3">
      <w:pPr>
        <w:pStyle w:val="NoSpacing"/>
        <w:ind w:right="-450" w:hanging="360"/>
        <w:jc w:val="center"/>
        <w:rPr>
          <w:rStyle w:val="Heading2Char"/>
          <w:rFonts w:cstheme="minorHAnsi"/>
          <w:b/>
        </w:rPr>
      </w:pPr>
      <w:r w:rsidRPr="00F22B2B">
        <w:rPr>
          <w:rStyle w:val="Heading2Char"/>
          <w:b/>
        </w:rPr>
        <w:t>Physiol</w:t>
      </w:r>
      <w:r w:rsidR="00F22B2B" w:rsidRPr="00F22B2B">
        <w:rPr>
          <w:rStyle w:val="Heading2Char"/>
          <w:b/>
        </w:rPr>
        <w:t>ogy for Pre-Health Professionals (Sections 740-749)</w:t>
      </w:r>
    </w:p>
    <w:p w14:paraId="4B3DBCFF" w14:textId="14D16D7E" w:rsidR="00EE4234" w:rsidRDefault="00A13867" w:rsidP="00875AC3">
      <w:pPr>
        <w:pStyle w:val="NoSpacing"/>
        <w:ind w:right="-450" w:hanging="360"/>
        <w:jc w:val="center"/>
        <w:rPr>
          <w:rFonts w:asciiTheme="minorHAnsi" w:hAnsiTheme="minorHAnsi" w:cstheme="minorHAnsi"/>
          <w:b/>
          <w:sz w:val="32"/>
          <w:szCs w:val="32"/>
        </w:rPr>
      </w:pPr>
      <w:r>
        <w:rPr>
          <w:rFonts w:asciiTheme="minorHAnsi" w:hAnsiTheme="minorHAnsi" w:cstheme="minorHAnsi"/>
          <w:b/>
          <w:sz w:val="32"/>
          <w:szCs w:val="32"/>
        </w:rPr>
        <w:t>Spring 2021</w:t>
      </w:r>
      <w:r w:rsidR="00EE4234" w:rsidRPr="00EE75D0">
        <w:rPr>
          <w:rFonts w:asciiTheme="minorHAnsi" w:hAnsiTheme="minorHAnsi" w:cstheme="minorHAnsi"/>
          <w:b/>
          <w:sz w:val="32"/>
          <w:szCs w:val="32"/>
        </w:rPr>
        <w:t xml:space="preserve"> Syllabus</w:t>
      </w:r>
    </w:p>
    <w:p w14:paraId="3C392119" w14:textId="77777777" w:rsidR="000574E8" w:rsidRPr="00EE75D0" w:rsidRDefault="000574E8" w:rsidP="000574E8">
      <w:pPr>
        <w:pStyle w:val="NoSpacing"/>
        <w:ind w:right="-450" w:hanging="360"/>
        <w:rPr>
          <w:rFonts w:asciiTheme="minorHAnsi" w:hAnsiTheme="minorHAnsi" w:cstheme="minorHAnsi"/>
          <w:b/>
          <w:sz w:val="24"/>
        </w:rPr>
      </w:pPr>
    </w:p>
    <w:p w14:paraId="76CFD383" w14:textId="1C8DAB4A" w:rsidR="00EE4234" w:rsidRDefault="008830F9" w:rsidP="009B3228">
      <w:pPr>
        <w:pStyle w:val="NoSpacing"/>
        <w:rPr>
          <w:sz w:val="24"/>
        </w:rPr>
      </w:pPr>
      <w:r>
        <w:rPr>
          <w:sz w:val="24"/>
        </w:rPr>
        <w:t>Course Number</w:t>
      </w:r>
      <w:r w:rsidR="002D42A1">
        <w:rPr>
          <w:sz w:val="24"/>
        </w:rPr>
        <w:t xml:space="preserve"> -</w:t>
      </w:r>
      <w:r w:rsidR="00744A1F">
        <w:rPr>
          <w:sz w:val="24"/>
        </w:rPr>
        <w:t xml:space="preserve"> PSL 310</w:t>
      </w:r>
    </w:p>
    <w:p w14:paraId="544DD29F" w14:textId="61980664" w:rsidR="009B3602" w:rsidRDefault="009B3602" w:rsidP="009B3228">
      <w:pPr>
        <w:pStyle w:val="NoSpacing"/>
        <w:rPr>
          <w:sz w:val="24"/>
        </w:rPr>
      </w:pPr>
      <w:r>
        <w:rPr>
          <w:sz w:val="24"/>
        </w:rPr>
        <w:t>Credit Hours</w:t>
      </w:r>
      <w:r w:rsidR="00785F53">
        <w:rPr>
          <w:sz w:val="24"/>
        </w:rPr>
        <w:t xml:space="preserve"> </w:t>
      </w:r>
      <w:r w:rsidR="002D42A1">
        <w:rPr>
          <w:sz w:val="24"/>
        </w:rPr>
        <w:t>-</w:t>
      </w:r>
      <w:r w:rsidR="00785F53">
        <w:rPr>
          <w:sz w:val="24"/>
        </w:rPr>
        <w:t xml:space="preserve"> </w:t>
      </w:r>
      <w:r w:rsidR="00744A1F">
        <w:rPr>
          <w:sz w:val="24"/>
        </w:rPr>
        <w:t>4</w:t>
      </w:r>
    </w:p>
    <w:p w14:paraId="22A54C71" w14:textId="39D2F60A" w:rsidR="009B3602" w:rsidRDefault="009B3602" w:rsidP="009B3228">
      <w:pPr>
        <w:pStyle w:val="NoSpacing"/>
        <w:rPr>
          <w:sz w:val="24"/>
        </w:rPr>
      </w:pPr>
      <w:r>
        <w:rPr>
          <w:sz w:val="24"/>
        </w:rPr>
        <w:t xml:space="preserve">Course </w:t>
      </w:r>
      <w:r w:rsidR="00937155">
        <w:rPr>
          <w:sz w:val="24"/>
        </w:rPr>
        <w:t>m</w:t>
      </w:r>
      <w:r>
        <w:rPr>
          <w:sz w:val="24"/>
        </w:rPr>
        <w:t>eeting days and time</w:t>
      </w:r>
      <w:r w:rsidR="00785F53">
        <w:rPr>
          <w:sz w:val="24"/>
        </w:rPr>
        <w:t xml:space="preserve"> </w:t>
      </w:r>
      <w:r w:rsidR="002D42A1">
        <w:rPr>
          <w:sz w:val="24"/>
        </w:rPr>
        <w:t xml:space="preserve">- </w:t>
      </w:r>
      <w:r w:rsidR="00436518">
        <w:rPr>
          <w:sz w:val="24"/>
        </w:rPr>
        <w:t>O</w:t>
      </w:r>
      <w:r w:rsidR="00785F53">
        <w:rPr>
          <w:sz w:val="24"/>
        </w:rPr>
        <w:t xml:space="preserve">nline </w:t>
      </w:r>
      <w:r w:rsidR="002D42A1">
        <w:rPr>
          <w:sz w:val="24"/>
        </w:rPr>
        <w:t xml:space="preserve">lectures and </w:t>
      </w:r>
      <w:r w:rsidR="000574E8">
        <w:rPr>
          <w:sz w:val="24"/>
        </w:rPr>
        <w:t>Zoom Case Study meetings</w:t>
      </w:r>
    </w:p>
    <w:p w14:paraId="42AF2778" w14:textId="72F02D79" w:rsidR="00DD0CC6" w:rsidRDefault="00DD0CC6" w:rsidP="009B3228">
      <w:pPr>
        <w:pStyle w:val="NoSpacing"/>
        <w:rPr>
          <w:sz w:val="24"/>
        </w:rPr>
      </w:pPr>
      <w:r>
        <w:rPr>
          <w:sz w:val="24"/>
        </w:rPr>
        <w:t>Course location</w:t>
      </w:r>
      <w:r w:rsidR="002D42A1">
        <w:rPr>
          <w:sz w:val="24"/>
        </w:rPr>
        <w:t xml:space="preserve"> -</w:t>
      </w:r>
      <w:r>
        <w:rPr>
          <w:sz w:val="24"/>
        </w:rPr>
        <w:t xml:space="preserve"> </w:t>
      </w:r>
      <w:r w:rsidR="00236308">
        <w:rPr>
          <w:sz w:val="24"/>
        </w:rPr>
        <w:t>D2L</w:t>
      </w:r>
    </w:p>
    <w:p w14:paraId="0101F263" w14:textId="4F00F6A8" w:rsidR="00D03C1B" w:rsidRDefault="00436518" w:rsidP="009B3228">
      <w:pPr>
        <w:pStyle w:val="NoSpacing"/>
        <w:rPr>
          <w:sz w:val="24"/>
        </w:rPr>
      </w:pPr>
      <w:r>
        <w:rPr>
          <w:sz w:val="24"/>
        </w:rPr>
        <w:t xml:space="preserve">Course website address - </w:t>
      </w:r>
      <w:r w:rsidR="00785F53" w:rsidRPr="00785F53">
        <w:rPr>
          <w:sz w:val="24"/>
        </w:rPr>
        <w:t>https://d2l.msu.edu</w:t>
      </w:r>
    </w:p>
    <w:p w14:paraId="75CFA14E" w14:textId="5CD1EBE8" w:rsidR="002E741E" w:rsidRDefault="002E741E" w:rsidP="009B3228">
      <w:pPr>
        <w:pStyle w:val="NoSpacing"/>
        <w:rPr>
          <w:sz w:val="24"/>
        </w:rPr>
      </w:pPr>
      <w:r>
        <w:rPr>
          <w:sz w:val="24"/>
        </w:rPr>
        <w:t xml:space="preserve">Course Modality </w:t>
      </w:r>
      <w:r w:rsidR="00436518">
        <w:rPr>
          <w:sz w:val="24"/>
        </w:rPr>
        <w:t>- O</w:t>
      </w:r>
      <w:r w:rsidR="00785F53">
        <w:rPr>
          <w:sz w:val="24"/>
        </w:rPr>
        <w:t>nline</w:t>
      </w:r>
    </w:p>
    <w:p w14:paraId="333C76BE" w14:textId="2F5A8C27" w:rsidR="00E13CE4" w:rsidRDefault="005270AB" w:rsidP="009B3228">
      <w:pPr>
        <w:pStyle w:val="NoSpacing"/>
        <w:rPr>
          <w:sz w:val="24"/>
        </w:rPr>
      </w:pPr>
      <w:r>
        <w:rPr>
          <w:sz w:val="24"/>
        </w:rPr>
        <w:t>Exams</w:t>
      </w:r>
      <w:r w:rsidR="002D42A1">
        <w:rPr>
          <w:sz w:val="24"/>
        </w:rPr>
        <w:t xml:space="preserve"> </w:t>
      </w:r>
      <w:r w:rsidR="00436518">
        <w:rPr>
          <w:sz w:val="24"/>
        </w:rPr>
        <w:t xml:space="preserve">- </w:t>
      </w:r>
      <w:r w:rsidR="002D42A1" w:rsidRPr="002D42A1">
        <w:rPr>
          <w:sz w:val="24"/>
        </w:rPr>
        <w:t>Unit 1-4 Exams (for ALL sections) are MONDAY EVENINGS at 6</w:t>
      </w:r>
      <w:r w:rsidR="006759E4">
        <w:rPr>
          <w:sz w:val="24"/>
        </w:rPr>
        <w:t>:00</w:t>
      </w:r>
      <w:r w:rsidR="002D42A1" w:rsidRPr="002D42A1">
        <w:rPr>
          <w:sz w:val="24"/>
        </w:rPr>
        <w:t>-6:50</w:t>
      </w:r>
      <w:r w:rsidR="00B03A6C">
        <w:rPr>
          <w:sz w:val="24"/>
        </w:rPr>
        <w:t xml:space="preserve"> </w:t>
      </w:r>
      <w:r w:rsidR="002D42A1" w:rsidRPr="002D42A1">
        <w:rPr>
          <w:sz w:val="24"/>
        </w:rPr>
        <w:t xml:space="preserve">pm ONLINE (via D2L) on the following dates: </w:t>
      </w:r>
      <w:r w:rsidR="00E13CE4" w:rsidRPr="00E13CE4">
        <w:rPr>
          <w:sz w:val="24"/>
        </w:rPr>
        <w:t>February 1, February 2</w:t>
      </w:r>
      <w:r w:rsidR="00E13CE4">
        <w:rPr>
          <w:sz w:val="24"/>
        </w:rPr>
        <w:t>2, March 22, and April 12, 2021</w:t>
      </w:r>
      <w:r w:rsidR="002D42A1" w:rsidRPr="002D42A1">
        <w:rPr>
          <w:sz w:val="24"/>
        </w:rPr>
        <w:t xml:space="preserve">. </w:t>
      </w:r>
      <w:r w:rsidR="00236308">
        <w:rPr>
          <w:sz w:val="24"/>
        </w:rPr>
        <w:t>Exam times were posted on the Schedule of Courses before you enrolled and, as it states at the Schedule of Courses: “</w:t>
      </w:r>
      <w:r w:rsidR="00236308" w:rsidRPr="00E13CE4">
        <w:rPr>
          <w:sz w:val="24"/>
        </w:rPr>
        <w:t xml:space="preserve">STUDENTS MUST ARRANGE THEIR SCHEDULES TO TAKE PSL 310 EXAMS </w:t>
      </w:r>
      <w:r w:rsidR="00236308">
        <w:rPr>
          <w:sz w:val="24"/>
        </w:rPr>
        <w:t>AT 6-6:50</w:t>
      </w:r>
      <w:r w:rsidR="004350EC">
        <w:rPr>
          <w:sz w:val="24"/>
        </w:rPr>
        <w:t xml:space="preserve"> </w:t>
      </w:r>
      <w:r w:rsidR="00236308">
        <w:rPr>
          <w:sz w:val="24"/>
        </w:rPr>
        <w:t>pm ON THE DATES LISTED”.</w:t>
      </w:r>
      <w:r w:rsidR="00236308">
        <w:rPr>
          <w:sz w:val="24"/>
        </w:rPr>
        <w:t xml:space="preserve"> </w:t>
      </w:r>
      <w:r w:rsidR="002D42A1" w:rsidRPr="002D42A1">
        <w:rPr>
          <w:sz w:val="24"/>
        </w:rPr>
        <w:t xml:space="preserve">The last (Unit 5) exam will </w:t>
      </w:r>
      <w:r w:rsidR="000574E8">
        <w:rPr>
          <w:sz w:val="24"/>
        </w:rPr>
        <w:t xml:space="preserve">be over only Unit 5 (not cumulative), will </w:t>
      </w:r>
      <w:r w:rsidR="002D42A1" w:rsidRPr="002D42A1">
        <w:rPr>
          <w:sz w:val="24"/>
        </w:rPr>
        <w:t>be 50 minutes</w:t>
      </w:r>
      <w:r w:rsidR="00B03A6C">
        <w:rPr>
          <w:sz w:val="24"/>
        </w:rPr>
        <w:t xml:space="preserve"> (during the time scheduled for the PSL 310 final exam)</w:t>
      </w:r>
      <w:r w:rsidR="002D42A1" w:rsidRPr="002D42A1">
        <w:rPr>
          <w:sz w:val="24"/>
        </w:rPr>
        <w:t xml:space="preserve"> and will be ONLINE </w:t>
      </w:r>
      <w:r w:rsidR="00B03A6C">
        <w:rPr>
          <w:sz w:val="24"/>
        </w:rPr>
        <w:t>(</w:t>
      </w:r>
      <w:r w:rsidR="002D42A1" w:rsidRPr="002D42A1">
        <w:rPr>
          <w:sz w:val="24"/>
        </w:rPr>
        <w:t>via D2L</w:t>
      </w:r>
      <w:r w:rsidR="00B03A6C">
        <w:rPr>
          <w:sz w:val="24"/>
        </w:rPr>
        <w:t>)</w:t>
      </w:r>
      <w:r w:rsidR="002D42A1" w:rsidRPr="002D42A1">
        <w:rPr>
          <w:sz w:val="24"/>
        </w:rPr>
        <w:t xml:space="preserve">. The Unit 5 Exam </w:t>
      </w:r>
      <w:r w:rsidR="00B03A6C">
        <w:rPr>
          <w:sz w:val="24"/>
        </w:rPr>
        <w:t xml:space="preserve">is </w:t>
      </w:r>
      <w:r w:rsidR="00E13CE4" w:rsidRPr="00E13CE4">
        <w:rPr>
          <w:sz w:val="24"/>
        </w:rPr>
        <w:t>Tuesday, April 27</w:t>
      </w:r>
      <w:r w:rsidR="00212BEC">
        <w:rPr>
          <w:sz w:val="24"/>
        </w:rPr>
        <w:t>,</w:t>
      </w:r>
      <w:r w:rsidR="00E13CE4" w:rsidRPr="00E13CE4">
        <w:rPr>
          <w:sz w:val="24"/>
        </w:rPr>
        <w:t xml:space="preserve"> 2021 </w:t>
      </w:r>
      <w:r w:rsidR="00647DF1">
        <w:rPr>
          <w:sz w:val="24"/>
        </w:rPr>
        <w:t>from</w:t>
      </w:r>
      <w:r w:rsidR="00B03A6C" w:rsidRPr="00B03A6C">
        <w:rPr>
          <w:sz w:val="24"/>
        </w:rPr>
        <w:t xml:space="preserve"> 8:</w:t>
      </w:r>
      <w:r w:rsidR="005764B1">
        <w:rPr>
          <w:sz w:val="24"/>
        </w:rPr>
        <w:t>4</w:t>
      </w:r>
      <w:r w:rsidR="00647DF1">
        <w:rPr>
          <w:sz w:val="24"/>
        </w:rPr>
        <w:t>0-</w:t>
      </w:r>
      <w:r w:rsidR="00B03A6C">
        <w:rPr>
          <w:sz w:val="24"/>
        </w:rPr>
        <w:t>9:</w:t>
      </w:r>
      <w:r w:rsidR="005764B1">
        <w:rPr>
          <w:sz w:val="24"/>
        </w:rPr>
        <w:t>3</w:t>
      </w:r>
      <w:r w:rsidR="00B03A6C">
        <w:rPr>
          <w:sz w:val="24"/>
        </w:rPr>
        <w:t xml:space="preserve">0 </w:t>
      </w:r>
      <w:r w:rsidR="00B03A6C" w:rsidRPr="00B03A6C">
        <w:rPr>
          <w:sz w:val="24"/>
        </w:rPr>
        <w:t>pm</w:t>
      </w:r>
      <w:r w:rsidR="00B03A6C">
        <w:rPr>
          <w:sz w:val="24"/>
        </w:rPr>
        <w:t>.</w:t>
      </w:r>
      <w:r w:rsidR="00450644">
        <w:rPr>
          <w:sz w:val="24"/>
        </w:rPr>
        <w:t xml:space="preserve"> </w:t>
      </w:r>
    </w:p>
    <w:p w14:paraId="6ED6905F" w14:textId="6712A49E" w:rsidR="00114907" w:rsidRPr="00E3480B" w:rsidRDefault="00D7550E" w:rsidP="003E7F15">
      <w:pPr>
        <w:pStyle w:val="Heading2"/>
      </w:pPr>
      <w:r>
        <w:t>Instructor</w:t>
      </w:r>
      <w:r w:rsidR="00E3480B">
        <w:t>s</w:t>
      </w:r>
    </w:p>
    <w:p w14:paraId="386D7257" w14:textId="2A4C09F8" w:rsidR="00114907" w:rsidRPr="00A733A6" w:rsidRDefault="00114907" w:rsidP="003E7F15">
      <w:pPr>
        <w:pStyle w:val="Non-requiredHeading3"/>
      </w:pPr>
      <w:r w:rsidRPr="00A733A6">
        <w:t>Instructor Information</w:t>
      </w:r>
    </w:p>
    <w:tbl>
      <w:tblPr>
        <w:tblStyle w:val="TableGrid"/>
        <w:tblW w:w="0" w:type="auto"/>
        <w:tblLook w:val="04A0" w:firstRow="1" w:lastRow="0" w:firstColumn="1" w:lastColumn="0" w:noHBand="0" w:noVBand="1"/>
        <w:tblCaption w:val="Instructor Information"/>
        <w:tblDescription w:val="This table includes information about office hours and email addresses of the Professor for the course and the Undergraduate Assistants in the course."/>
      </w:tblPr>
      <w:tblGrid>
        <w:gridCol w:w="4675"/>
        <w:gridCol w:w="4675"/>
      </w:tblGrid>
      <w:tr w:rsidR="00E31659" w:rsidRPr="00A733A6" w14:paraId="7A6D15B0" w14:textId="77777777" w:rsidTr="00BA4848">
        <w:trPr>
          <w:tblHeader/>
        </w:trPr>
        <w:tc>
          <w:tcPr>
            <w:tcW w:w="4675" w:type="dxa"/>
          </w:tcPr>
          <w:p w14:paraId="59C847C0" w14:textId="1B73771C" w:rsidR="00E31659" w:rsidRPr="00A733A6" w:rsidRDefault="00E31659" w:rsidP="00785F53">
            <w:pPr>
              <w:jc w:val="center"/>
              <w:rPr>
                <w:b/>
                <w:color w:val="000000" w:themeColor="text1"/>
              </w:rPr>
            </w:pPr>
            <w:r w:rsidRPr="00A733A6">
              <w:rPr>
                <w:b/>
                <w:color w:val="000000" w:themeColor="text1"/>
              </w:rPr>
              <w:t>Instructor</w:t>
            </w:r>
            <w:r w:rsidR="00AA00D5" w:rsidRPr="00A733A6">
              <w:rPr>
                <w:b/>
                <w:color w:val="000000" w:themeColor="text1"/>
              </w:rPr>
              <w:t xml:space="preserve"> (</w:t>
            </w:r>
            <w:r w:rsidR="00785F53" w:rsidRPr="00A733A6">
              <w:rPr>
                <w:b/>
                <w:color w:val="000000" w:themeColor="text1"/>
              </w:rPr>
              <w:t>she/her/hers</w:t>
            </w:r>
            <w:r w:rsidR="00C85C98" w:rsidRPr="00A733A6">
              <w:rPr>
                <w:b/>
                <w:color w:val="000000" w:themeColor="text1"/>
              </w:rPr>
              <w:t>)</w:t>
            </w:r>
          </w:p>
        </w:tc>
        <w:tc>
          <w:tcPr>
            <w:tcW w:w="4675" w:type="dxa"/>
          </w:tcPr>
          <w:p w14:paraId="737569E9" w14:textId="4F56D776" w:rsidR="00E31659" w:rsidRPr="00A733A6" w:rsidRDefault="00785F53" w:rsidP="00A733A6">
            <w:pPr>
              <w:rPr>
                <w:b/>
                <w:color w:val="000000" w:themeColor="text1"/>
              </w:rPr>
            </w:pPr>
            <w:r w:rsidRPr="00A733A6">
              <w:rPr>
                <w:b/>
                <w:color w:val="000000" w:themeColor="text1"/>
              </w:rPr>
              <w:t>Undergradu</w:t>
            </w:r>
            <w:r w:rsidR="00A733A6">
              <w:rPr>
                <w:b/>
                <w:color w:val="000000" w:themeColor="text1"/>
              </w:rPr>
              <w:t>a</w:t>
            </w:r>
            <w:r w:rsidRPr="00A733A6">
              <w:rPr>
                <w:b/>
                <w:color w:val="000000" w:themeColor="text1"/>
              </w:rPr>
              <w:t xml:space="preserve">te </w:t>
            </w:r>
            <w:r w:rsidR="0084657D">
              <w:rPr>
                <w:b/>
                <w:color w:val="000000" w:themeColor="text1"/>
              </w:rPr>
              <w:t xml:space="preserve">Learning </w:t>
            </w:r>
            <w:r w:rsidR="00E31659" w:rsidRPr="00A733A6">
              <w:rPr>
                <w:b/>
                <w:color w:val="000000" w:themeColor="text1"/>
              </w:rPr>
              <w:t>Assistant</w:t>
            </w:r>
            <w:r w:rsidRPr="00A733A6">
              <w:rPr>
                <w:b/>
                <w:color w:val="000000" w:themeColor="text1"/>
              </w:rPr>
              <w:t>s</w:t>
            </w:r>
            <w:r w:rsidR="00A733A6">
              <w:rPr>
                <w:b/>
                <w:color w:val="000000" w:themeColor="text1"/>
              </w:rPr>
              <w:t xml:space="preserve"> </w:t>
            </w:r>
            <w:r w:rsidR="00A733A6" w:rsidRPr="00A733A6">
              <w:rPr>
                <w:b/>
                <w:color w:val="000000" w:themeColor="text1"/>
              </w:rPr>
              <w:t>(she/her/hers)</w:t>
            </w:r>
          </w:p>
        </w:tc>
      </w:tr>
      <w:tr w:rsidR="00E31659" w:rsidRPr="00A733A6" w14:paraId="1A14CC6B" w14:textId="77777777" w:rsidTr="00C97AB1">
        <w:tc>
          <w:tcPr>
            <w:tcW w:w="4675" w:type="dxa"/>
          </w:tcPr>
          <w:p w14:paraId="45E5FF7E" w14:textId="26B19BEC" w:rsidR="00E31659" w:rsidRPr="00A733A6" w:rsidRDefault="00E31659" w:rsidP="00E31659">
            <w:pPr>
              <w:rPr>
                <w:color w:val="000000" w:themeColor="text1"/>
              </w:rPr>
            </w:pPr>
            <w:r w:rsidRPr="00A733A6">
              <w:rPr>
                <w:color w:val="000000" w:themeColor="text1"/>
              </w:rPr>
              <w:t>Name:</w:t>
            </w:r>
            <w:r w:rsidR="00785F53" w:rsidRPr="00A733A6">
              <w:rPr>
                <w:color w:val="000000" w:themeColor="text1"/>
              </w:rPr>
              <w:t xml:space="preserve"> Adele L. Denison</w:t>
            </w:r>
            <w:r w:rsidR="00345A77">
              <w:rPr>
                <w:color w:val="000000" w:themeColor="text1"/>
              </w:rPr>
              <w:t>, PhD</w:t>
            </w:r>
          </w:p>
        </w:tc>
        <w:tc>
          <w:tcPr>
            <w:tcW w:w="4675" w:type="dxa"/>
          </w:tcPr>
          <w:p w14:paraId="238756AC" w14:textId="63ADA7C9" w:rsidR="00E31659" w:rsidRPr="00A733A6" w:rsidRDefault="00E31659" w:rsidP="00E31659">
            <w:pPr>
              <w:rPr>
                <w:color w:val="000000" w:themeColor="text1"/>
              </w:rPr>
            </w:pPr>
            <w:r w:rsidRPr="00A733A6">
              <w:rPr>
                <w:color w:val="000000" w:themeColor="text1"/>
              </w:rPr>
              <w:t>Name</w:t>
            </w:r>
            <w:r w:rsidR="00785F53" w:rsidRPr="00A733A6">
              <w:rPr>
                <w:color w:val="000000" w:themeColor="text1"/>
              </w:rPr>
              <w:t>s</w:t>
            </w:r>
            <w:r w:rsidRPr="00A733A6">
              <w:rPr>
                <w:color w:val="000000" w:themeColor="text1"/>
              </w:rPr>
              <w:t>:</w:t>
            </w:r>
            <w:r w:rsidR="00785F53" w:rsidRPr="00A733A6">
              <w:rPr>
                <w:color w:val="000000" w:themeColor="text1"/>
              </w:rPr>
              <w:t xml:space="preserve"> Madison Noom and </w:t>
            </w:r>
            <w:r w:rsidR="00E13CE4" w:rsidRPr="00E13CE4">
              <w:rPr>
                <w:color w:val="000000" w:themeColor="text1"/>
              </w:rPr>
              <w:t>Hannah Blauw</w:t>
            </w:r>
          </w:p>
        </w:tc>
      </w:tr>
      <w:tr w:rsidR="00E31659" w:rsidRPr="00A733A6" w14:paraId="34708AC3" w14:textId="77777777" w:rsidTr="00C97AB1">
        <w:tc>
          <w:tcPr>
            <w:tcW w:w="4675" w:type="dxa"/>
          </w:tcPr>
          <w:p w14:paraId="2AF2E6BC" w14:textId="2773012E" w:rsidR="00E31659" w:rsidRPr="00A733A6" w:rsidRDefault="00E31659" w:rsidP="00E31659">
            <w:pPr>
              <w:rPr>
                <w:color w:val="000000" w:themeColor="text1"/>
              </w:rPr>
            </w:pPr>
            <w:r w:rsidRPr="00A733A6">
              <w:rPr>
                <w:color w:val="000000" w:themeColor="text1"/>
              </w:rPr>
              <w:t>Office:</w:t>
            </w:r>
            <w:r w:rsidR="00785F53" w:rsidRPr="00A733A6">
              <w:rPr>
                <w:color w:val="000000" w:themeColor="text1"/>
              </w:rPr>
              <w:t xml:space="preserve"> online</w:t>
            </w:r>
          </w:p>
        </w:tc>
        <w:tc>
          <w:tcPr>
            <w:tcW w:w="4675" w:type="dxa"/>
          </w:tcPr>
          <w:p w14:paraId="438A872C" w14:textId="5C98FEB8" w:rsidR="00E31659" w:rsidRPr="00A733A6" w:rsidRDefault="00E31659" w:rsidP="00E31659">
            <w:pPr>
              <w:rPr>
                <w:color w:val="000000" w:themeColor="text1"/>
              </w:rPr>
            </w:pPr>
            <w:r w:rsidRPr="00A733A6">
              <w:rPr>
                <w:color w:val="000000" w:themeColor="text1"/>
              </w:rPr>
              <w:t>Office:</w:t>
            </w:r>
            <w:r w:rsidR="00785F53" w:rsidRPr="00A733A6">
              <w:rPr>
                <w:color w:val="000000" w:themeColor="text1"/>
              </w:rPr>
              <w:t xml:space="preserve"> online</w:t>
            </w:r>
          </w:p>
        </w:tc>
      </w:tr>
      <w:tr w:rsidR="00E31659" w:rsidRPr="00A733A6" w14:paraId="693FC96F" w14:textId="77777777" w:rsidTr="00C97AB1">
        <w:tc>
          <w:tcPr>
            <w:tcW w:w="4675" w:type="dxa"/>
          </w:tcPr>
          <w:p w14:paraId="5C882445" w14:textId="51044907" w:rsidR="00E31659" w:rsidRPr="00A733A6" w:rsidRDefault="00E31659" w:rsidP="007D5107">
            <w:pPr>
              <w:rPr>
                <w:color w:val="000000" w:themeColor="text1"/>
              </w:rPr>
            </w:pPr>
            <w:r w:rsidRPr="00A733A6">
              <w:rPr>
                <w:color w:val="000000" w:themeColor="text1"/>
              </w:rPr>
              <w:t xml:space="preserve">Office hours: </w:t>
            </w:r>
            <w:r w:rsidR="00DA5421" w:rsidRPr="00A733A6">
              <w:rPr>
                <w:color w:val="000000" w:themeColor="text1"/>
              </w:rPr>
              <w:t xml:space="preserve">On </w:t>
            </w:r>
            <w:r w:rsidR="00682885" w:rsidRPr="00A733A6">
              <w:rPr>
                <w:color w:val="000000" w:themeColor="text1"/>
              </w:rPr>
              <w:t xml:space="preserve">Zoom </w:t>
            </w:r>
            <w:r w:rsidR="00DA5421" w:rsidRPr="00A733A6">
              <w:rPr>
                <w:color w:val="000000" w:themeColor="text1"/>
              </w:rPr>
              <w:t>on Tues, Wed, Thurs from 12:00-1:30 pm</w:t>
            </w:r>
            <w:r w:rsidR="009C52FC">
              <w:rPr>
                <w:color w:val="000000" w:themeColor="text1"/>
              </w:rPr>
              <w:t xml:space="preserve">. </w:t>
            </w:r>
            <w:r w:rsidR="00FB1107">
              <w:rPr>
                <w:color w:val="000000" w:themeColor="text1"/>
              </w:rPr>
              <w:t>Office hour</w:t>
            </w:r>
            <w:r w:rsidR="00E12F71">
              <w:rPr>
                <w:color w:val="000000" w:themeColor="text1"/>
              </w:rPr>
              <w:t xml:space="preserve"> </w:t>
            </w:r>
            <w:r w:rsidR="00DA5421" w:rsidRPr="00A733A6">
              <w:rPr>
                <w:color w:val="000000" w:themeColor="text1"/>
              </w:rPr>
              <w:t xml:space="preserve">link </w:t>
            </w:r>
            <w:r w:rsidR="007D5107">
              <w:rPr>
                <w:color w:val="000000" w:themeColor="text1"/>
              </w:rPr>
              <w:t xml:space="preserve">is in a module </w:t>
            </w:r>
            <w:r w:rsidR="00DA5421" w:rsidRPr="00A733A6">
              <w:rPr>
                <w:color w:val="000000" w:themeColor="text1"/>
              </w:rPr>
              <w:t xml:space="preserve">on D2L. </w:t>
            </w:r>
            <w:r w:rsidR="00442778">
              <w:rPr>
                <w:color w:val="000000" w:themeColor="text1"/>
              </w:rPr>
              <w:t>Other office hours are gladly arranged by email.</w:t>
            </w:r>
          </w:p>
        </w:tc>
        <w:tc>
          <w:tcPr>
            <w:tcW w:w="4675" w:type="dxa"/>
          </w:tcPr>
          <w:p w14:paraId="6DE44534" w14:textId="271DC8DF" w:rsidR="00E31659" w:rsidRPr="00A733A6" w:rsidRDefault="00E31659" w:rsidP="00A733A6">
            <w:pPr>
              <w:rPr>
                <w:color w:val="00B050"/>
              </w:rPr>
            </w:pPr>
            <w:r w:rsidRPr="00A733A6">
              <w:rPr>
                <w:color w:val="000000" w:themeColor="text1"/>
              </w:rPr>
              <w:t xml:space="preserve">Office hours: </w:t>
            </w:r>
            <w:r w:rsidR="00A733A6">
              <w:rPr>
                <w:color w:val="000000" w:themeColor="text1"/>
              </w:rPr>
              <w:t>Email to arrange a Zoom office hour</w:t>
            </w:r>
          </w:p>
        </w:tc>
      </w:tr>
      <w:tr w:rsidR="00E31659" w:rsidRPr="00A733A6" w14:paraId="777A195C" w14:textId="77777777" w:rsidTr="00C97AB1">
        <w:tc>
          <w:tcPr>
            <w:tcW w:w="4675" w:type="dxa"/>
          </w:tcPr>
          <w:p w14:paraId="4F1F96BE" w14:textId="47D55FE7" w:rsidR="00E31659" w:rsidRPr="00A733A6" w:rsidRDefault="00E31659" w:rsidP="00A733A6">
            <w:pPr>
              <w:rPr>
                <w:color w:val="000000" w:themeColor="text1"/>
              </w:rPr>
            </w:pPr>
            <w:r w:rsidRPr="00A733A6">
              <w:rPr>
                <w:color w:val="000000" w:themeColor="text1"/>
              </w:rPr>
              <w:t>Phone:</w:t>
            </w:r>
            <w:r w:rsidR="00A733A6" w:rsidRPr="00A733A6">
              <w:rPr>
                <w:color w:val="000000" w:themeColor="text1"/>
              </w:rPr>
              <w:t xml:space="preserve"> please contact by email</w:t>
            </w:r>
          </w:p>
        </w:tc>
        <w:tc>
          <w:tcPr>
            <w:tcW w:w="4675" w:type="dxa"/>
          </w:tcPr>
          <w:p w14:paraId="09E6D4B0" w14:textId="36223448" w:rsidR="00E31659" w:rsidRPr="00A733A6" w:rsidRDefault="00E31659" w:rsidP="00E31659">
            <w:pPr>
              <w:rPr>
                <w:color w:val="000000" w:themeColor="text1"/>
              </w:rPr>
            </w:pPr>
            <w:r w:rsidRPr="00A733A6">
              <w:rPr>
                <w:color w:val="000000" w:themeColor="text1"/>
              </w:rPr>
              <w:t>Phone:</w:t>
            </w:r>
            <w:r w:rsidR="00A733A6">
              <w:rPr>
                <w:color w:val="000000" w:themeColor="text1"/>
              </w:rPr>
              <w:t xml:space="preserve"> please contact by email </w:t>
            </w:r>
          </w:p>
        </w:tc>
      </w:tr>
      <w:tr w:rsidR="00E31659" w14:paraId="27F8A5F2" w14:textId="77777777" w:rsidTr="00C97AB1">
        <w:tc>
          <w:tcPr>
            <w:tcW w:w="4675" w:type="dxa"/>
          </w:tcPr>
          <w:p w14:paraId="17266AA2" w14:textId="303EF05C" w:rsidR="00A733A6" w:rsidRDefault="00E31659" w:rsidP="00A733A6">
            <w:pPr>
              <w:rPr>
                <w:color w:val="000000" w:themeColor="text1"/>
              </w:rPr>
            </w:pPr>
            <w:r w:rsidRPr="00A733A6">
              <w:rPr>
                <w:color w:val="000000" w:themeColor="text1"/>
              </w:rPr>
              <w:t>E-mail:</w:t>
            </w:r>
            <w:r w:rsidR="00A733A6" w:rsidRPr="00A733A6">
              <w:rPr>
                <w:color w:val="000000" w:themeColor="text1"/>
              </w:rPr>
              <w:t xml:space="preserve"> </w:t>
            </w:r>
            <w:hyperlink r:id="rId12" w:history="1">
              <w:r w:rsidR="00A733A6" w:rsidRPr="00DE4A7C">
                <w:rPr>
                  <w:rStyle w:val="Hyperlink"/>
                </w:rPr>
                <w:t>denison4@msu.edu</w:t>
              </w:r>
            </w:hyperlink>
          </w:p>
          <w:p w14:paraId="222BCBD2" w14:textId="1A10F226" w:rsidR="00E31659" w:rsidRPr="00A733A6" w:rsidRDefault="00E31659" w:rsidP="00A733A6">
            <w:pPr>
              <w:rPr>
                <w:color w:val="000000" w:themeColor="text1"/>
              </w:rPr>
            </w:pPr>
          </w:p>
        </w:tc>
        <w:tc>
          <w:tcPr>
            <w:tcW w:w="4675" w:type="dxa"/>
          </w:tcPr>
          <w:p w14:paraId="3E944197" w14:textId="7AD3A889" w:rsidR="00A733A6" w:rsidRDefault="00E31659" w:rsidP="00A733A6">
            <w:r w:rsidRPr="00A733A6">
              <w:rPr>
                <w:color w:val="000000" w:themeColor="text1"/>
              </w:rPr>
              <w:t xml:space="preserve">E-mail: </w:t>
            </w:r>
            <w:hyperlink r:id="rId13" w:history="1">
              <w:r w:rsidR="00A733A6" w:rsidRPr="00DE4A7C">
                <w:rPr>
                  <w:rStyle w:val="Hyperlink"/>
                </w:rPr>
                <w:t>noommadi@msu.edu</w:t>
              </w:r>
            </w:hyperlink>
            <w:r w:rsidR="00A733A6">
              <w:rPr>
                <w:color w:val="000000" w:themeColor="text1"/>
              </w:rPr>
              <w:t xml:space="preserve">; </w:t>
            </w:r>
            <w:hyperlink r:id="rId14" w:history="1">
              <w:r w:rsidR="00E13CE4" w:rsidRPr="000E507C">
                <w:rPr>
                  <w:rStyle w:val="Hyperlink"/>
                </w:rPr>
                <w:t>blauwhan@msu.edu</w:t>
              </w:r>
            </w:hyperlink>
          </w:p>
          <w:p w14:paraId="2DA327C1" w14:textId="77777777" w:rsidR="00E31659" w:rsidRDefault="00E31659" w:rsidP="00A733A6">
            <w:pPr>
              <w:rPr>
                <w:color w:val="000000" w:themeColor="text1"/>
              </w:rPr>
            </w:pPr>
          </w:p>
          <w:p w14:paraId="0536F243" w14:textId="5B74DF30" w:rsidR="00E13CE4" w:rsidRPr="00E31659" w:rsidRDefault="00E13CE4" w:rsidP="00A733A6">
            <w:pPr>
              <w:rPr>
                <w:color w:val="000000" w:themeColor="text1"/>
              </w:rPr>
            </w:pPr>
          </w:p>
        </w:tc>
      </w:tr>
    </w:tbl>
    <w:p w14:paraId="717065D7" w14:textId="1AD3BB3C" w:rsidR="00D7550E" w:rsidRPr="00D7550E" w:rsidRDefault="00FD7AE6" w:rsidP="003E7F15">
      <w:pPr>
        <w:pStyle w:val="Heading2"/>
      </w:pPr>
      <w:r>
        <w:lastRenderedPageBreak/>
        <w:t>Course Information</w:t>
      </w:r>
    </w:p>
    <w:p w14:paraId="7FFFD167" w14:textId="7F76192A" w:rsidR="00114907" w:rsidRPr="003C2F00" w:rsidRDefault="00114907" w:rsidP="003E7F15">
      <w:pPr>
        <w:pStyle w:val="Heading3"/>
      </w:pPr>
      <w:r w:rsidRPr="003C2F00">
        <w:t>Course Description</w:t>
      </w:r>
    </w:p>
    <w:p w14:paraId="70D0D9A0" w14:textId="2CC03DE5" w:rsidR="00BC3DC6" w:rsidRDefault="00D52D01" w:rsidP="00271447">
      <w:pPr>
        <w:pStyle w:val="Paragraphs"/>
        <w:rPr>
          <w:color w:val="000000" w:themeColor="text1"/>
        </w:rPr>
      </w:pPr>
      <w:r>
        <w:rPr>
          <w:color w:val="000000" w:themeColor="text1"/>
        </w:rPr>
        <w:t xml:space="preserve">As stated in the </w:t>
      </w:r>
      <w:r w:rsidRPr="00D52D01">
        <w:rPr>
          <w:color w:val="000000" w:themeColor="text1"/>
        </w:rPr>
        <w:t>University Online Catalog</w:t>
      </w:r>
      <w:r>
        <w:rPr>
          <w:color w:val="000000" w:themeColor="text1"/>
        </w:rPr>
        <w:t>, the PSL 310 Course Description is</w:t>
      </w:r>
      <w:r w:rsidRPr="00D52D01">
        <w:rPr>
          <w:color w:val="000000" w:themeColor="text1"/>
        </w:rPr>
        <w:t xml:space="preserve"> </w:t>
      </w:r>
      <w:r>
        <w:rPr>
          <w:color w:val="000000" w:themeColor="text1"/>
        </w:rPr>
        <w:t>“</w:t>
      </w:r>
      <w:r w:rsidR="009331AB" w:rsidRPr="009331AB">
        <w:rPr>
          <w:color w:val="000000" w:themeColor="text1"/>
        </w:rPr>
        <w:t>Human organ system physiology with clinical applications for students entering health care fields</w:t>
      </w:r>
      <w:r>
        <w:rPr>
          <w:color w:val="000000" w:themeColor="text1"/>
        </w:rPr>
        <w:t>”</w:t>
      </w:r>
      <w:r w:rsidR="009331AB" w:rsidRPr="009331AB">
        <w:rPr>
          <w:color w:val="000000" w:themeColor="text1"/>
        </w:rPr>
        <w:t>.</w:t>
      </w:r>
    </w:p>
    <w:p w14:paraId="55113398" w14:textId="05EA7760" w:rsidR="00D52D01" w:rsidRDefault="000601C7" w:rsidP="003C3B12">
      <w:pPr>
        <w:pStyle w:val="Paragraphs"/>
        <w:rPr>
          <w:color w:val="000000" w:themeColor="text1"/>
        </w:rPr>
      </w:pPr>
      <w:r>
        <w:rPr>
          <w:color w:val="000000" w:themeColor="text1"/>
        </w:rPr>
        <w:t>Lecture material is applied to clinical</w:t>
      </w:r>
      <w:r w:rsidR="00E01C32">
        <w:rPr>
          <w:color w:val="000000" w:themeColor="text1"/>
        </w:rPr>
        <w:t>ly related</w:t>
      </w:r>
      <w:r>
        <w:rPr>
          <w:color w:val="000000" w:themeColor="text1"/>
        </w:rPr>
        <w:t xml:space="preserve"> questions </w:t>
      </w:r>
      <w:r w:rsidR="00E01C32">
        <w:rPr>
          <w:color w:val="000000" w:themeColor="text1"/>
        </w:rPr>
        <w:t>during</w:t>
      </w:r>
      <w:r>
        <w:rPr>
          <w:color w:val="000000" w:themeColor="text1"/>
        </w:rPr>
        <w:t xml:space="preserve"> each Unit’s Case Study meetings</w:t>
      </w:r>
      <w:r w:rsidR="003C3B12">
        <w:rPr>
          <w:color w:val="000000" w:themeColor="text1"/>
        </w:rPr>
        <w:t xml:space="preserve"> to help students understand how PSL 310</w:t>
      </w:r>
      <w:r w:rsidR="00E01C32">
        <w:rPr>
          <w:color w:val="000000" w:themeColor="text1"/>
        </w:rPr>
        <w:t xml:space="preserve"> </w:t>
      </w:r>
      <w:r w:rsidR="003C3B12">
        <w:rPr>
          <w:color w:val="000000" w:themeColor="text1"/>
        </w:rPr>
        <w:t xml:space="preserve">Lectures </w:t>
      </w:r>
      <w:r w:rsidR="00E01C32">
        <w:rPr>
          <w:color w:val="000000" w:themeColor="text1"/>
        </w:rPr>
        <w:t>relate to their future health care careers.</w:t>
      </w:r>
      <w:r w:rsidR="003C2F00">
        <w:rPr>
          <w:color w:val="000000" w:themeColor="text1"/>
        </w:rPr>
        <w:t xml:space="preserve"> In</w:t>
      </w:r>
      <w:r w:rsidR="00A55EDD">
        <w:rPr>
          <w:color w:val="000000" w:themeColor="text1"/>
        </w:rPr>
        <w:t>-</w:t>
      </w:r>
      <w:r w:rsidR="003C2F00">
        <w:rPr>
          <w:color w:val="000000" w:themeColor="text1"/>
        </w:rPr>
        <w:t>class discussions during Case Study meetings allow students to practice communication and team work skills employers deem essential.</w:t>
      </w:r>
    </w:p>
    <w:p w14:paraId="2E9AF946" w14:textId="300DB533" w:rsidR="000C7742" w:rsidRPr="00555F5B" w:rsidRDefault="00271447" w:rsidP="003E7F15">
      <w:pPr>
        <w:pStyle w:val="Heading3"/>
      </w:pPr>
      <w:r w:rsidRPr="00E31659">
        <w:t xml:space="preserve">Course </w:t>
      </w:r>
      <w:r>
        <w:t>Overview</w:t>
      </w:r>
      <w:r w:rsidRPr="00E31659">
        <w:t xml:space="preserve"> </w:t>
      </w:r>
    </w:p>
    <w:p w14:paraId="5963BC6A" w14:textId="357DA817" w:rsidR="007D5B44" w:rsidRDefault="007D5B44" w:rsidP="00D712EC">
      <w:pPr>
        <w:pStyle w:val="Paragraphs"/>
        <w:ind w:right="-360"/>
      </w:pPr>
      <w:r>
        <w:t>The L</w:t>
      </w:r>
      <w:r w:rsidR="00555F5B" w:rsidRPr="00555F5B">
        <w:t>ectures for this course are all available online</w:t>
      </w:r>
      <w:r w:rsidR="007570B1">
        <w:t xml:space="preserve"> (on D2L). </w:t>
      </w:r>
      <w:r>
        <w:t xml:space="preserve">There are detailed Learning Objectives and Practice Questions to help students work with </w:t>
      </w:r>
      <w:r w:rsidR="001B4CF4">
        <w:t xml:space="preserve">the material </w:t>
      </w:r>
      <w:r>
        <w:t>and understand Lectures.</w:t>
      </w:r>
    </w:p>
    <w:p w14:paraId="586E1616" w14:textId="6EB0AF72" w:rsidR="00D11A7F" w:rsidRDefault="001B4CF4" w:rsidP="007570B1">
      <w:pPr>
        <w:pStyle w:val="Paragraphs"/>
      </w:pPr>
      <w:r>
        <w:t>T</w:t>
      </w:r>
      <w:r w:rsidR="007D5B44">
        <w:t>he week before each Unit Exam</w:t>
      </w:r>
      <w:r w:rsidR="004350EC">
        <w:t>*</w:t>
      </w:r>
      <w:r w:rsidR="007D5B44">
        <w:t xml:space="preserve">, there is an 80 minute Zoom Case Study class meeting for each of the 10 sections in the course. Students </w:t>
      </w:r>
      <w:r w:rsidR="00D11A7F">
        <w:t xml:space="preserve">are </w:t>
      </w:r>
      <w:r w:rsidR="00F56CB6">
        <w:t>assigned</w:t>
      </w:r>
      <w:r w:rsidR="00D11A7F">
        <w:t xml:space="preserve"> </w:t>
      </w:r>
      <w:r w:rsidR="007D5B44">
        <w:t xml:space="preserve">Case Study Questions </w:t>
      </w:r>
      <w:r w:rsidR="00D11A7F">
        <w:t xml:space="preserve">to do on their own </w:t>
      </w:r>
      <w:r w:rsidR="007D5B44">
        <w:t xml:space="preserve">before their scheduled </w:t>
      </w:r>
      <w:r w:rsidR="00F56CB6">
        <w:t>Case Study</w:t>
      </w:r>
      <w:r w:rsidR="007D5B44">
        <w:t xml:space="preserve"> Zoom time. </w:t>
      </w:r>
      <w:r w:rsidR="00D11A7F">
        <w:t xml:space="preserve">During the meeting, </w:t>
      </w:r>
      <w:r w:rsidR="007D5B44">
        <w:t xml:space="preserve">Case Study Questions </w:t>
      </w:r>
      <w:r w:rsidR="00D11A7F">
        <w:t xml:space="preserve">are </w:t>
      </w:r>
      <w:r w:rsidR="007D5B44">
        <w:t>discussed in small groups</w:t>
      </w:r>
      <w:r w:rsidR="00D11A7F">
        <w:t xml:space="preserve"> and in the entire 50 person class to explain reason</w:t>
      </w:r>
      <w:r w:rsidR="00F56CB6">
        <w:t>ing</w:t>
      </w:r>
      <w:r w:rsidR="00D11A7F">
        <w:t xml:space="preserve"> for </w:t>
      </w:r>
      <w:r w:rsidR="00F56CB6">
        <w:t xml:space="preserve">correct </w:t>
      </w:r>
      <w:r w:rsidR="00D11A7F">
        <w:t>answers. After their Case Study session</w:t>
      </w:r>
      <w:r w:rsidR="00A55EDD">
        <w:t>,</w:t>
      </w:r>
      <w:r w:rsidR="00F56CB6">
        <w:t xml:space="preserve"> students use the Case Study Assignment on D2L to </w:t>
      </w:r>
      <w:r w:rsidR="00D11A7F">
        <w:t xml:space="preserve">submit </w:t>
      </w:r>
      <w:r w:rsidR="00A55EDD">
        <w:t xml:space="preserve">their </w:t>
      </w:r>
      <w:r w:rsidR="00D11A7F">
        <w:t>answers</w:t>
      </w:r>
      <w:r w:rsidR="00F56CB6">
        <w:t>.</w:t>
      </w:r>
      <w:r w:rsidR="00D11A7F">
        <w:t xml:space="preserve"> </w:t>
      </w:r>
      <w:r w:rsidR="004350EC">
        <w:t xml:space="preserve">*Except for Unit 5 – Case Study 5 had to be </w:t>
      </w:r>
      <w:r w:rsidR="007A49C9">
        <w:t>cancelled</w:t>
      </w:r>
      <w:r w:rsidR="004350EC">
        <w:t xml:space="preserve"> due to changes in the Spring 2021 calendar.</w:t>
      </w:r>
    </w:p>
    <w:p w14:paraId="3C3C8B96" w14:textId="4CA1284D" w:rsidR="003B5CEA" w:rsidRDefault="003B5CEA" w:rsidP="007570B1">
      <w:pPr>
        <w:pStyle w:val="Paragraphs"/>
      </w:pPr>
      <w:r>
        <w:t xml:space="preserve">There will be a recorded Unit Review available and a Question and Answer Session </w:t>
      </w:r>
      <w:r w:rsidR="004350EC">
        <w:rPr>
          <w:lang w:eastAsia="x-none"/>
        </w:rPr>
        <w:t xml:space="preserve">at </w:t>
      </w:r>
      <w:r w:rsidR="004350EC">
        <w:t xml:space="preserve">4-5 pm on Fridays before the exam and Wed 4-5 pm before the last </w:t>
      </w:r>
      <w:r w:rsidR="004350EC">
        <w:t xml:space="preserve">(Unit 5) </w:t>
      </w:r>
      <w:r w:rsidR="004350EC">
        <w:t>exam.</w:t>
      </w:r>
    </w:p>
    <w:p w14:paraId="4949E363" w14:textId="65BCC238" w:rsidR="003B5CEA" w:rsidRDefault="003B5CEA" w:rsidP="003E7F15">
      <w:pPr>
        <w:pStyle w:val="Heading3"/>
      </w:pPr>
      <w:r>
        <w:t>Tips for Success</w:t>
      </w:r>
    </w:p>
    <w:p w14:paraId="1573DD93" w14:textId="22E5FA60" w:rsidR="008931DF" w:rsidRDefault="008931DF" w:rsidP="008931DF">
      <w:pPr>
        <w:pStyle w:val="ListParagraph"/>
        <w:numPr>
          <w:ilvl w:val="0"/>
          <w:numId w:val="8"/>
        </w:numPr>
        <w:rPr>
          <w:rFonts w:asciiTheme="minorHAnsi" w:eastAsia="Times New Roman" w:hAnsiTheme="minorHAnsi"/>
          <w:szCs w:val="22"/>
        </w:rPr>
      </w:pPr>
      <w:r w:rsidRPr="003B5CEA">
        <w:rPr>
          <w:rFonts w:asciiTheme="minorHAnsi" w:eastAsia="Times New Roman" w:hAnsiTheme="minorHAnsi"/>
          <w:b/>
          <w:szCs w:val="22"/>
        </w:rPr>
        <w:t xml:space="preserve">This is very important: </w:t>
      </w:r>
      <w:r w:rsidRPr="003B5CEA">
        <w:rPr>
          <w:rFonts w:asciiTheme="minorHAnsi" w:eastAsia="Times New Roman" w:hAnsiTheme="minorHAnsi"/>
          <w:b/>
          <w:szCs w:val="22"/>
          <w:u w:val="single"/>
        </w:rPr>
        <w:t>don’t let the course get ahead of you</w:t>
      </w:r>
      <w:r w:rsidRPr="003B5CEA">
        <w:rPr>
          <w:rFonts w:asciiTheme="minorHAnsi" w:eastAsia="Times New Roman" w:hAnsiTheme="minorHAnsi"/>
          <w:b/>
          <w:szCs w:val="22"/>
        </w:rPr>
        <w:t xml:space="preserve"> </w:t>
      </w:r>
      <w:r w:rsidRPr="003B5CEA">
        <w:rPr>
          <w:rFonts w:asciiTheme="minorHAnsi" w:eastAsia="Times New Roman" w:hAnsiTheme="minorHAnsi"/>
          <w:szCs w:val="22"/>
        </w:rPr>
        <w:t>because it can severely affect your grade. Always keep up with the material in the course by following the “Recommended Daily Schedule” on the last pages of this Syllabus. Do your Case Study Questions early. These are ways to keep up and help you do well in the class!</w:t>
      </w:r>
    </w:p>
    <w:p w14:paraId="6BC2FF0D" w14:textId="254E0C17" w:rsidR="007D5107" w:rsidRDefault="007D5107" w:rsidP="007D5107"/>
    <w:p w14:paraId="18C95369" w14:textId="77777777" w:rsidR="007D5107" w:rsidRPr="003B5CEA" w:rsidRDefault="007D5107" w:rsidP="007D5107">
      <w:pPr>
        <w:pStyle w:val="ListParagraph"/>
        <w:numPr>
          <w:ilvl w:val="0"/>
          <w:numId w:val="8"/>
        </w:numPr>
        <w:tabs>
          <w:tab w:val="left" w:pos="-450"/>
        </w:tabs>
        <w:ind w:right="-720"/>
        <w:rPr>
          <w:rFonts w:asciiTheme="minorHAnsi" w:eastAsia="Times New Roman" w:hAnsiTheme="minorHAnsi"/>
          <w:szCs w:val="22"/>
        </w:rPr>
      </w:pPr>
      <w:r w:rsidRPr="003B5CEA">
        <w:rPr>
          <w:rFonts w:asciiTheme="minorHAnsi" w:eastAsia="Times New Roman" w:hAnsiTheme="minorHAnsi"/>
          <w:szCs w:val="22"/>
          <w:u w:val="single"/>
        </w:rPr>
        <w:t>Do all Practice Questions</w:t>
      </w:r>
      <w:r w:rsidRPr="003B5CEA">
        <w:rPr>
          <w:rFonts w:asciiTheme="minorHAnsi" w:eastAsia="Times New Roman" w:hAnsiTheme="minorHAnsi"/>
          <w:szCs w:val="22"/>
        </w:rPr>
        <w:t xml:space="preserve">* to help you understand the material and to help prepare you for exams. </w:t>
      </w:r>
      <w:r w:rsidRPr="003B5CEA">
        <w:rPr>
          <w:rFonts w:asciiTheme="minorHAnsi" w:eastAsia="Times New Roman" w:hAnsiTheme="minorHAnsi"/>
          <w:szCs w:val="22"/>
          <w:u w:val="single"/>
        </w:rPr>
        <w:t xml:space="preserve">Figure out why the right answers are right and </w:t>
      </w:r>
      <w:r w:rsidRPr="003B5CEA">
        <w:rPr>
          <w:rFonts w:asciiTheme="minorHAnsi" w:eastAsia="Times New Roman" w:hAnsiTheme="minorHAnsi"/>
          <w:b/>
          <w:szCs w:val="22"/>
          <w:u w:val="single"/>
        </w:rPr>
        <w:t xml:space="preserve">FIGURE OUT WHY THE WRONG ANSWERS ARE WRONG. </w:t>
      </w:r>
      <w:r w:rsidRPr="003B5CEA">
        <w:rPr>
          <w:rFonts w:asciiTheme="minorHAnsi" w:eastAsia="Times New Roman" w:hAnsiTheme="minorHAnsi"/>
          <w:szCs w:val="22"/>
        </w:rPr>
        <w:t xml:space="preserve"> This can be huge; “memorizing” the right answers can be a recipe for failing exams. </w:t>
      </w:r>
    </w:p>
    <w:p w14:paraId="7E91A35B" w14:textId="3B11D550" w:rsidR="007D5107" w:rsidRDefault="007D5107" w:rsidP="007D5107">
      <w:pPr>
        <w:pStyle w:val="ListParagraph"/>
        <w:tabs>
          <w:tab w:val="left" w:pos="-450"/>
        </w:tabs>
        <w:ind w:left="1440" w:right="-720"/>
        <w:rPr>
          <w:rFonts w:asciiTheme="minorHAnsi" w:eastAsia="Times New Roman" w:hAnsiTheme="minorHAnsi"/>
          <w:szCs w:val="22"/>
        </w:rPr>
      </w:pPr>
      <w:r w:rsidRPr="003B5CEA">
        <w:rPr>
          <w:rFonts w:asciiTheme="minorHAnsi" w:eastAsia="Times New Roman" w:hAnsiTheme="minorHAnsi"/>
          <w:b/>
          <w:szCs w:val="22"/>
        </w:rPr>
        <w:t>*WHAT ARE THE “PRACTICE QUESTIONS”</w:t>
      </w:r>
      <w:r w:rsidRPr="003B5CEA">
        <w:rPr>
          <w:rFonts w:asciiTheme="minorHAnsi" w:eastAsia="Times New Roman" w:hAnsiTheme="minorHAnsi"/>
          <w:szCs w:val="22"/>
        </w:rPr>
        <w:t xml:space="preserve">? The practice questions include the Comprehension Checks (answered in videos posted on D2L), the Study Questions (after the Learning Objectives in the Course Pack), Extra Study Questions (in the Appendix of the Course Pack), Challenge Questions and Reading Questions and the ANSWERS to those questions (in the Appendix of the Course Pack), and Case Study </w:t>
      </w:r>
      <w:r>
        <w:rPr>
          <w:rFonts w:asciiTheme="minorHAnsi" w:eastAsia="Times New Roman" w:hAnsiTheme="minorHAnsi"/>
          <w:szCs w:val="22"/>
        </w:rPr>
        <w:t xml:space="preserve">Assignment on D2L (with Case Study answers explained in the </w:t>
      </w:r>
      <w:r w:rsidRPr="003B5CEA">
        <w:rPr>
          <w:rFonts w:asciiTheme="minorHAnsi" w:eastAsia="Times New Roman" w:hAnsiTheme="minorHAnsi"/>
          <w:szCs w:val="22"/>
        </w:rPr>
        <w:t>“Study Guide for the Case Studies”</w:t>
      </w:r>
      <w:r>
        <w:rPr>
          <w:rFonts w:asciiTheme="minorHAnsi" w:eastAsia="Times New Roman" w:hAnsiTheme="minorHAnsi"/>
          <w:szCs w:val="22"/>
        </w:rPr>
        <w:t xml:space="preserve"> posted on D2L</w:t>
      </w:r>
      <w:r w:rsidRPr="003B5CEA">
        <w:rPr>
          <w:rFonts w:asciiTheme="minorHAnsi" w:eastAsia="Times New Roman" w:hAnsiTheme="minorHAnsi"/>
          <w:szCs w:val="22"/>
        </w:rPr>
        <w:t xml:space="preserve">). </w:t>
      </w:r>
    </w:p>
    <w:p w14:paraId="3434CD73" w14:textId="77777777" w:rsidR="007D5107" w:rsidRPr="007A5CFF" w:rsidRDefault="007D5107" w:rsidP="007D5107">
      <w:pPr>
        <w:pStyle w:val="ListParagraph"/>
        <w:tabs>
          <w:tab w:val="left" w:pos="-450"/>
        </w:tabs>
        <w:ind w:left="1440" w:right="-720"/>
        <w:rPr>
          <w:rFonts w:asciiTheme="minorHAnsi" w:eastAsia="Times New Roman" w:hAnsiTheme="minorHAnsi"/>
          <w:szCs w:val="22"/>
        </w:rPr>
      </w:pPr>
    </w:p>
    <w:p w14:paraId="68BA8420" w14:textId="77777777" w:rsidR="007D5107" w:rsidRDefault="007D5107" w:rsidP="007D5107">
      <w:pPr>
        <w:pStyle w:val="ListParagraph"/>
        <w:numPr>
          <w:ilvl w:val="0"/>
          <w:numId w:val="8"/>
        </w:numPr>
        <w:ind w:right="-270"/>
        <w:rPr>
          <w:rFonts w:asciiTheme="minorHAnsi" w:eastAsia="Times New Roman" w:hAnsiTheme="minorHAnsi"/>
          <w:szCs w:val="22"/>
        </w:rPr>
      </w:pPr>
      <w:r w:rsidRPr="003B5CEA">
        <w:rPr>
          <w:rFonts w:asciiTheme="minorHAnsi" w:eastAsia="Times New Roman" w:hAnsiTheme="minorHAnsi"/>
          <w:b/>
          <w:szCs w:val="22"/>
        </w:rPr>
        <w:t>DO THE STUDY QUESTIONS IN “ROUNDS”. THE QUESTIONS WILL BE MORE EFFECTIVE IF YOU DO SOME AND COME BACK LATER AND DO MORE.</w:t>
      </w:r>
      <w:r w:rsidRPr="003B5CEA">
        <w:rPr>
          <w:rFonts w:asciiTheme="minorHAnsi" w:eastAsia="Times New Roman" w:hAnsiTheme="minorHAnsi"/>
          <w:szCs w:val="22"/>
        </w:rPr>
        <w:t xml:space="preserve"> Research has shown that you will learn the most if you come back later and have to retrieve what you learned earlier. The Study Questions are written in rounds; you can easily do some and then some later and then some later (it’s much less effective if you do them all at once and only once). </w:t>
      </w:r>
      <w:r w:rsidRPr="003B5CEA">
        <w:rPr>
          <w:rFonts w:asciiTheme="minorHAnsi" w:eastAsia="Times New Roman" w:hAnsiTheme="minorHAnsi"/>
          <w:b/>
          <w:szCs w:val="22"/>
        </w:rPr>
        <w:t xml:space="preserve">You should also come back and re-do the other Practice Questions </w:t>
      </w:r>
      <w:r w:rsidRPr="003B5CEA">
        <w:rPr>
          <w:rFonts w:asciiTheme="minorHAnsi" w:eastAsia="Times New Roman" w:hAnsiTheme="minorHAnsi"/>
          <w:b/>
          <w:szCs w:val="22"/>
          <w:u w:val="single"/>
        </w:rPr>
        <w:t>many</w:t>
      </w:r>
      <w:r w:rsidRPr="003B5CEA">
        <w:rPr>
          <w:rFonts w:asciiTheme="minorHAnsi" w:eastAsia="Times New Roman" w:hAnsiTheme="minorHAnsi"/>
          <w:b/>
          <w:szCs w:val="22"/>
        </w:rPr>
        <w:t xml:space="preserve"> times to enhance your learning</w:t>
      </w:r>
      <w:r w:rsidRPr="003B5CEA">
        <w:rPr>
          <w:rFonts w:asciiTheme="minorHAnsi" w:eastAsia="Times New Roman" w:hAnsiTheme="minorHAnsi"/>
          <w:szCs w:val="22"/>
        </w:rPr>
        <w:t>.</w:t>
      </w:r>
    </w:p>
    <w:p w14:paraId="48D396F2" w14:textId="572D5509" w:rsidR="008931DF" w:rsidRPr="00D712EC" w:rsidRDefault="008931DF" w:rsidP="00D712EC">
      <w:pPr>
        <w:rPr>
          <w:rFonts w:asciiTheme="minorHAnsi" w:eastAsia="Times New Roman" w:hAnsiTheme="minorHAnsi"/>
          <w:szCs w:val="22"/>
        </w:rPr>
      </w:pPr>
    </w:p>
    <w:p w14:paraId="5A7AE872" w14:textId="2262840D" w:rsidR="007D5107" w:rsidRDefault="0085709E" w:rsidP="007D5107">
      <w:pPr>
        <w:pStyle w:val="Paragraphs"/>
        <w:numPr>
          <w:ilvl w:val="0"/>
          <w:numId w:val="8"/>
        </w:numPr>
        <w:spacing w:after="0"/>
      </w:pPr>
      <w:r w:rsidRPr="00D712EC">
        <w:rPr>
          <w:b/>
        </w:rPr>
        <w:t>Use the Practice Exams available on D2L to help you prepare for the Spring 2021 “Infrequently or Sparingly Used” Notes Exams</w:t>
      </w:r>
      <w:r>
        <w:t xml:space="preserve">*. Students should use these Practice Exams to test themselves on the material and to help practice their timing (to learn how to pace themselves and use the 50 minutes allowed for the exams most effectively). Students sometimes get the wrong idea about these exams and the long title for exams is to alert students to this fact: </w:t>
      </w:r>
      <w:r>
        <w:rPr>
          <w:b/>
        </w:rPr>
        <w:t xml:space="preserve">the less you need to look up in your notes, the higher grade you will earn. </w:t>
      </w:r>
      <w:r>
        <w:t xml:space="preserve">DO </w:t>
      </w:r>
      <w:r>
        <w:rPr>
          <w:u w:val="single"/>
        </w:rPr>
        <w:t>NOT</w:t>
      </w:r>
      <w:r>
        <w:t xml:space="preserve"> ASSUME YOU ARE ABLE TO LOOK UP THE ANSWER TO MORE THAN A FEW QUESTIONS – THE EXAM IS TIMED AT 50 MINUTES (just like an in-class exam). </w:t>
      </w:r>
      <w:r>
        <w:rPr>
          <w:b/>
        </w:rPr>
        <w:t>Students who do the best on exams treat exam</w:t>
      </w:r>
      <w:r w:rsidR="007D5107">
        <w:rPr>
          <w:b/>
        </w:rPr>
        <w:t>s</w:t>
      </w:r>
      <w:r>
        <w:rPr>
          <w:b/>
        </w:rPr>
        <w:t xml:space="preserve"> as </w:t>
      </w:r>
      <w:r>
        <w:rPr>
          <w:b/>
          <w:u w:val="single"/>
        </w:rPr>
        <w:t>closed</w:t>
      </w:r>
      <w:r>
        <w:rPr>
          <w:b/>
        </w:rPr>
        <w:t xml:space="preserve"> notes exam</w:t>
      </w:r>
      <w:r w:rsidR="007D5107">
        <w:rPr>
          <w:b/>
        </w:rPr>
        <w:t>s</w:t>
      </w:r>
      <w:r>
        <w:rPr>
          <w:b/>
        </w:rPr>
        <w:t>.</w:t>
      </w:r>
      <w:r>
        <w:t xml:space="preserve"> You are allowed to look at your notes because we are not using a camera during exams (this is to decrease your stress and to be less intrusive</w:t>
      </w:r>
      <w:r w:rsidR="0071109E">
        <w:t xml:space="preserve"> or invasive</w:t>
      </w:r>
      <w:r>
        <w:t xml:space="preserve">). Treat the exam this way – study the way you normally would for a closed notes exam assuming you won’t have any time to look at your notes. If it works out (due to careful planning and practicing) that you do have time to look up something in your notes, that effective use of time will help you do even better on the exam. </w:t>
      </w:r>
    </w:p>
    <w:p w14:paraId="7DE48945" w14:textId="4D947BF5" w:rsidR="0085709E" w:rsidRDefault="0085709E" w:rsidP="007D5107">
      <w:pPr>
        <w:pStyle w:val="Paragraphs"/>
        <w:spacing w:after="0"/>
      </w:pPr>
      <w:r>
        <w:t>*the long title for PSL 310 Exams will be used to remind students to treat the exam as a closed note</w:t>
      </w:r>
      <w:r w:rsidR="00BA63DA">
        <w:t>s</w:t>
      </w:r>
      <w:r>
        <w:t xml:space="preserve"> exam (with the bonus of being able to look at notes if it works out you have time)</w:t>
      </w:r>
    </w:p>
    <w:p w14:paraId="449BA4AD" w14:textId="77777777" w:rsidR="00B97CD7" w:rsidRDefault="00B97CD7" w:rsidP="007D5107">
      <w:pPr>
        <w:pStyle w:val="Paragraphs"/>
        <w:spacing w:after="0"/>
      </w:pPr>
    </w:p>
    <w:p w14:paraId="709F75D3" w14:textId="4314B1DE" w:rsidR="003B5CEA" w:rsidRDefault="003B5CEA" w:rsidP="007A5CFF">
      <w:pPr>
        <w:pStyle w:val="ListParagraph"/>
        <w:numPr>
          <w:ilvl w:val="0"/>
          <w:numId w:val="8"/>
        </w:numPr>
        <w:rPr>
          <w:rFonts w:asciiTheme="minorHAnsi" w:eastAsia="Times New Roman" w:hAnsiTheme="minorHAnsi"/>
          <w:szCs w:val="22"/>
        </w:rPr>
      </w:pPr>
      <w:r w:rsidRPr="003B5CEA">
        <w:rPr>
          <w:rFonts w:asciiTheme="minorHAnsi" w:eastAsia="Times New Roman" w:hAnsiTheme="minorHAnsi"/>
          <w:b/>
          <w:bCs/>
          <w:i/>
          <w:szCs w:val="22"/>
          <w:u w:val="single"/>
        </w:rPr>
        <w:t>Write out in your OWN words</w:t>
      </w:r>
      <w:r w:rsidRPr="003B5CEA">
        <w:rPr>
          <w:rFonts w:asciiTheme="minorHAnsi" w:eastAsia="Times New Roman" w:hAnsiTheme="minorHAnsi"/>
          <w:b/>
          <w:bCs/>
          <w:szCs w:val="22"/>
          <w:u w:val="single"/>
        </w:rPr>
        <w:t xml:space="preserve"> and </w:t>
      </w:r>
      <w:r w:rsidRPr="003B5CEA">
        <w:rPr>
          <w:rFonts w:asciiTheme="minorHAnsi" w:eastAsia="Times New Roman" w:hAnsiTheme="minorHAnsi"/>
          <w:b/>
          <w:szCs w:val="22"/>
          <w:u w:val="single"/>
        </w:rPr>
        <w:t>understand (don’t just try to memorize) the Learning Objectives</w:t>
      </w:r>
      <w:r w:rsidRPr="003B5CEA">
        <w:rPr>
          <w:rFonts w:asciiTheme="minorHAnsi" w:eastAsia="Times New Roman" w:hAnsiTheme="minorHAnsi"/>
          <w:szCs w:val="22"/>
          <w:u w:val="single"/>
        </w:rPr>
        <w:t>.</w:t>
      </w:r>
      <w:r w:rsidRPr="003B5CEA">
        <w:rPr>
          <w:rFonts w:asciiTheme="minorHAnsi" w:eastAsia="Times New Roman" w:hAnsiTheme="minorHAnsi"/>
          <w:szCs w:val="22"/>
        </w:rPr>
        <w:t xml:space="preserve"> Results of a survey from previous students: 80% agreed that doing the Learning Objectives made the material “stick with them” (75% strongly agreed, 5% agreed). People are different but it is very likely that doing the Objectives will help you </w:t>
      </w:r>
      <w:r w:rsidRPr="003B5CEA">
        <w:rPr>
          <w:rFonts w:asciiTheme="minorHAnsi" w:eastAsia="Times New Roman" w:hAnsiTheme="minorHAnsi"/>
          <w:b/>
          <w:szCs w:val="22"/>
        </w:rPr>
        <w:t>a lot</w:t>
      </w:r>
      <w:r w:rsidRPr="003B5CEA">
        <w:rPr>
          <w:rFonts w:asciiTheme="minorHAnsi" w:eastAsia="Times New Roman" w:hAnsiTheme="minorHAnsi"/>
          <w:szCs w:val="22"/>
        </w:rPr>
        <w:t xml:space="preserve">. They are time consuming, but are a very important way most students really understand lecture material. </w:t>
      </w:r>
      <w:r w:rsidRPr="003B5CEA">
        <w:rPr>
          <w:rFonts w:asciiTheme="minorHAnsi" w:eastAsia="Times New Roman" w:hAnsiTheme="minorHAnsi"/>
          <w:b/>
          <w:szCs w:val="22"/>
        </w:rPr>
        <w:t>All exams count</w:t>
      </w:r>
      <w:r w:rsidRPr="003B5CEA">
        <w:rPr>
          <w:rFonts w:asciiTheme="minorHAnsi" w:eastAsia="Times New Roman" w:hAnsiTheme="minorHAnsi"/>
          <w:szCs w:val="22"/>
        </w:rPr>
        <w:t xml:space="preserve"> – </w:t>
      </w:r>
      <w:r w:rsidRPr="003B5CEA">
        <w:rPr>
          <w:rFonts w:asciiTheme="minorHAnsi" w:eastAsia="Times New Roman" w:hAnsiTheme="minorHAnsi"/>
          <w:b/>
          <w:szCs w:val="22"/>
        </w:rPr>
        <w:t>don’t make the mistake of failing an exam to learn you need to do the Objectives</w:t>
      </w:r>
      <w:r w:rsidRPr="003B5CEA">
        <w:rPr>
          <w:rFonts w:asciiTheme="minorHAnsi" w:eastAsia="Times New Roman" w:hAnsiTheme="minorHAnsi"/>
          <w:szCs w:val="22"/>
        </w:rPr>
        <w:t>.</w:t>
      </w:r>
    </w:p>
    <w:p w14:paraId="0BF87BD3" w14:textId="77777777" w:rsidR="003D7EDF" w:rsidRPr="007A5CFF" w:rsidRDefault="003D7EDF" w:rsidP="003D7EDF">
      <w:pPr>
        <w:pStyle w:val="ListParagraph"/>
        <w:rPr>
          <w:rFonts w:asciiTheme="minorHAnsi" w:eastAsia="Times New Roman" w:hAnsiTheme="minorHAnsi"/>
          <w:szCs w:val="22"/>
        </w:rPr>
      </w:pPr>
    </w:p>
    <w:p w14:paraId="30780495" w14:textId="1F748C83" w:rsidR="003B5CEA" w:rsidRPr="003B5CEA" w:rsidRDefault="003B5CEA" w:rsidP="007A5CFF">
      <w:pPr>
        <w:pStyle w:val="ListParagraph"/>
        <w:numPr>
          <w:ilvl w:val="0"/>
          <w:numId w:val="8"/>
        </w:numPr>
        <w:rPr>
          <w:rFonts w:asciiTheme="minorHAnsi" w:eastAsia="Times New Roman" w:hAnsiTheme="minorHAnsi"/>
          <w:szCs w:val="22"/>
        </w:rPr>
      </w:pPr>
      <w:r w:rsidRPr="003B5CEA">
        <w:rPr>
          <w:rFonts w:asciiTheme="minorHAnsi" w:eastAsia="Times New Roman" w:hAnsiTheme="minorHAnsi"/>
          <w:b/>
          <w:szCs w:val="22"/>
        </w:rPr>
        <w:t xml:space="preserve">DO THE LEARNING OBJECTIVES IN SMALL DOSES! </w:t>
      </w:r>
      <w:r w:rsidRPr="003B5CEA">
        <w:rPr>
          <w:rFonts w:asciiTheme="minorHAnsi" w:eastAsia="Times New Roman" w:hAnsiTheme="minorHAnsi"/>
          <w:szCs w:val="22"/>
        </w:rPr>
        <w:t xml:space="preserve">You should do the Objectives after watching the videos listed for </w:t>
      </w:r>
      <w:r w:rsidRPr="003B5CEA">
        <w:rPr>
          <w:rFonts w:asciiTheme="minorHAnsi" w:eastAsia="Times New Roman" w:hAnsiTheme="minorHAnsi"/>
          <w:szCs w:val="22"/>
          <w:u w:val="single"/>
        </w:rPr>
        <w:t>each</w:t>
      </w:r>
      <w:r w:rsidRPr="003B5CEA">
        <w:rPr>
          <w:rFonts w:asciiTheme="minorHAnsi" w:eastAsia="Times New Roman" w:hAnsiTheme="minorHAnsi"/>
          <w:szCs w:val="22"/>
        </w:rPr>
        <w:t xml:space="preserve"> day in the Recommended Daily Schedule. This is the best way for students because </w:t>
      </w:r>
      <w:r w:rsidR="0071109E">
        <w:rPr>
          <w:rFonts w:asciiTheme="minorHAnsi" w:eastAsia="Times New Roman" w:hAnsiTheme="minorHAnsi"/>
          <w:szCs w:val="22"/>
        </w:rPr>
        <w:t xml:space="preserve">1) </w:t>
      </w:r>
      <w:r w:rsidRPr="003B5CEA">
        <w:rPr>
          <w:rFonts w:asciiTheme="minorHAnsi" w:eastAsia="Times New Roman" w:hAnsiTheme="minorHAnsi"/>
          <w:szCs w:val="22"/>
        </w:rPr>
        <w:t xml:space="preserve">you know more going forward and </w:t>
      </w:r>
      <w:r w:rsidR="0071109E">
        <w:rPr>
          <w:rFonts w:asciiTheme="minorHAnsi" w:eastAsia="Times New Roman" w:hAnsiTheme="minorHAnsi"/>
          <w:szCs w:val="22"/>
        </w:rPr>
        <w:t xml:space="preserve">2) </w:t>
      </w:r>
      <w:r w:rsidRPr="003B5CEA">
        <w:rPr>
          <w:rFonts w:asciiTheme="minorHAnsi" w:eastAsia="Times New Roman" w:hAnsiTheme="minorHAnsi"/>
          <w:szCs w:val="22"/>
        </w:rPr>
        <w:t>it also keeps you from being overwhelmed. This tip is very important because if you save the Objectives you can get in the situation where you can’t finish them, and therefore, do poorly on the exam.</w:t>
      </w:r>
    </w:p>
    <w:p w14:paraId="07549562" w14:textId="77777777" w:rsidR="003B5CEA" w:rsidRPr="003B5CEA" w:rsidRDefault="003B5CEA" w:rsidP="007A5CFF">
      <w:pPr>
        <w:pStyle w:val="ListParagraph"/>
        <w:tabs>
          <w:tab w:val="left" w:pos="6273"/>
        </w:tabs>
        <w:ind w:left="1440"/>
        <w:rPr>
          <w:rFonts w:asciiTheme="minorHAnsi" w:eastAsia="Times New Roman" w:hAnsiTheme="minorHAnsi"/>
          <w:szCs w:val="22"/>
        </w:rPr>
      </w:pPr>
      <w:r w:rsidRPr="003B5CEA">
        <w:rPr>
          <w:rFonts w:asciiTheme="minorHAnsi" w:eastAsia="Times New Roman" w:hAnsiTheme="minorHAnsi"/>
          <w:szCs w:val="22"/>
        </w:rPr>
        <w:tab/>
      </w:r>
    </w:p>
    <w:p w14:paraId="64AE52F6" w14:textId="27A0CFF7" w:rsidR="003B5CEA" w:rsidRDefault="003B5CEA" w:rsidP="007A5CFF">
      <w:pPr>
        <w:pStyle w:val="ListParagraph"/>
        <w:numPr>
          <w:ilvl w:val="0"/>
          <w:numId w:val="8"/>
        </w:numPr>
        <w:rPr>
          <w:rFonts w:asciiTheme="minorHAnsi" w:eastAsia="Times New Roman" w:hAnsiTheme="minorHAnsi"/>
          <w:szCs w:val="22"/>
        </w:rPr>
      </w:pPr>
      <w:r w:rsidRPr="003B5CEA">
        <w:rPr>
          <w:rFonts w:asciiTheme="minorHAnsi" w:eastAsia="Times New Roman" w:hAnsiTheme="minorHAnsi"/>
          <w:szCs w:val="22"/>
        </w:rPr>
        <w:t xml:space="preserve">One </w:t>
      </w:r>
      <w:r w:rsidR="0071109E">
        <w:rPr>
          <w:rFonts w:asciiTheme="minorHAnsi" w:eastAsia="Times New Roman" w:hAnsiTheme="minorHAnsi"/>
          <w:szCs w:val="22"/>
        </w:rPr>
        <w:t>mistake</w:t>
      </w:r>
      <w:r w:rsidRPr="003B5CEA">
        <w:rPr>
          <w:rFonts w:asciiTheme="minorHAnsi" w:eastAsia="Times New Roman" w:hAnsiTheme="minorHAnsi"/>
          <w:szCs w:val="22"/>
        </w:rPr>
        <w:t xml:space="preserve"> students can make is to treat the “Challenge Questions and Reading Questions” (in the Appendix of the Course Pack) as only an assignment and not as an important LEARNING tool. YOU SHOULD NOT IGNORE </w:t>
      </w:r>
      <w:r w:rsidRPr="003B5CEA">
        <w:rPr>
          <w:rFonts w:asciiTheme="minorHAnsi" w:eastAsia="Times New Roman" w:hAnsiTheme="minorHAnsi"/>
          <w:szCs w:val="22"/>
          <w:u w:val="single"/>
        </w:rPr>
        <w:t>ANSWERS</w:t>
      </w:r>
      <w:r w:rsidRPr="003B5CEA">
        <w:rPr>
          <w:rFonts w:asciiTheme="minorHAnsi" w:eastAsia="Times New Roman" w:hAnsiTheme="minorHAnsi"/>
          <w:szCs w:val="22"/>
        </w:rPr>
        <w:t xml:space="preserve"> to the Challenge Questions and Reading Questions. The Challenge Questions and Reading Questions and the ANSWERS to the Challenge Questions and Reading Questions </w:t>
      </w:r>
      <w:r w:rsidRPr="003B5CEA">
        <w:rPr>
          <w:rFonts w:asciiTheme="minorHAnsi" w:eastAsia="Times New Roman" w:hAnsiTheme="minorHAnsi"/>
          <w:szCs w:val="22"/>
          <w:u w:val="single"/>
        </w:rPr>
        <w:t>contain NEW material</w:t>
      </w:r>
      <w:r w:rsidRPr="003B5CEA">
        <w:rPr>
          <w:rFonts w:asciiTheme="minorHAnsi" w:eastAsia="Times New Roman" w:hAnsiTheme="minorHAnsi"/>
          <w:szCs w:val="22"/>
        </w:rPr>
        <w:t xml:space="preserve"> that students are responsible for on exams. </w:t>
      </w:r>
      <w:r w:rsidRPr="003B5CEA">
        <w:rPr>
          <w:rFonts w:asciiTheme="minorHAnsi" w:eastAsia="Times New Roman" w:hAnsiTheme="minorHAnsi"/>
          <w:b/>
          <w:szCs w:val="22"/>
        </w:rPr>
        <w:t xml:space="preserve">Important message! Several questions on each Unit Exam are likely to come from the Challenge Questions and Reading Questions and the ANSWERS to those questions! </w:t>
      </w:r>
      <w:r w:rsidRPr="003B5CEA">
        <w:rPr>
          <w:rFonts w:asciiTheme="minorHAnsi" w:eastAsia="Times New Roman" w:hAnsiTheme="minorHAnsi"/>
          <w:szCs w:val="22"/>
        </w:rPr>
        <w:t>You should</w:t>
      </w:r>
      <w:r w:rsidRPr="003B5CEA">
        <w:rPr>
          <w:rFonts w:asciiTheme="minorHAnsi" w:eastAsia="Times New Roman" w:hAnsiTheme="minorHAnsi"/>
          <w:b/>
          <w:szCs w:val="22"/>
        </w:rPr>
        <w:t xml:space="preserve"> </w:t>
      </w:r>
      <w:r w:rsidRPr="003B5CEA">
        <w:rPr>
          <w:rFonts w:asciiTheme="minorHAnsi" w:eastAsia="Times New Roman" w:hAnsiTheme="minorHAnsi"/>
          <w:szCs w:val="22"/>
        </w:rPr>
        <w:t>work through and understand the Challenge Questions and Reading Questions, including the textbook readings assigned with those questions, and read and understand the ANSWERS to the Challenge Questions and Reading Questions</w:t>
      </w:r>
      <w:r w:rsidRPr="003B5CEA">
        <w:rPr>
          <w:rFonts w:asciiTheme="minorHAnsi" w:eastAsia="Times New Roman" w:hAnsiTheme="minorHAnsi"/>
          <w:b/>
          <w:szCs w:val="22"/>
        </w:rPr>
        <w:t xml:space="preserve"> – </w:t>
      </w:r>
      <w:r w:rsidRPr="003B5CEA">
        <w:rPr>
          <w:rFonts w:asciiTheme="minorHAnsi" w:eastAsia="Times New Roman" w:hAnsiTheme="minorHAnsi"/>
          <w:szCs w:val="22"/>
          <w:u w:val="single"/>
        </w:rPr>
        <w:t>all are fair game for exams</w:t>
      </w:r>
      <w:r w:rsidRPr="003B5CEA">
        <w:rPr>
          <w:rFonts w:asciiTheme="minorHAnsi" w:eastAsia="Times New Roman" w:hAnsiTheme="minorHAnsi"/>
          <w:szCs w:val="22"/>
        </w:rPr>
        <w:t>.</w:t>
      </w:r>
    </w:p>
    <w:p w14:paraId="6EFCA100" w14:textId="6F05FFC9" w:rsidR="00D712EC" w:rsidRPr="007D5107" w:rsidRDefault="00D712EC" w:rsidP="007D5107">
      <w:pPr>
        <w:pStyle w:val="ListParagraph"/>
        <w:rPr>
          <w:rFonts w:asciiTheme="minorHAnsi" w:eastAsia="Times New Roman" w:hAnsiTheme="minorHAnsi"/>
          <w:szCs w:val="22"/>
        </w:rPr>
      </w:pPr>
    </w:p>
    <w:p w14:paraId="09A4C6E6" w14:textId="08123BDF" w:rsidR="003B5CEA" w:rsidRPr="00B97CD7" w:rsidRDefault="003B5CEA" w:rsidP="007A5CFF">
      <w:pPr>
        <w:pStyle w:val="ListParagraph"/>
        <w:numPr>
          <w:ilvl w:val="0"/>
          <w:numId w:val="8"/>
        </w:numPr>
        <w:ind w:right="-270"/>
        <w:rPr>
          <w:rFonts w:asciiTheme="minorHAnsi" w:eastAsia="Times New Roman" w:hAnsiTheme="minorHAnsi"/>
          <w:szCs w:val="22"/>
        </w:rPr>
      </w:pPr>
      <w:r w:rsidRPr="003B5CEA">
        <w:rPr>
          <w:rFonts w:asciiTheme="minorHAnsi" w:eastAsia="Times New Roman" w:hAnsiTheme="minorHAnsi"/>
          <w:szCs w:val="22"/>
        </w:rPr>
        <w:t xml:space="preserve">Realize that for almost all students, physiology is one of their most challenging courses and that it is the kind of course which requires at least 2-3 hours of studying a week for each hour of lecture. </w:t>
      </w:r>
      <w:r w:rsidRPr="003B5CEA">
        <w:rPr>
          <w:rFonts w:asciiTheme="minorHAnsi" w:eastAsia="Times New Roman" w:hAnsiTheme="minorHAnsi"/>
          <w:b/>
          <w:szCs w:val="22"/>
        </w:rPr>
        <w:t>Make sure you devote enough time to studying the material and enough time for it to “sink in”; allow enough time for the “light bulb to come on”.</w:t>
      </w:r>
    </w:p>
    <w:p w14:paraId="3E8F8984" w14:textId="61298505" w:rsidR="00B97CD7" w:rsidRPr="00B97CD7" w:rsidRDefault="00B97CD7" w:rsidP="00B97CD7">
      <w:pPr>
        <w:pStyle w:val="ListParagraph"/>
        <w:rPr>
          <w:rFonts w:asciiTheme="minorHAnsi" w:eastAsia="Times New Roman" w:hAnsiTheme="minorHAnsi"/>
          <w:szCs w:val="22"/>
        </w:rPr>
      </w:pPr>
    </w:p>
    <w:p w14:paraId="6C5FADC0" w14:textId="629611A7" w:rsidR="003B5CEA" w:rsidRDefault="003B5CEA" w:rsidP="007A5CFF">
      <w:pPr>
        <w:pStyle w:val="ListParagraph"/>
        <w:numPr>
          <w:ilvl w:val="0"/>
          <w:numId w:val="8"/>
        </w:numPr>
        <w:rPr>
          <w:rFonts w:asciiTheme="minorHAnsi" w:eastAsia="Times New Roman" w:hAnsiTheme="minorHAnsi"/>
          <w:szCs w:val="22"/>
        </w:rPr>
      </w:pPr>
      <w:r w:rsidRPr="003B5CEA">
        <w:rPr>
          <w:rFonts w:asciiTheme="minorHAnsi" w:eastAsia="Times New Roman" w:hAnsiTheme="minorHAnsi"/>
          <w:szCs w:val="22"/>
        </w:rPr>
        <w:t xml:space="preserve">For </w:t>
      </w:r>
      <w:r w:rsidR="00B97CD7">
        <w:rPr>
          <w:rFonts w:asciiTheme="minorHAnsi" w:eastAsia="Times New Roman" w:hAnsiTheme="minorHAnsi"/>
          <w:szCs w:val="22"/>
        </w:rPr>
        <w:t>some</w:t>
      </w:r>
      <w:r w:rsidRPr="003B5CEA">
        <w:rPr>
          <w:rFonts w:asciiTheme="minorHAnsi" w:eastAsia="Times New Roman" w:hAnsiTheme="minorHAnsi"/>
          <w:szCs w:val="22"/>
        </w:rPr>
        <w:t xml:space="preserve"> students, try writing out your responses to the Objectives while watching the Lecture videos </w:t>
      </w:r>
      <w:r w:rsidRPr="003B5CEA">
        <w:rPr>
          <w:rFonts w:asciiTheme="minorHAnsi" w:eastAsia="Times New Roman" w:hAnsiTheme="minorHAnsi"/>
          <w:szCs w:val="22"/>
          <w:u w:val="single"/>
        </w:rPr>
        <w:t>again</w:t>
      </w:r>
      <w:r w:rsidRPr="003B5CEA">
        <w:rPr>
          <w:rFonts w:asciiTheme="minorHAnsi" w:eastAsia="Times New Roman" w:hAnsiTheme="minorHAnsi"/>
          <w:szCs w:val="22"/>
        </w:rPr>
        <w:t xml:space="preserve">. It can be a real effective way to remain engaged and attentive, and therefore, learn the material more quickly. </w:t>
      </w:r>
    </w:p>
    <w:p w14:paraId="3AF2C31E" w14:textId="77777777" w:rsidR="00D712EC" w:rsidRPr="007A5CFF" w:rsidRDefault="00D712EC" w:rsidP="00D712EC">
      <w:pPr>
        <w:pStyle w:val="ListParagraph"/>
        <w:rPr>
          <w:rFonts w:asciiTheme="minorHAnsi" w:eastAsia="Times New Roman" w:hAnsiTheme="minorHAnsi"/>
          <w:szCs w:val="22"/>
        </w:rPr>
      </w:pPr>
    </w:p>
    <w:p w14:paraId="6A199889" w14:textId="6B8B40C1" w:rsidR="003B5CEA" w:rsidRDefault="003B5CEA" w:rsidP="007A5CFF">
      <w:pPr>
        <w:pStyle w:val="ListParagraph"/>
        <w:numPr>
          <w:ilvl w:val="0"/>
          <w:numId w:val="8"/>
        </w:numPr>
        <w:rPr>
          <w:rFonts w:asciiTheme="minorHAnsi" w:eastAsia="Times New Roman" w:hAnsiTheme="minorHAnsi"/>
          <w:szCs w:val="22"/>
        </w:rPr>
      </w:pPr>
      <w:r w:rsidRPr="003B5CEA">
        <w:rPr>
          <w:rFonts w:asciiTheme="minorHAnsi" w:eastAsia="Times New Roman" w:hAnsiTheme="minorHAnsi"/>
          <w:szCs w:val="22"/>
        </w:rPr>
        <w:t>If you have not taken Chemistry or Biology within the last few years and need some brushing up, you should read Appendix A in the ebook before the Membrane Transport Lecture (and use it for reference during the semester).</w:t>
      </w:r>
    </w:p>
    <w:p w14:paraId="58401FBA" w14:textId="7FF9CFB7" w:rsidR="00D712EC" w:rsidRPr="00D712EC" w:rsidRDefault="00D712EC" w:rsidP="00D712EC">
      <w:pPr>
        <w:pStyle w:val="ListParagraph"/>
        <w:rPr>
          <w:rFonts w:asciiTheme="minorHAnsi" w:eastAsia="Times New Roman" w:hAnsiTheme="minorHAnsi"/>
          <w:szCs w:val="22"/>
        </w:rPr>
      </w:pPr>
    </w:p>
    <w:p w14:paraId="3DA03CA4" w14:textId="6965FF2B" w:rsidR="003B5CEA" w:rsidRPr="00D712EC" w:rsidRDefault="003B5CEA" w:rsidP="007A5CFF">
      <w:pPr>
        <w:pStyle w:val="ListParagraph"/>
        <w:numPr>
          <w:ilvl w:val="0"/>
          <w:numId w:val="8"/>
        </w:numPr>
        <w:tabs>
          <w:tab w:val="left" w:pos="-450"/>
        </w:tabs>
        <w:rPr>
          <w:rFonts w:asciiTheme="minorHAnsi" w:eastAsia="Times New Roman" w:hAnsiTheme="minorHAnsi"/>
          <w:szCs w:val="22"/>
          <w:u w:val="single"/>
        </w:rPr>
      </w:pPr>
      <w:r w:rsidRPr="003B5CEA">
        <w:rPr>
          <w:rFonts w:asciiTheme="minorHAnsi" w:eastAsia="Times New Roman" w:hAnsiTheme="minorHAnsi"/>
          <w:szCs w:val="22"/>
        </w:rPr>
        <w:t>U</w:t>
      </w:r>
      <w:r w:rsidR="00A13867">
        <w:rPr>
          <w:rFonts w:asciiTheme="minorHAnsi" w:eastAsia="Times New Roman" w:hAnsiTheme="minorHAnsi"/>
          <w:szCs w:val="22"/>
        </w:rPr>
        <w:t>se R</w:t>
      </w:r>
      <w:r w:rsidRPr="003B5CEA">
        <w:rPr>
          <w:rFonts w:asciiTheme="minorHAnsi" w:eastAsia="Times New Roman" w:hAnsiTheme="minorHAnsi"/>
          <w:szCs w:val="22"/>
        </w:rPr>
        <w:t>eview recordings,</w:t>
      </w:r>
      <w:r w:rsidR="000306D6">
        <w:rPr>
          <w:rFonts w:asciiTheme="minorHAnsi" w:eastAsia="Times New Roman" w:hAnsiTheme="minorHAnsi"/>
          <w:szCs w:val="22"/>
        </w:rPr>
        <w:t xml:space="preserve"> attend Question and Answer Sessions </w:t>
      </w:r>
      <w:r w:rsidRPr="003B5CEA">
        <w:rPr>
          <w:rFonts w:asciiTheme="minorHAnsi" w:eastAsia="Times New Roman" w:hAnsiTheme="minorHAnsi"/>
          <w:szCs w:val="22"/>
        </w:rPr>
        <w:t>and office hours (</w:t>
      </w:r>
      <w:r w:rsidR="00CE7517">
        <w:rPr>
          <w:rFonts w:asciiTheme="minorHAnsi" w:eastAsia="Times New Roman" w:hAnsiTheme="minorHAnsi"/>
          <w:szCs w:val="22"/>
        </w:rPr>
        <w:t>Professor</w:t>
      </w:r>
      <w:r w:rsidRPr="003B5CEA">
        <w:rPr>
          <w:rFonts w:asciiTheme="minorHAnsi" w:eastAsia="Times New Roman" w:hAnsiTheme="minorHAnsi"/>
          <w:szCs w:val="22"/>
        </w:rPr>
        <w:t xml:space="preserve">’s office hours and/or undergraduate </w:t>
      </w:r>
      <w:r w:rsidR="0071109E">
        <w:rPr>
          <w:rFonts w:asciiTheme="minorHAnsi" w:eastAsia="Times New Roman" w:hAnsiTheme="minorHAnsi"/>
          <w:szCs w:val="22"/>
        </w:rPr>
        <w:t xml:space="preserve">learning </w:t>
      </w:r>
      <w:r w:rsidRPr="003B5CEA">
        <w:rPr>
          <w:rFonts w:asciiTheme="minorHAnsi" w:eastAsia="Times New Roman" w:hAnsiTheme="minorHAnsi"/>
          <w:szCs w:val="22"/>
        </w:rPr>
        <w:t>assistant office hours) if you need extra help.</w:t>
      </w:r>
    </w:p>
    <w:p w14:paraId="62BA13A7" w14:textId="4353901F" w:rsidR="00D712EC" w:rsidRPr="00D712EC" w:rsidRDefault="00D712EC" w:rsidP="00D712EC">
      <w:pPr>
        <w:pStyle w:val="ListParagraph"/>
        <w:rPr>
          <w:rFonts w:asciiTheme="minorHAnsi" w:eastAsia="Times New Roman" w:hAnsiTheme="minorHAnsi"/>
          <w:szCs w:val="22"/>
          <w:u w:val="single"/>
        </w:rPr>
      </w:pPr>
    </w:p>
    <w:p w14:paraId="4743475B" w14:textId="57C05530" w:rsidR="003B5CEA" w:rsidRPr="003B5CEA" w:rsidRDefault="000306D6" w:rsidP="007A5CFF">
      <w:pPr>
        <w:pStyle w:val="ListParagraph"/>
        <w:numPr>
          <w:ilvl w:val="0"/>
          <w:numId w:val="8"/>
        </w:numPr>
        <w:ind w:right="-540"/>
        <w:rPr>
          <w:rFonts w:asciiTheme="minorHAnsi" w:eastAsia="Times New Roman" w:hAnsiTheme="minorHAnsi"/>
          <w:szCs w:val="22"/>
        </w:rPr>
      </w:pPr>
      <w:r>
        <w:rPr>
          <w:rFonts w:asciiTheme="minorHAnsi" w:eastAsia="Times New Roman" w:hAnsiTheme="minorHAnsi"/>
          <w:szCs w:val="22"/>
        </w:rPr>
        <w:t>I</w:t>
      </w:r>
      <w:r w:rsidR="003B5CEA" w:rsidRPr="003B5CEA">
        <w:rPr>
          <w:rFonts w:asciiTheme="minorHAnsi" w:eastAsia="Times New Roman" w:hAnsiTheme="minorHAnsi"/>
          <w:szCs w:val="22"/>
        </w:rPr>
        <w:t xml:space="preserve">f you are unhappy with how you are doing in the course (and need ideas about ways to study the material), or, for example, if you are a transfer student (and need extra guidance), contact the Professor </w:t>
      </w:r>
      <w:r w:rsidR="003B5CEA" w:rsidRPr="003B5CEA">
        <w: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 in the semester. If you wait too long it may be impossible to increase your grade as much as you want.  </w:t>
      </w:r>
      <w:r w:rsidR="003B5CEA" w:rsidRPr="003B5CEA">
        <w:rPr>
          <w:rFonts w:asciiTheme="minorHAnsi" w:eastAsia="Times New Roman" w:hAnsiTheme="minorHAnsi"/>
          <w:b/>
          <w:szCs w:val="22"/>
        </w:rPr>
        <w:t xml:space="preserve">Let the Professor know of any problems or difficulties you are having with the course. </w:t>
      </w:r>
      <w:r w:rsidR="003B5CEA" w:rsidRPr="003B5CEA">
        <w:rPr>
          <w:rFonts w:asciiTheme="minorHAnsi" w:eastAsia="Times New Roman" w:hAnsiTheme="minorHAnsi"/>
          <w:b/>
          <w:i/>
          <w:szCs w:val="22"/>
          <w:u w:val="single"/>
        </w:rPr>
        <w:t>She wants to help!  Don't hesitate to ask!</w:t>
      </w:r>
    </w:p>
    <w:p w14:paraId="62528C87" w14:textId="3E05254B" w:rsidR="007A5CFF" w:rsidRDefault="007A5CFF" w:rsidP="003E7F15">
      <w:pPr>
        <w:pStyle w:val="Heading3"/>
      </w:pPr>
      <w:r>
        <w:t xml:space="preserve">Tips for Exams </w:t>
      </w:r>
    </w:p>
    <w:p w14:paraId="06769439" w14:textId="77777777" w:rsidR="0071109E" w:rsidRDefault="00644597" w:rsidP="0071109E">
      <w:pPr>
        <w:pStyle w:val="Paragraphs"/>
        <w:numPr>
          <w:ilvl w:val="0"/>
          <w:numId w:val="8"/>
        </w:numPr>
        <w:spacing w:after="0"/>
      </w:pPr>
      <w:r>
        <w:rPr>
          <w:lang w:eastAsia="x-none"/>
        </w:rPr>
        <w:t xml:space="preserve">THE FOLLOWING </w:t>
      </w:r>
      <w:r w:rsidR="00B97CD7">
        <w:rPr>
          <w:lang w:eastAsia="x-none"/>
        </w:rPr>
        <w:t xml:space="preserve">PARAGRAPH </w:t>
      </w:r>
      <w:r>
        <w:rPr>
          <w:lang w:eastAsia="x-none"/>
        </w:rPr>
        <w:t>IS ALSO ABOVE IN “TIPS FOR SUCCESS</w:t>
      </w:r>
      <w:r w:rsidR="00B97CD7">
        <w:rPr>
          <w:lang w:eastAsia="x-none"/>
        </w:rPr>
        <w:t>”</w:t>
      </w:r>
      <w:r w:rsidR="00D712EC">
        <w:rPr>
          <w:lang w:eastAsia="x-none"/>
        </w:rPr>
        <w:t xml:space="preserve">, IT IS REPEATED SO </w:t>
      </w:r>
      <w:r>
        <w:rPr>
          <w:lang w:eastAsia="x-none"/>
        </w:rPr>
        <w:t xml:space="preserve">STUDENTS DO NOT MISS THESE IMPORTANT INSTRUCTIONS. </w:t>
      </w:r>
      <w:r w:rsidR="0071109E" w:rsidRPr="00D712EC">
        <w:rPr>
          <w:b/>
        </w:rPr>
        <w:t>Use the Practice Exams available on D2L to help you prepare for the Spring 2021 “Infrequently or Sparingly Used” Notes Exams</w:t>
      </w:r>
      <w:r w:rsidR="0071109E">
        <w:t xml:space="preserve">*. Students should use these Practice Exams to test themselves on the material and to help practice their timing (to learn how to pace themselves and use the 50 minutes allowed for the exams most effectively). Students sometimes get the wrong idea about these exams and the long title for exams is to alert students to this fact: </w:t>
      </w:r>
      <w:r w:rsidR="0071109E">
        <w:rPr>
          <w:b/>
        </w:rPr>
        <w:t xml:space="preserve">the less you need to look up in your notes, the higher grade you will earn. </w:t>
      </w:r>
      <w:r w:rsidR="0071109E">
        <w:t xml:space="preserve">DO </w:t>
      </w:r>
      <w:r w:rsidR="0071109E">
        <w:rPr>
          <w:u w:val="single"/>
        </w:rPr>
        <w:t>NOT</w:t>
      </w:r>
      <w:r w:rsidR="0071109E">
        <w:t xml:space="preserve"> ASSUME YOU ARE ABLE TO LOOK UP THE ANSWER TO MORE THAN A FEW QUESTIONS – THE EXAM IS TIMED AT 50 MINUTES (just like an in-class exam). </w:t>
      </w:r>
      <w:r w:rsidR="0071109E">
        <w:rPr>
          <w:b/>
        </w:rPr>
        <w:t xml:space="preserve">Students who do the best on exams treat exams as </w:t>
      </w:r>
      <w:r w:rsidR="0071109E">
        <w:rPr>
          <w:b/>
          <w:u w:val="single"/>
        </w:rPr>
        <w:t>closed</w:t>
      </w:r>
      <w:r w:rsidR="0071109E">
        <w:rPr>
          <w:b/>
        </w:rPr>
        <w:t xml:space="preserve"> notes exams.</w:t>
      </w:r>
      <w:r w:rsidR="0071109E">
        <w:t xml:space="preserve"> You are allowed to look at your notes because we are not using a camera during exams (this is to decrease your stress and to be less intrusive or invasive). Treat the exam this way – study the way you normally would for a closed notes exam assuming you won’t have any time to look at your notes. If it works out (due to careful planning and practicing) that you do have time to look up something in your notes, that effective use of time will help you do even better on the exam. </w:t>
      </w:r>
    </w:p>
    <w:p w14:paraId="0E2113F2" w14:textId="77777777" w:rsidR="0071109E" w:rsidRDefault="0071109E" w:rsidP="0071109E">
      <w:pPr>
        <w:pStyle w:val="Paragraphs"/>
        <w:spacing w:after="0"/>
      </w:pPr>
      <w:r>
        <w:t>*the long title for PSL 310 Exams will be used to remind students to treat the exam as a closed notes exam (with the bonus of being able to look at notes if it works out you have time)</w:t>
      </w:r>
    </w:p>
    <w:p w14:paraId="078DF0E7" w14:textId="7F115990" w:rsidR="00D3423D" w:rsidRPr="00644597" w:rsidRDefault="00D3423D" w:rsidP="0071109E">
      <w:pPr>
        <w:pStyle w:val="Paragraphs"/>
        <w:spacing w:after="0"/>
      </w:pPr>
    </w:p>
    <w:p w14:paraId="3835F772" w14:textId="1972CFCC" w:rsidR="003B5CEA" w:rsidRDefault="003B5CEA" w:rsidP="007D5107">
      <w:pPr>
        <w:pStyle w:val="ListParagraph"/>
        <w:numPr>
          <w:ilvl w:val="0"/>
          <w:numId w:val="7"/>
        </w:numPr>
        <w:autoSpaceDE w:val="0"/>
        <w:autoSpaceDN w:val="0"/>
        <w:adjustRightInd w:val="0"/>
        <w:ind w:left="810" w:right="-450"/>
        <w:rPr>
          <w:color w:val="000000"/>
          <w:szCs w:val="22"/>
        </w:rPr>
      </w:pPr>
      <w:r w:rsidRPr="00F0598E">
        <w:rPr>
          <w:color w:val="000000"/>
          <w:szCs w:val="22"/>
        </w:rPr>
        <w:t xml:space="preserve">You </w:t>
      </w:r>
      <w:r w:rsidR="002C06EC">
        <w:rPr>
          <w:color w:val="000000"/>
          <w:szCs w:val="22"/>
        </w:rPr>
        <w:t xml:space="preserve">should study </w:t>
      </w:r>
      <w:r w:rsidRPr="00F0598E">
        <w:rPr>
          <w:color w:val="000000"/>
          <w:szCs w:val="22"/>
        </w:rPr>
        <w:t>just as m</w:t>
      </w:r>
      <w:r>
        <w:rPr>
          <w:color w:val="000000"/>
          <w:szCs w:val="22"/>
        </w:rPr>
        <w:t xml:space="preserve">uch for </w:t>
      </w:r>
      <w:r w:rsidR="00D712EC">
        <w:rPr>
          <w:color w:val="000000"/>
          <w:szCs w:val="22"/>
        </w:rPr>
        <w:t>your “</w:t>
      </w:r>
      <w:r w:rsidR="00D712EC">
        <w:t>Infrequently or Sparingly Used” Notes Exams</w:t>
      </w:r>
      <w:r w:rsidRPr="00F0598E">
        <w:rPr>
          <w:color w:val="000000"/>
          <w:szCs w:val="22"/>
        </w:rPr>
        <w:t xml:space="preserve"> as you do for </w:t>
      </w:r>
      <w:r w:rsidR="00BA63DA">
        <w:rPr>
          <w:color w:val="000000"/>
          <w:szCs w:val="22"/>
        </w:rPr>
        <w:t>an in-class exam</w:t>
      </w:r>
      <w:r w:rsidR="00D3423D">
        <w:rPr>
          <w:color w:val="000000"/>
          <w:szCs w:val="22"/>
        </w:rPr>
        <w:t xml:space="preserve"> (because, as previously stated, </w:t>
      </w:r>
      <w:r w:rsidR="00BA63DA">
        <w:rPr>
          <w:color w:val="000000"/>
          <w:szCs w:val="22"/>
        </w:rPr>
        <w:t>you should treat it as a closed notes exam with the bonus of being able to use your notes if you have time).</w:t>
      </w:r>
    </w:p>
    <w:p w14:paraId="4F26B635" w14:textId="77777777" w:rsidR="00BA63DA" w:rsidRPr="00F0598E" w:rsidRDefault="00BA63DA" w:rsidP="00BA63DA">
      <w:pPr>
        <w:pStyle w:val="ListParagraph"/>
        <w:autoSpaceDE w:val="0"/>
        <w:autoSpaceDN w:val="0"/>
        <w:adjustRightInd w:val="0"/>
        <w:ind w:left="810" w:right="-450"/>
        <w:rPr>
          <w:color w:val="000000"/>
          <w:szCs w:val="22"/>
        </w:rPr>
      </w:pPr>
    </w:p>
    <w:p w14:paraId="09629AF9" w14:textId="1141EE42" w:rsidR="003B5CEA" w:rsidRDefault="003B5CEA" w:rsidP="007A5CFF">
      <w:pPr>
        <w:pStyle w:val="ListParagraph"/>
        <w:numPr>
          <w:ilvl w:val="0"/>
          <w:numId w:val="7"/>
        </w:numPr>
        <w:autoSpaceDE w:val="0"/>
        <w:autoSpaceDN w:val="0"/>
        <w:adjustRightInd w:val="0"/>
        <w:ind w:left="810" w:right="-450"/>
        <w:rPr>
          <w:color w:val="000000"/>
          <w:szCs w:val="22"/>
        </w:rPr>
      </w:pPr>
      <w:r w:rsidRPr="00F0598E">
        <w:rPr>
          <w:color w:val="000000"/>
          <w:szCs w:val="22"/>
        </w:rPr>
        <w:t>Realize that almost all exam questions will NOT be ones in which you c</w:t>
      </w:r>
      <w:r w:rsidR="00BA63DA">
        <w:rPr>
          <w:color w:val="000000"/>
          <w:szCs w:val="22"/>
        </w:rPr>
        <w:t>ould</w:t>
      </w:r>
      <w:r w:rsidRPr="00F0598E">
        <w:rPr>
          <w:color w:val="000000"/>
          <w:szCs w:val="22"/>
        </w:rPr>
        <w:t xml:space="preserve"> </w:t>
      </w:r>
      <w:r w:rsidR="00BA63DA">
        <w:rPr>
          <w:color w:val="000000"/>
          <w:szCs w:val="22"/>
        </w:rPr>
        <w:t>directly find an answer in the Course Pack</w:t>
      </w:r>
      <w:r w:rsidRPr="00F0598E">
        <w:rPr>
          <w:color w:val="000000"/>
          <w:szCs w:val="22"/>
        </w:rPr>
        <w:t>, so your focus should be on understanding concepts, not something like recall of a name of a structure.</w:t>
      </w:r>
    </w:p>
    <w:p w14:paraId="277CDE17" w14:textId="2A492C9C" w:rsidR="00BA63DA" w:rsidRPr="00BA63DA" w:rsidRDefault="00BA63DA" w:rsidP="00BA63DA">
      <w:pPr>
        <w:pStyle w:val="ListParagraph"/>
        <w:rPr>
          <w:color w:val="000000"/>
          <w:szCs w:val="22"/>
        </w:rPr>
      </w:pPr>
    </w:p>
    <w:p w14:paraId="26DFEBAB" w14:textId="483EAF3B" w:rsidR="003B5CEA" w:rsidRDefault="003B5CEA" w:rsidP="007A5CFF">
      <w:pPr>
        <w:pStyle w:val="ListParagraph"/>
        <w:numPr>
          <w:ilvl w:val="0"/>
          <w:numId w:val="7"/>
        </w:numPr>
        <w:autoSpaceDE w:val="0"/>
        <w:autoSpaceDN w:val="0"/>
        <w:adjustRightInd w:val="0"/>
        <w:ind w:left="810" w:right="-450"/>
        <w:rPr>
          <w:color w:val="000000"/>
          <w:szCs w:val="22"/>
        </w:rPr>
      </w:pPr>
      <w:r w:rsidRPr="00F0598E">
        <w:rPr>
          <w:color w:val="000000"/>
          <w:szCs w:val="22"/>
        </w:rPr>
        <w:t xml:space="preserve">The PSL 310 Practice </w:t>
      </w:r>
      <w:r w:rsidR="00BA63DA">
        <w:rPr>
          <w:color w:val="000000"/>
          <w:szCs w:val="22"/>
        </w:rPr>
        <w:t xml:space="preserve">Exams and </w:t>
      </w:r>
      <w:r w:rsidR="002C06EC">
        <w:rPr>
          <w:color w:val="000000"/>
          <w:szCs w:val="22"/>
        </w:rPr>
        <w:t xml:space="preserve">all the </w:t>
      </w:r>
      <w:r w:rsidR="00BA63DA">
        <w:rPr>
          <w:color w:val="000000"/>
          <w:szCs w:val="22"/>
        </w:rPr>
        <w:t xml:space="preserve">Practice </w:t>
      </w:r>
      <w:r w:rsidRPr="00F0598E">
        <w:rPr>
          <w:color w:val="000000"/>
          <w:szCs w:val="22"/>
        </w:rPr>
        <w:t xml:space="preserve">Questions will help you understand concepts (and are </w:t>
      </w:r>
      <w:r w:rsidR="000306D6">
        <w:rPr>
          <w:color w:val="000000"/>
          <w:szCs w:val="22"/>
        </w:rPr>
        <w:t xml:space="preserve">VERY </w:t>
      </w:r>
      <w:r w:rsidRPr="00F0598E">
        <w:rPr>
          <w:color w:val="000000"/>
          <w:szCs w:val="22"/>
        </w:rPr>
        <w:t xml:space="preserve">important to use) but will not often directly give you an answer to an exam question. </w:t>
      </w:r>
    </w:p>
    <w:p w14:paraId="2627E47B" w14:textId="39486870" w:rsidR="00BA63DA" w:rsidRPr="00D3423D" w:rsidRDefault="00BA63DA" w:rsidP="00D3423D">
      <w:pPr>
        <w:autoSpaceDE w:val="0"/>
        <w:autoSpaceDN w:val="0"/>
        <w:adjustRightInd w:val="0"/>
        <w:ind w:right="-450"/>
        <w:rPr>
          <w:color w:val="000000"/>
          <w:szCs w:val="22"/>
        </w:rPr>
      </w:pPr>
    </w:p>
    <w:p w14:paraId="059E61CD" w14:textId="09D458EF" w:rsidR="003B5CEA" w:rsidRPr="007A5CFF" w:rsidRDefault="009E6558" w:rsidP="003B5CEA">
      <w:pPr>
        <w:pStyle w:val="ListParagraph"/>
        <w:numPr>
          <w:ilvl w:val="0"/>
          <w:numId w:val="7"/>
        </w:numPr>
        <w:autoSpaceDE w:val="0"/>
        <w:autoSpaceDN w:val="0"/>
        <w:adjustRightInd w:val="0"/>
        <w:ind w:left="810" w:right="-450"/>
        <w:rPr>
          <w:color w:val="000000"/>
          <w:szCs w:val="22"/>
        </w:rPr>
      </w:pPr>
      <w:r>
        <w:rPr>
          <w:color w:val="000000"/>
          <w:szCs w:val="22"/>
        </w:rPr>
        <w:t>You may want to create a well thought out document that describes the most important concepts of the Unit to be able to use in case you have time</w:t>
      </w:r>
      <w:r w:rsidR="009C76E1">
        <w:rPr>
          <w:color w:val="000000"/>
          <w:szCs w:val="22"/>
        </w:rPr>
        <w:t>. (A</w:t>
      </w:r>
      <w:r>
        <w:rPr>
          <w:color w:val="000000"/>
          <w:szCs w:val="22"/>
        </w:rPr>
        <w:t>lso, creation of this document will help you prepare for the exam even if you don’t have time to look at it</w:t>
      </w:r>
      <w:r w:rsidR="009C76E1">
        <w:rPr>
          <w:color w:val="000000"/>
          <w:szCs w:val="22"/>
        </w:rPr>
        <w:t>.</w:t>
      </w:r>
      <w:r>
        <w:rPr>
          <w:color w:val="000000"/>
          <w:szCs w:val="22"/>
        </w:rPr>
        <w:t>)</w:t>
      </w:r>
    </w:p>
    <w:p w14:paraId="6C57D68D" w14:textId="77777777" w:rsidR="00553F5C" w:rsidRDefault="00440C2A" w:rsidP="003E7F15">
      <w:pPr>
        <w:pStyle w:val="Heading3"/>
        <w:rPr>
          <w:rFonts w:ascii="Calibri" w:hAnsi="Calibri"/>
          <w:color w:val="auto"/>
          <w:kern w:val="0"/>
          <w:szCs w:val="24"/>
        </w:rPr>
      </w:pPr>
      <w:r w:rsidRPr="00450644">
        <w:t xml:space="preserve">Required </w:t>
      </w:r>
      <w:r w:rsidR="00E31659" w:rsidRPr="00450644">
        <w:t>Textbook &amp; Course Materials</w:t>
      </w:r>
      <w:r w:rsidR="00AD6C85" w:rsidRPr="00450644">
        <w:t>:</w:t>
      </w:r>
      <w:r w:rsidR="00553F5C">
        <w:rPr>
          <w:rFonts w:ascii="Calibri" w:hAnsi="Calibri"/>
          <w:color w:val="auto"/>
          <w:kern w:val="0"/>
          <w:szCs w:val="24"/>
        </w:rPr>
        <w:t xml:space="preserve"> </w:t>
      </w:r>
      <w:r w:rsidR="00495E61">
        <w:rPr>
          <w:rFonts w:ascii="Calibri" w:hAnsi="Calibri"/>
          <w:color w:val="auto"/>
          <w:kern w:val="0"/>
          <w:szCs w:val="24"/>
        </w:rPr>
        <w:t xml:space="preserve"> </w:t>
      </w:r>
    </w:p>
    <w:p w14:paraId="32D48DBB" w14:textId="2FE88A4D" w:rsidR="00553F5C" w:rsidRDefault="002B048F" w:rsidP="002B048F">
      <w:pPr>
        <w:ind w:left="720"/>
      </w:pPr>
      <w:r>
        <w:t xml:space="preserve">Course Pack – </w:t>
      </w:r>
      <w:r w:rsidR="00C2592D" w:rsidRPr="00C2592D">
        <w:t xml:space="preserve">PSL 310 Course Pack Part 1 and Part 2 is required. </w:t>
      </w:r>
      <w:r w:rsidR="00827DC5">
        <w:t>The two</w:t>
      </w:r>
      <w:r w:rsidR="00C2592D" w:rsidRPr="00C2592D">
        <w:t xml:space="preserve"> parts of the Course Pack are shrink-wrapped together. The Course Pack Part 1 comes with an access code printed on the back of the front cover (a few students may have the access code printed on a card-if you have a card use the code on the card). The access code gives access to an ebook (essentially free). The Course Pack was written by your Professor. It includes partial Lecture Notes (you complete while watching lecture videos), Learning Objectives for each Lecture Topic, Comprehension Checks (questions answered during videos), Study Questions (which you do on your own), and more </w:t>
      </w:r>
      <w:r w:rsidR="00F56CB6">
        <w:t>P</w:t>
      </w:r>
      <w:r w:rsidR="00C2592D" w:rsidRPr="00C2592D">
        <w:t xml:space="preserve">ractice </w:t>
      </w:r>
      <w:r w:rsidR="00F56CB6">
        <w:t>Q</w:t>
      </w:r>
      <w:r w:rsidR="00C2592D" w:rsidRPr="00C2592D">
        <w:t xml:space="preserve">uestions (Extra Study Questions and Challenge Questions and Reading Questions) in the Appendix. </w:t>
      </w:r>
    </w:p>
    <w:p w14:paraId="528E80D1" w14:textId="77777777" w:rsidR="00553F5C" w:rsidRDefault="00553F5C" w:rsidP="002B048F">
      <w:pPr>
        <w:ind w:left="720"/>
      </w:pPr>
    </w:p>
    <w:p w14:paraId="03C5F1D0" w14:textId="4571DD39" w:rsidR="006823B7" w:rsidRPr="00771C51" w:rsidRDefault="00553F5C" w:rsidP="00771C51">
      <w:pPr>
        <w:ind w:left="720"/>
        <w:rPr>
          <w:rFonts w:asciiTheme="minorHAnsi" w:hAnsiTheme="minorHAnsi"/>
          <w:color w:val="000000" w:themeColor="text1"/>
          <w:kern w:val="1"/>
          <w:szCs w:val="26"/>
        </w:rPr>
      </w:pPr>
      <w:r>
        <w:t xml:space="preserve">Textbook – </w:t>
      </w:r>
      <w:r w:rsidR="00BF41FB">
        <w:t xml:space="preserve">is </w:t>
      </w:r>
      <w:r>
        <w:t xml:space="preserve">an ebook. </w:t>
      </w:r>
      <w:r w:rsidR="00C2592D" w:rsidRPr="00C2592D">
        <w:t>PSL 310 changed to an ebook to save students money</w:t>
      </w:r>
      <w:r>
        <w:t>.</w:t>
      </w:r>
      <w:r w:rsidR="00C2592D" w:rsidRPr="00C2592D">
        <w:t xml:space="preserve"> The ebook is Human Physiology: From Cells to Systems, </w:t>
      </w:r>
      <w:r w:rsidR="00FD7AE6">
        <w:t>9</w:t>
      </w:r>
      <w:r w:rsidR="00C2592D" w:rsidRPr="00C2592D">
        <w:t xml:space="preserve">th edition, by Lauralee Sherwood. Nothing you are tested on comes directly from the ebook (unless it is specifically assigned reading – i.e. CNS reading, readings for the Challenge Questions and Reading Questions, or readings for the Case Studies – for your convenience, </w:t>
      </w:r>
      <w:r w:rsidR="00827DC5">
        <w:t>all</w:t>
      </w:r>
      <w:r w:rsidR="00C2592D" w:rsidRPr="00C2592D">
        <w:t xml:space="preserve"> readings are included in the Readings Appendix in the Course Pack but it is good to have a digital book to be able to see figures in color</w:t>
      </w:r>
      <w:r w:rsidR="00BF41FB">
        <w:t>, which you can enlarge,</w:t>
      </w:r>
      <w:r w:rsidR="00C2592D" w:rsidRPr="00C2592D">
        <w:t xml:space="preserve"> and to have as a reference). There are learning tools on the publisher’s site called “MindTap” that </w:t>
      </w:r>
      <w:r w:rsidR="009C76E1">
        <w:t>we do NOT use in PSL 310, and</w:t>
      </w:r>
      <w:r w:rsidR="00C2592D" w:rsidRPr="00C2592D">
        <w:t xml:space="preserve"> </w:t>
      </w:r>
      <w:r w:rsidR="00C2592D" w:rsidRPr="000201D0">
        <w:rPr>
          <w:u w:val="single"/>
        </w:rPr>
        <w:t xml:space="preserve">no material that is only on MindTap is required for </w:t>
      </w:r>
      <w:r w:rsidR="009C76E1">
        <w:rPr>
          <w:u w:val="single"/>
        </w:rPr>
        <w:t>the</w:t>
      </w:r>
      <w:r w:rsidR="00C2592D" w:rsidRPr="000201D0">
        <w:rPr>
          <w:u w:val="single"/>
        </w:rPr>
        <w:t xml:space="preserve"> class.</w:t>
      </w:r>
      <w:r w:rsidR="00C2592D" w:rsidRPr="00C2592D">
        <w:t xml:space="preserve"> </w:t>
      </w:r>
      <w:r w:rsidR="000201D0">
        <w:t xml:space="preserve"> </w:t>
      </w:r>
      <w:r w:rsidR="006B0AE4">
        <w:t xml:space="preserve">A good way to think about </w:t>
      </w:r>
      <w:r w:rsidR="000201D0">
        <w:t xml:space="preserve">how we use </w:t>
      </w:r>
      <w:r w:rsidR="006B0AE4">
        <w:t xml:space="preserve">the MindTap website is </w:t>
      </w:r>
      <w:r w:rsidR="000201D0">
        <w:t xml:space="preserve">we only use the ebook for color figures that can be enlarged.  </w:t>
      </w:r>
      <w:r w:rsidR="00C2592D" w:rsidRPr="00FB1107">
        <w:t>After you create an account at login.cengagebrain.com, click on “</w:t>
      </w:r>
      <w:r w:rsidR="009C76E1">
        <w:t>Enter access code / Course Key</w:t>
      </w:r>
      <w:r w:rsidR="00C2592D" w:rsidRPr="00FB1107">
        <w:t>” on the right</w:t>
      </w:r>
      <w:r w:rsidR="00757739">
        <w:t xml:space="preserve"> and top </w:t>
      </w:r>
      <w:r w:rsidR="00C2592D" w:rsidRPr="00FB1107">
        <w:t>of the web page. Type in the code that is on the back of the front cover of Course Pack Part 1. You may be asked to type in a course key – which</w:t>
      </w:r>
      <w:r w:rsidR="003419CB" w:rsidRPr="00FB1107">
        <w:t xml:space="preserve"> is</w:t>
      </w:r>
      <w:r w:rsidR="009C76E1">
        <w:t xml:space="preserve"> </w:t>
      </w:r>
      <w:r w:rsidR="009C76E1" w:rsidRPr="009C76E1">
        <w:t>MTPP-4XPQ-L98C</w:t>
      </w:r>
      <w:r w:rsidR="009C76E1">
        <w:t xml:space="preserve">. </w:t>
      </w:r>
      <w:r w:rsidR="00757739">
        <w:t>Once in</w:t>
      </w:r>
      <w:r w:rsidR="009C76E1">
        <w:t xml:space="preserve"> </w:t>
      </w:r>
      <w:r w:rsidR="00757739">
        <w:t>MindTap, you can see t</w:t>
      </w:r>
      <w:r w:rsidR="00C2592D" w:rsidRPr="00FB1107">
        <w:t>he icon for the ebook is on the far right side (and looks like a book).</w:t>
      </w:r>
      <w:r w:rsidR="00FB1107">
        <w:t xml:space="preserve"> Again, to prevent any confusion, we use the MindTap website only for the ebook</w:t>
      </w:r>
      <w:r w:rsidR="00126DDB">
        <w:t xml:space="preserve"> </w:t>
      </w:r>
      <w:r w:rsidR="00771C51">
        <w:t>(</w:t>
      </w:r>
      <w:r w:rsidR="00126DDB">
        <w:t xml:space="preserve">to </w:t>
      </w:r>
      <w:r w:rsidR="00771C51">
        <w:t xml:space="preserve">be able to </w:t>
      </w:r>
      <w:r w:rsidR="00126DDB">
        <w:t>enlarge figures and to see them in color</w:t>
      </w:r>
      <w:r w:rsidR="00771C51">
        <w:t>)</w:t>
      </w:r>
      <w:r w:rsidR="00126DDB">
        <w:t>. All readings are included in the Readings Appendix of the Course Pack.</w:t>
      </w:r>
      <w:r w:rsidR="00771C51">
        <w:rPr>
          <w:rFonts w:asciiTheme="minorHAnsi" w:hAnsiTheme="minorHAnsi"/>
          <w:color w:val="000000" w:themeColor="text1"/>
          <w:kern w:val="1"/>
          <w:szCs w:val="26"/>
        </w:rPr>
        <w:t xml:space="preserve"> </w:t>
      </w:r>
    </w:p>
    <w:p w14:paraId="2E6EA57C" w14:textId="6538EA5A" w:rsidR="00787A6C" w:rsidRPr="008153E4" w:rsidRDefault="00787A6C" w:rsidP="003E7F15">
      <w:pPr>
        <w:pStyle w:val="Heading3"/>
      </w:pPr>
      <w:r w:rsidRPr="008153E4">
        <w:t>Required Technologies:</w:t>
      </w:r>
    </w:p>
    <w:p w14:paraId="01C2A334" w14:textId="46C45FC7" w:rsidR="00E3480B" w:rsidRDefault="002B048F" w:rsidP="00471A3D">
      <w:pPr>
        <w:pStyle w:val="ColorfulList-Accent11"/>
        <w:numPr>
          <w:ilvl w:val="0"/>
          <w:numId w:val="0"/>
        </w:numPr>
        <w:spacing w:after="100" w:afterAutospacing="1"/>
        <w:ind w:left="720"/>
      </w:pPr>
      <w:r w:rsidRPr="002B048F">
        <w:t>A</w:t>
      </w:r>
      <w:r>
        <w:t>s posted in the Schedule of Courses “</w:t>
      </w:r>
      <w:r w:rsidRPr="002B048F">
        <w:t>Textbooks and Supplemental Materials</w:t>
      </w:r>
      <w:r>
        <w:t>” a laptop</w:t>
      </w:r>
      <w:r w:rsidR="00564629">
        <w:t xml:space="preserve"> w</w:t>
      </w:r>
      <w:r w:rsidR="00564629" w:rsidRPr="002B048F">
        <w:t xml:space="preserve">ith working webcam (camera) </w:t>
      </w:r>
      <w:r w:rsidR="00564629">
        <w:t xml:space="preserve">is </w:t>
      </w:r>
      <w:r w:rsidR="00564629" w:rsidRPr="002B048F">
        <w:t>required</w:t>
      </w:r>
      <w:r w:rsidR="00564629">
        <w:t xml:space="preserve"> for the course</w:t>
      </w:r>
      <w:r w:rsidR="009F0099">
        <w:t>. Click on the following link for</w:t>
      </w:r>
      <w:r>
        <w:t xml:space="preserve"> </w:t>
      </w:r>
      <w:hyperlink r:id="rId15" w:history="1">
        <w:r w:rsidR="00471A3D">
          <w:rPr>
            <w:rFonts w:cs="Times New Roman"/>
            <w:color w:val="0000FF"/>
            <w:kern w:val="0"/>
            <w:szCs w:val="24"/>
            <w:u w:val="single"/>
          </w:rPr>
          <w:t>MSU's laptop</w:t>
        </w:r>
        <w:r w:rsidR="00564629">
          <w:rPr>
            <w:rFonts w:cs="Times New Roman"/>
            <w:color w:val="0000FF"/>
            <w:kern w:val="0"/>
            <w:szCs w:val="24"/>
            <w:u w:val="single"/>
          </w:rPr>
          <w:t xml:space="preserve"> </w:t>
        </w:r>
        <w:r w:rsidR="00471A3D">
          <w:rPr>
            <w:rFonts w:cs="Times New Roman"/>
            <w:color w:val="0000FF"/>
            <w:kern w:val="0"/>
            <w:szCs w:val="24"/>
            <w:u w:val="single"/>
          </w:rPr>
          <w:t>requirement</w:t>
        </w:r>
      </w:hyperlink>
      <w:r w:rsidRPr="002B048F">
        <w:t>.</w:t>
      </w:r>
      <w:r w:rsidR="00382DF0">
        <w:t xml:space="preserve"> There are </w:t>
      </w:r>
      <w:r w:rsidR="00823264">
        <w:t xml:space="preserve">relatively </w:t>
      </w:r>
      <w:r w:rsidR="00382DF0">
        <w:t>inexpensive (some under $50) web cams available</w:t>
      </w:r>
      <w:r w:rsidR="00823264">
        <w:t xml:space="preserve"> if your laptop does not have one</w:t>
      </w:r>
      <w:r w:rsidR="00382DF0">
        <w:t xml:space="preserve">.  </w:t>
      </w:r>
      <w:r w:rsidR="00A543DB">
        <w:t>Access to a high speed internet connection is required</w:t>
      </w:r>
      <w:r w:rsidR="009F0099">
        <w:t xml:space="preserve"> for course website use and for Zoom meetings</w:t>
      </w:r>
      <w:r w:rsidR="00A543DB">
        <w:t>.</w:t>
      </w:r>
    </w:p>
    <w:p w14:paraId="3BCFC7EC" w14:textId="3339604C" w:rsidR="0082347C" w:rsidRDefault="00823264" w:rsidP="0082347C">
      <w:pPr>
        <w:pStyle w:val="ColorfulList-Accent11"/>
        <w:numPr>
          <w:ilvl w:val="0"/>
          <w:numId w:val="0"/>
        </w:numPr>
        <w:spacing w:after="100" w:afterAutospacing="1"/>
        <w:ind w:left="720"/>
        <w:rPr>
          <w:rStyle w:val="Hyperlink"/>
        </w:rPr>
      </w:pPr>
      <w:r>
        <w:t xml:space="preserve">You may want to use the following links for information about browsers </w:t>
      </w:r>
      <w:hyperlink r:id="rId16" w:history="1">
        <w:r w:rsidR="003A4AF8">
          <w:rPr>
            <w:rStyle w:val="Hyperlink"/>
          </w:rPr>
          <w:t>D2L browser support</w:t>
        </w:r>
      </w:hyperlink>
      <w:r w:rsidR="003A4AF8">
        <w:t xml:space="preserve"> internet speed </w:t>
      </w:r>
      <w:hyperlink r:id="rId17" w:history="1">
        <w:r w:rsidR="003A4AF8">
          <w:rPr>
            <w:rStyle w:val="Hyperlink"/>
          </w:rPr>
          <w:t>how much internet speed do I need</w:t>
        </w:r>
      </w:hyperlink>
      <w:r w:rsidR="0082347C">
        <w:t xml:space="preserve"> or </w:t>
      </w:r>
      <w:r w:rsidR="0082347C">
        <w:rPr>
          <w:rStyle w:val="Hyperlink"/>
          <w:rFonts w:asciiTheme="minorHAnsi" w:eastAsia="Calibri" w:hAnsiTheme="minorHAnsi" w:cstheme="minorHAnsi"/>
          <w:iCs/>
          <w:color w:val="000000" w:themeColor="text1"/>
          <w:szCs w:val="22"/>
          <w:u w:val="none"/>
        </w:rPr>
        <w:t xml:space="preserve">information about internet access away from campus </w:t>
      </w:r>
      <w:hyperlink r:id="rId18" w:history="1">
        <w:r w:rsidR="0082347C">
          <w:rPr>
            <w:rStyle w:val="Hyperlink"/>
          </w:rPr>
          <w:t>finding internet access</w:t>
        </w:r>
      </w:hyperlink>
    </w:p>
    <w:p w14:paraId="3BA75C69" w14:textId="34DBC01D" w:rsidR="009B03C7" w:rsidRDefault="009B03C7" w:rsidP="0084507F">
      <w:pPr>
        <w:pStyle w:val="ColorfulList-Accent11"/>
        <w:numPr>
          <w:ilvl w:val="0"/>
          <w:numId w:val="0"/>
        </w:numPr>
        <w:spacing w:after="100" w:afterAutospacing="1"/>
        <w:ind w:left="720"/>
      </w:pPr>
      <w:r>
        <w:t>Students should</w:t>
      </w:r>
      <w:r w:rsidR="0084507F">
        <w:t xml:space="preserve"> </w:t>
      </w:r>
      <w:r w:rsidR="007D7ED1">
        <w:t xml:space="preserve">have </w:t>
      </w:r>
      <w:r w:rsidR="0084507F">
        <w:t>consult</w:t>
      </w:r>
      <w:r w:rsidR="007D7ED1">
        <w:t>ed</w:t>
      </w:r>
      <w:r w:rsidR="0084507F">
        <w:t xml:space="preserve"> this google doc </w:t>
      </w:r>
      <w:hyperlink r:id="rId19" w:anchor="heading=h.5kpm45d1h9d" w:history="1">
        <w:r w:rsidR="0084507F">
          <w:rPr>
            <w:rStyle w:val="Hyperlink"/>
          </w:rPr>
          <w:t>PSL 310 Technical Requirements Google link</w:t>
        </w:r>
      </w:hyperlink>
      <w:r w:rsidR="0084507F">
        <w:t xml:space="preserve"> which is posted at the Schedule of Course and details technical requirements for the class.</w:t>
      </w:r>
    </w:p>
    <w:p w14:paraId="688A3C6D" w14:textId="5409E83A" w:rsidR="00823264" w:rsidRDefault="0082347C" w:rsidP="000A3342">
      <w:pPr>
        <w:pStyle w:val="ColorfulList-Accent11"/>
        <w:numPr>
          <w:ilvl w:val="0"/>
          <w:numId w:val="0"/>
        </w:numPr>
        <w:spacing w:after="100" w:afterAutospacing="1"/>
        <w:ind w:left="720"/>
      </w:pPr>
      <w:r w:rsidRPr="000A3342">
        <w:rPr>
          <w:u w:val="single"/>
        </w:rPr>
        <w:t>What to do if there is</w:t>
      </w:r>
      <w:r w:rsidR="00703EFD">
        <w:rPr>
          <w:u w:val="single"/>
        </w:rPr>
        <w:t xml:space="preserve"> a technical problem during an E</w:t>
      </w:r>
      <w:r w:rsidRPr="000A3342">
        <w:rPr>
          <w:u w:val="single"/>
        </w:rPr>
        <w:t>xam or class Zoom meeting:</w:t>
      </w:r>
      <w:r w:rsidR="000A3342">
        <w:t xml:space="preserve"> If students have an internet </w:t>
      </w:r>
      <w:r w:rsidR="003419CB">
        <w:t xml:space="preserve">problem </w:t>
      </w:r>
      <w:r w:rsidR="000A3342">
        <w:t>or other tech</w:t>
      </w:r>
      <w:r w:rsidR="00703EFD">
        <w:t>nical problem during an E</w:t>
      </w:r>
      <w:r w:rsidR="000A3342">
        <w:t>xam</w:t>
      </w:r>
      <w:r w:rsidR="00757739">
        <w:t>,</w:t>
      </w:r>
      <w:r w:rsidR="000A3342">
        <w:t xml:space="preserve"> it is their responsibility to contact Dr. Denison (</w:t>
      </w:r>
      <w:r w:rsidR="007D7ED1">
        <w:t>preferably via</w:t>
      </w:r>
      <w:r w:rsidR="000A3342">
        <w:t xml:space="preserve"> the Zoom room that will be open during </w:t>
      </w:r>
      <w:r w:rsidR="00703EFD">
        <w:t>E</w:t>
      </w:r>
      <w:r w:rsidR="003419CB">
        <w:t>xam</w:t>
      </w:r>
      <w:r w:rsidR="00100D15">
        <w:t>s</w:t>
      </w:r>
      <w:r w:rsidR="00703EFD">
        <w:t>,</w:t>
      </w:r>
      <w:r w:rsidR="007D7ED1">
        <w:t xml:space="preserve"> but by email if a Zoom room visit is not possible</w:t>
      </w:r>
      <w:r w:rsidR="000A3342">
        <w:t xml:space="preserve">) </w:t>
      </w:r>
      <w:r w:rsidR="000A3342" w:rsidRPr="0082347C">
        <w:rPr>
          <w:u w:val="single"/>
        </w:rPr>
        <w:t>and</w:t>
      </w:r>
      <w:r w:rsidR="000A3342">
        <w:t xml:space="preserve"> call the D2L helpdesk.</w:t>
      </w:r>
      <w:r w:rsidR="00703EFD" w:rsidRPr="00703EFD">
        <w:t xml:space="preserve"> IF YOU HAVE A </w:t>
      </w:r>
      <w:r w:rsidR="00703EFD" w:rsidRPr="00703EFD">
        <w:rPr>
          <w:u w:val="single"/>
        </w:rPr>
        <w:t>SIGNIFICANT</w:t>
      </w:r>
      <w:r w:rsidR="00703EFD" w:rsidRPr="00703EFD">
        <w:t xml:space="preserve"> TECHNICAL PROBLEM DURING </w:t>
      </w:r>
      <w:r w:rsidR="00100D15">
        <w:t>AN</w:t>
      </w:r>
      <w:r w:rsidR="00703EFD" w:rsidRPr="00703EFD">
        <w:t xml:space="preserve"> EXAM YOU MUST REPORT THAT PROBLEM </w:t>
      </w:r>
      <w:r w:rsidR="00703EFD" w:rsidRPr="00703EFD">
        <w:rPr>
          <w:u w:val="single"/>
        </w:rPr>
        <w:t>DURING</w:t>
      </w:r>
      <w:r w:rsidR="00703EFD" w:rsidRPr="007A49C9">
        <w:t xml:space="preserve"> </w:t>
      </w:r>
      <w:r w:rsidR="00703EFD" w:rsidRPr="00703EFD">
        <w:t>THE EXAM (AFTER THE EXAM THERE IS NO LONGE</w:t>
      </w:r>
      <w:r w:rsidR="00703EFD">
        <w:t>R A WAY TO RESOLVE THE PROBLEM)</w:t>
      </w:r>
      <w:r w:rsidR="007D7ED1">
        <w:t xml:space="preserve">. </w:t>
      </w:r>
      <w:r w:rsidR="000A3342" w:rsidRPr="000A3342">
        <w:t xml:space="preserve">If students have an internet problem during a Zoom </w:t>
      </w:r>
      <w:r w:rsidR="000A3342">
        <w:t xml:space="preserve">Case Study </w:t>
      </w:r>
      <w:r w:rsidR="009F0099">
        <w:t>session</w:t>
      </w:r>
      <w:r w:rsidR="000A3342" w:rsidRPr="000A3342">
        <w:t xml:space="preserve"> (and are not able to quickly return to </w:t>
      </w:r>
      <w:r w:rsidR="000A3342">
        <w:t>the Zoom meeting</w:t>
      </w:r>
      <w:r w:rsidR="000A3342" w:rsidRPr="000A3342">
        <w:t xml:space="preserve">) they should </w:t>
      </w:r>
      <w:r w:rsidR="000A3342">
        <w:t>request</w:t>
      </w:r>
      <w:r w:rsidR="000A3342" w:rsidRPr="000A3342">
        <w:t xml:space="preserve"> </w:t>
      </w:r>
      <w:r w:rsidR="007D7ED1">
        <w:t xml:space="preserve">to attend </w:t>
      </w:r>
      <w:r w:rsidR="000A3342" w:rsidRPr="000A3342">
        <w:t xml:space="preserve">the Makeup Case Study session and describe the internet problem as their reason for </w:t>
      </w:r>
      <w:r w:rsidR="000A3342">
        <w:t xml:space="preserve">their </w:t>
      </w:r>
      <w:r w:rsidR="009F0099">
        <w:t xml:space="preserve">Makeup </w:t>
      </w:r>
      <w:r w:rsidR="000A3342">
        <w:t>request.</w:t>
      </w:r>
      <w:r w:rsidR="007D7ED1">
        <w:t xml:space="preserve"> </w:t>
      </w:r>
    </w:p>
    <w:p w14:paraId="2F6F04F9" w14:textId="1D3FD66B" w:rsidR="0098791A" w:rsidRPr="00ED612D" w:rsidRDefault="0098791A" w:rsidP="003E7F15">
      <w:pPr>
        <w:pStyle w:val="Heading3"/>
      </w:pPr>
      <w:r w:rsidRPr="00ED612D">
        <w:t>Course platforms/Structure:</w:t>
      </w:r>
    </w:p>
    <w:p w14:paraId="3FB7E2E3" w14:textId="2D7E49C5" w:rsidR="00700BD9" w:rsidRDefault="00ED612D" w:rsidP="00ED612D">
      <w:pPr>
        <w:pStyle w:val="ColorfulList-Accent11"/>
        <w:numPr>
          <w:ilvl w:val="0"/>
          <w:numId w:val="0"/>
        </w:numPr>
        <w:ind w:left="720"/>
      </w:pPr>
      <w:r w:rsidRPr="00ED612D">
        <w:t xml:space="preserve">The lectures for this course are all available online. Students will access the lectures through D2L (Michigan State University’s course management system). </w:t>
      </w:r>
      <w:r w:rsidR="00AB19D9">
        <w:t xml:space="preserve">Lectures </w:t>
      </w:r>
      <w:r w:rsidRPr="00ED612D">
        <w:t>will be delivered by streaming video (lectures cannot be downloaded and saved due to copyright restrictions). Students will watch the online lectures and will simultaneously complete partial Lecture Notes which are included in the PSL 310 Course Pack. (You will need to have a comfortable place to write while you are watching the lectures.) Type in d2l.msu.edu, then login with your MSU net</w:t>
      </w:r>
      <w:r>
        <w:t xml:space="preserve">ID and password, then click on </w:t>
      </w:r>
      <w:r w:rsidR="007D7ED1" w:rsidRPr="007D7ED1">
        <w:t>SS21-PSL-310-All Sections - Physiology Pre-Health Prof</w:t>
      </w:r>
      <w:r w:rsidR="00024CBD">
        <w:t>.</w:t>
      </w:r>
      <w:r w:rsidRPr="00ED612D">
        <w:t xml:space="preserve"> Students should be aware that the Professor may follow the activity of students on D2L.  </w:t>
      </w:r>
    </w:p>
    <w:p w14:paraId="474A8ED7" w14:textId="34A2AA43" w:rsidR="00700BD9" w:rsidRDefault="00700BD9" w:rsidP="00ED612D">
      <w:pPr>
        <w:pStyle w:val="ColorfulList-Accent11"/>
        <w:numPr>
          <w:ilvl w:val="0"/>
          <w:numId w:val="0"/>
        </w:numPr>
        <w:ind w:left="720"/>
      </w:pPr>
      <w:r>
        <w:t>Additional resources will be posted on D2L including</w:t>
      </w:r>
      <w:r w:rsidR="00024CBD">
        <w:t xml:space="preserve"> </w:t>
      </w:r>
      <w:r>
        <w:t xml:space="preserve">Case Study Assignments, </w:t>
      </w:r>
      <w:r w:rsidR="009F0099">
        <w:t xml:space="preserve">Study Guides to the Case Studies, </w:t>
      </w:r>
      <w:r w:rsidR="00024CBD">
        <w:t xml:space="preserve">Practice Exams, </w:t>
      </w:r>
      <w:r>
        <w:t>Discussion Forums for each Unit for questions about course material, recordings of Review Sessions, Zoom links for Dr. Denison’s scheduled Office Hours and Question and Answer Sessions</w:t>
      </w:r>
      <w:r w:rsidR="00100D15">
        <w:t xml:space="preserve"> </w:t>
      </w:r>
      <w:r w:rsidR="007A49C9">
        <w:t>(before exams)</w:t>
      </w:r>
      <w:r>
        <w:t>.</w:t>
      </w:r>
    </w:p>
    <w:p w14:paraId="42EB6FFE" w14:textId="25E65A0B" w:rsidR="005122E2" w:rsidRDefault="00F64CBE" w:rsidP="005122E2">
      <w:pPr>
        <w:pStyle w:val="ColorfulList-Accent11"/>
        <w:numPr>
          <w:ilvl w:val="0"/>
          <w:numId w:val="0"/>
        </w:numPr>
        <w:ind w:left="720"/>
      </w:pPr>
      <w:r>
        <w:t xml:space="preserve">There will be synchronous Zoom </w:t>
      </w:r>
      <w:r w:rsidR="00EB68B3">
        <w:t xml:space="preserve">Case Study </w:t>
      </w:r>
      <w:r>
        <w:t>meetings at the time listed in the Schedule of Courses for your section</w:t>
      </w:r>
      <w:r w:rsidR="007A49C9">
        <w:t xml:space="preserve">. </w:t>
      </w:r>
      <w:r w:rsidR="00D536D6">
        <w:t>The Case Study meetings</w:t>
      </w:r>
      <w:r>
        <w:t xml:space="preserve"> occur</w:t>
      </w:r>
      <w:r w:rsidR="00D536D6">
        <w:t xml:space="preserve"> </w:t>
      </w:r>
      <w:r>
        <w:t>the week before each Unit Exam</w:t>
      </w:r>
      <w:r w:rsidR="00100D15">
        <w:t xml:space="preserve"> (except for Unit 5 </w:t>
      </w:r>
      <w:r w:rsidR="00166DDB">
        <w:t>– this Case Study had to be cancelled due to the “Break Day” on April 22, 2021)</w:t>
      </w:r>
      <w:r>
        <w:t xml:space="preserve">. </w:t>
      </w:r>
      <w:r w:rsidR="00EB68B3">
        <w:t>Case Study m</w:t>
      </w:r>
      <w:r>
        <w:t xml:space="preserve">eetings will be listed in the D2L calendar and are listed </w:t>
      </w:r>
      <w:r w:rsidR="00C51B2C">
        <w:t>in this Syllabus</w:t>
      </w:r>
      <w:r w:rsidR="00CF18B1">
        <w:t xml:space="preserve"> (on the last pages)</w:t>
      </w:r>
      <w:r>
        <w:t xml:space="preserve"> in the </w:t>
      </w:r>
      <w:r w:rsidR="00D536D6">
        <w:t>“Recommended Daily Schedule”</w:t>
      </w:r>
      <w:r>
        <w:t>.</w:t>
      </w:r>
    </w:p>
    <w:p w14:paraId="7A483E42" w14:textId="5E8B131C" w:rsidR="005122E2" w:rsidRPr="00603AFA" w:rsidRDefault="005122E2" w:rsidP="003E7F15">
      <w:pPr>
        <w:pStyle w:val="Non-requiredHeading3"/>
      </w:pPr>
      <w:r w:rsidRPr="00603AFA">
        <w:t>Learning Continuity Statement</w:t>
      </w:r>
    </w:p>
    <w:p w14:paraId="5D79581A" w14:textId="1B2171F0" w:rsidR="0035288F" w:rsidRDefault="005122E2" w:rsidP="00166DDB">
      <w:pPr>
        <w:spacing w:before="100" w:beforeAutospacing="1" w:after="100" w:afterAutospacing="1"/>
        <w:ind w:left="720"/>
        <w:rPr>
          <w:iCs/>
        </w:rPr>
      </w:pPr>
      <w:r w:rsidRPr="00603AFA">
        <w:rPr>
          <w:iCs/>
        </w:rPr>
        <w:t>If a student is unable to</w:t>
      </w:r>
      <w:r w:rsidR="00603AFA" w:rsidRPr="00603AFA">
        <w:rPr>
          <w:iCs/>
        </w:rPr>
        <w:t xml:space="preserve"> attend class for a long period </w:t>
      </w:r>
      <w:r w:rsidR="005F110B">
        <w:rPr>
          <w:iCs/>
        </w:rPr>
        <w:t xml:space="preserve">of time </w:t>
      </w:r>
      <w:r w:rsidR="00603AFA" w:rsidRPr="00603AFA">
        <w:rPr>
          <w:iCs/>
        </w:rPr>
        <w:t xml:space="preserve">and the absence is excused </w:t>
      </w:r>
      <w:r w:rsidR="00603AFA" w:rsidRPr="00603AFA">
        <w:rPr>
          <w:szCs w:val="22"/>
        </w:rPr>
        <w:t>(use the same examples given for a makeup exam excuse)</w:t>
      </w:r>
      <w:r w:rsidR="00D74A2E">
        <w:rPr>
          <w:szCs w:val="22"/>
        </w:rPr>
        <w:t>,</w:t>
      </w:r>
      <w:r w:rsidR="00603AFA" w:rsidRPr="00603AFA">
        <w:rPr>
          <w:szCs w:val="22"/>
        </w:rPr>
        <w:t xml:space="preserve"> </w:t>
      </w:r>
      <w:r w:rsidRPr="00603AFA">
        <w:rPr>
          <w:iCs/>
        </w:rPr>
        <w:t>they should contact Dr. Denison by email</w:t>
      </w:r>
      <w:r w:rsidR="0035288F">
        <w:rPr>
          <w:iCs/>
        </w:rPr>
        <w:t xml:space="preserve"> as soon as possible</w:t>
      </w:r>
      <w:r w:rsidRPr="00603AFA">
        <w:rPr>
          <w:iCs/>
        </w:rPr>
        <w:t xml:space="preserve">. </w:t>
      </w:r>
      <w:r w:rsidR="00161704">
        <w:rPr>
          <w:iCs/>
        </w:rPr>
        <w:t>If the student’s excused absence includes the time of a</w:t>
      </w:r>
      <w:r w:rsidR="00B20A94">
        <w:rPr>
          <w:iCs/>
        </w:rPr>
        <w:t>n Exam and a M</w:t>
      </w:r>
      <w:r w:rsidR="00161704">
        <w:rPr>
          <w:iCs/>
        </w:rPr>
        <w:t>akeup exam, an oral</w:t>
      </w:r>
      <w:r w:rsidR="00B20A94">
        <w:rPr>
          <w:iCs/>
        </w:rPr>
        <w:t xml:space="preserve"> Makeup</w:t>
      </w:r>
      <w:r w:rsidR="00161704">
        <w:rPr>
          <w:iCs/>
        </w:rPr>
        <w:t xml:space="preserve"> exam will be arranged.</w:t>
      </w:r>
    </w:p>
    <w:p w14:paraId="148846A4" w14:textId="77777777" w:rsidR="00B20A94" w:rsidRDefault="00166DDB" w:rsidP="00B20A94">
      <w:pPr>
        <w:ind w:left="720"/>
        <w:rPr>
          <w:iCs/>
        </w:rPr>
      </w:pPr>
      <w:r>
        <w:rPr>
          <w:iCs/>
        </w:rPr>
        <w:t>The</w:t>
      </w:r>
      <w:r w:rsidR="000127F4">
        <w:rPr>
          <w:iCs/>
        </w:rPr>
        <w:t>re will be</w:t>
      </w:r>
      <w:r w:rsidR="0035288F">
        <w:rPr>
          <w:iCs/>
        </w:rPr>
        <w:t xml:space="preserve"> a “</w:t>
      </w:r>
      <w:r w:rsidR="0035288F">
        <w:t xml:space="preserve">Case Study 5 for students who missed a Case Study” </w:t>
      </w:r>
      <w:r w:rsidR="00D74A2E">
        <w:rPr>
          <w:iCs/>
        </w:rPr>
        <w:t>during the last week of class</w:t>
      </w:r>
      <w:r w:rsidR="00161704">
        <w:rPr>
          <w:iCs/>
        </w:rPr>
        <w:t>*</w:t>
      </w:r>
      <w:r w:rsidR="00D74A2E">
        <w:rPr>
          <w:iCs/>
        </w:rPr>
        <w:t xml:space="preserve"> </w:t>
      </w:r>
      <w:r w:rsidR="0035288F">
        <w:rPr>
          <w:iCs/>
        </w:rPr>
        <w:t>(</w:t>
      </w:r>
      <w:r w:rsidR="00D74A2E">
        <w:rPr>
          <w:iCs/>
        </w:rPr>
        <w:t xml:space="preserve">for students who </w:t>
      </w:r>
      <w:r w:rsidR="00603AFA" w:rsidRPr="00603AFA">
        <w:rPr>
          <w:iCs/>
        </w:rPr>
        <w:t>miss</w:t>
      </w:r>
      <w:r w:rsidR="00D74A2E">
        <w:rPr>
          <w:iCs/>
        </w:rPr>
        <w:t>ed</w:t>
      </w:r>
      <w:r w:rsidR="00603AFA" w:rsidRPr="00603AFA">
        <w:rPr>
          <w:iCs/>
        </w:rPr>
        <w:t xml:space="preserve"> </w:t>
      </w:r>
      <w:r w:rsidR="000127F4">
        <w:rPr>
          <w:iCs/>
        </w:rPr>
        <w:t>submitting a Case Study Assignment on D2L</w:t>
      </w:r>
      <w:r w:rsidR="0035288F">
        <w:rPr>
          <w:iCs/>
        </w:rPr>
        <w:t xml:space="preserve"> for any reason </w:t>
      </w:r>
      <w:r w:rsidR="00232CBC">
        <w:rPr>
          <w:iCs/>
        </w:rPr>
        <w:t xml:space="preserve">– e.g. not attending </w:t>
      </w:r>
      <w:r w:rsidR="00161704">
        <w:rPr>
          <w:iCs/>
        </w:rPr>
        <w:t xml:space="preserve">a </w:t>
      </w:r>
      <w:r w:rsidR="00232CBC">
        <w:rPr>
          <w:iCs/>
        </w:rPr>
        <w:t>Zoom meeting or</w:t>
      </w:r>
      <w:r w:rsidR="0035288F">
        <w:rPr>
          <w:iCs/>
        </w:rPr>
        <w:t xml:space="preserve"> forgetting to submit their answers</w:t>
      </w:r>
      <w:r w:rsidR="00B20A94">
        <w:rPr>
          <w:iCs/>
        </w:rPr>
        <w:t xml:space="preserve"> on D2L</w:t>
      </w:r>
      <w:r w:rsidR="0035288F">
        <w:rPr>
          <w:iCs/>
        </w:rPr>
        <w:t>)</w:t>
      </w:r>
      <w:r w:rsidR="000127F4">
        <w:rPr>
          <w:iCs/>
        </w:rPr>
        <w:t>.</w:t>
      </w:r>
      <w:r w:rsidR="005122E2" w:rsidRPr="00603AFA">
        <w:rPr>
          <w:iCs/>
        </w:rPr>
        <w:t xml:space="preserve"> </w:t>
      </w:r>
    </w:p>
    <w:p w14:paraId="28128C00" w14:textId="77777777" w:rsidR="00B20A94" w:rsidRDefault="00B20A94" w:rsidP="00B20A94">
      <w:pPr>
        <w:ind w:left="720"/>
        <w:rPr>
          <w:iCs/>
        </w:rPr>
      </w:pPr>
    </w:p>
    <w:p w14:paraId="17B5BC6E" w14:textId="63E4CD7F" w:rsidR="00B913FB" w:rsidRDefault="00B20A94" w:rsidP="004317DD">
      <w:pPr>
        <w:ind w:left="720"/>
      </w:pPr>
      <w:r>
        <w:t xml:space="preserve">*Note: students who cannot attend either scheduled “Case Study 5 for students who missed a Case Study” can request to cover the material in Case Study 5 with one of the undergraduate learning assistants (ULAs) – this must be arranged with the ULA by April 14, 2021. The meeting with the ULA will be equivalent to (will count as) attendance at Case Study 5. </w:t>
      </w:r>
    </w:p>
    <w:p w14:paraId="42F73ED4" w14:textId="511A0346" w:rsidR="005122E2" w:rsidRPr="00B20A94" w:rsidRDefault="00B20A94" w:rsidP="00B20A94">
      <w:pPr>
        <w:ind w:left="720"/>
      </w:pPr>
      <w:r>
        <w:rPr>
          <w:iCs/>
        </w:rPr>
        <w:t>S</w:t>
      </w:r>
      <w:r w:rsidR="009019E4">
        <w:rPr>
          <w:iCs/>
        </w:rPr>
        <w:t xml:space="preserve">tudents who missed </w:t>
      </w:r>
      <w:r>
        <w:rPr>
          <w:iCs/>
        </w:rPr>
        <w:t xml:space="preserve">submitting </w:t>
      </w:r>
      <w:r w:rsidR="009019E4">
        <w:rPr>
          <w:iCs/>
        </w:rPr>
        <w:t>more than one Case Study Assignment</w:t>
      </w:r>
      <w:r>
        <w:rPr>
          <w:iCs/>
        </w:rPr>
        <w:t xml:space="preserve"> on D2L</w:t>
      </w:r>
      <w:r w:rsidR="00232CBC">
        <w:rPr>
          <w:iCs/>
        </w:rPr>
        <w:t xml:space="preserve"> can request a </w:t>
      </w:r>
      <w:r w:rsidR="00161704">
        <w:rPr>
          <w:iCs/>
        </w:rPr>
        <w:t xml:space="preserve">Makeup </w:t>
      </w:r>
      <w:r w:rsidR="00232CBC">
        <w:rPr>
          <w:iCs/>
        </w:rPr>
        <w:t>Assignment consisting of short answer questions</w:t>
      </w:r>
      <w:r w:rsidR="00097D66">
        <w:rPr>
          <w:iCs/>
        </w:rPr>
        <w:t xml:space="preserve"> covering all five (5) Units of the course.</w:t>
      </w:r>
      <w:r w:rsidR="00232CBC">
        <w:rPr>
          <w:iCs/>
        </w:rPr>
        <w:t xml:space="preserve"> </w:t>
      </w:r>
      <w:r w:rsidR="00097D66">
        <w:rPr>
          <w:iCs/>
        </w:rPr>
        <w:t>T</w:t>
      </w:r>
      <w:r w:rsidR="00232CBC">
        <w:rPr>
          <w:iCs/>
        </w:rPr>
        <w:t xml:space="preserve">his request must be made by April 14, 2021 and will be due (submitted </w:t>
      </w:r>
      <w:r w:rsidR="00161704">
        <w:rPr>
          <w:iCs/>
        </w:rPr>
        <w:t>via</w:t>
      </w:r>
      <w:r w:rsidR="00232CBC">
        <w:rPr>
          <w:iCs/>
        </w:rPr>
        <w:t xml:space="preserve"> D2L</w:t>
      </w:r>
      <w:r w:rsidR="00161704">
        <w:rPr>
          <w:iCs/>
        </w:rPr>
        <w:t>)</w:t>
      </w:r>
      <w:r w:rsidR="00232CBC">
        <w:rPr>
          <w:iCs/>
        </w:rPr>
        <w:t xml:space="preserve"> </w:t>
      </w:r>
      <w:r w:rsidR="00161704">
        <w:rPr>
          <w:iCs/>
        </w:rPr>
        <w:t xml:space="preserve">on </w:t>
      </w:r>
      <w:r w:rsidR="00161704" w:rsidRPr="00161704">
        <w:rPr>
          <w:iCs/>
        </w:rPr>
        <w:t xml:space="preserve">Tuesday, April 27, 2021 </w:t>
      </w:r>
      <w:r>
        <w:rPr>
          <w:iCs/>
        </w:rPr>
        <w:t>before</w:t>
      </w:r>
      <w:r w:rsidR="00161704" w:rsidRPr="00161704">
        <w:rPr>
          <w:iCs/>
        </w:rPr>
        <w:t xml:space="preserve"> </w:t>
      </w:r>
      <w:r w:rsidR="00161704">
        <w:rPr>
          <w:iCs/>
        </w:rPr>
        <w:t>noon (</w:t>
      </w:r>
      <w:r>
        <w:rPr>
          <w:iCs/>
        </w:rPr>
        <w:t>at noon</w:t>
      </w:r>
      <w:r w:rsidR="00161704">
        <w:rPr>
          <w:iCs/>
        </w:rPr>
        <w:t xml:space="preserve"> the area on D2L to submit will be hidden). After 12:00 pm on April 27, 2021 no Makeup Assignments will be acce</w:t>
      </w:r>
      <w:r>
        <w:rPr>
          <w:iCs/>
        </w:rPr>
        <w:t>pted unless the student has</w:t>
      </w:r>
      <w:r w:rsidR="00161704">
        <w:rPr>
          <w:iCs/>
        </w:rPr>
        <w:t xml:space="preserve"> a valid excuse </w:t>
      </w:r>
      <w:r w:rsidR="00161704" w:rsidRPr="00603AFA">
        <w:rPr>
          <w:szCs w:val="22"/>
        </w:rPr>
        <w:t>(use the same examples given for a makeup exam excuse)</w:t>
      </w:r>
      <w:r w:rsidR="00161704">
        <w:rPr>
          <w:szCs w:val="22"/>
        </w:rPr>
        <w:t>.</w:t>
      </w:r>
    </w:p>
    <w:p w14:paraId="4AF5784D" w14:textId="70D8DAC7" w:rsidR="005122E2" w:rsidRPr="00603AFA" w:rsidRDefault="005122E2" w:rsidP="003E7F15">
      <w:pPr>
        <w:pStyle w:val="Non-requiredHeading3"/>
      </w:pPr>
      <w:r w:rsidRPr="00603AFA">
        <w:t>Course Continuity Statement</w:t>
      </w:r>
    </w:p>
    <w:p w14:paraId="7D7CC8F0" w14:textId="6973DA09" w:rsidR="005122E2" w:rsidRPr="00603AFA" w:rsidRDefault="00603AFA" w:rsidP="00875AC3">
      <w:pPr>
        <w:spacing w:before="100" w:beforeAutospacing="1" w:after="100" w:afterAutospacing="1"/>
        <w:ind w:left="720"/>
        <w:rPr>
          <w:i/>
        </w:rPr>
      </w:pPr>
      <w:r w:rsidRPr="00603AFA">
        <w:rPr>
          <w:iCs/>
        </w:rPr>
        <w:t xml:space="preserve">If the Professor somehow is absent for a long period (though this is unlikely, I have only missed one class in my decades of teaching!), there will be information posted in D2L in Announcements about how the class will progress. </w:t>
      </w:r>
      <w:r w:rsidR="00875AC3">
        <w:rPr>
          <w:iCs/>
        </w:rPr>
        <w:t>Students can email the undergraduate learning assistants (whose contact information is listed on page 1 of this Syllabus) who will relay information from Dr. Denison.</w:t>
      </w:r>
    </w:p>
    <w:p w14:paraId="06F1EBC1" w14:textId="2FB6CBC3" w:rsidR="00391F18" w:rsidRDefault="00391F18" w:rsidP="003E7F15">
      <w:pPr>
        <w:pStyle w:val="Heading2"/>
      </w:pPr>
      <w:r>
        <w:t>Instructional Objectives</w:t>
      </w:r>
      <w:r w:rsidR="00EB68B3">
        <w:tab/>
      </w:r>
    </w:p>
    <w:p w14:paraId="7BB70269" w14:textId="77777777" w:rsidR="00E3480B" w:rsidRPr="00E506B3" w:rsidRDefault="00E3480B" w:rsidP="003E7F15">
      <w:pPr>
        <w:pStyle w:val="Heading3"/>
      </w:pPr>
      <w:r w:rsidRPr="009331AB">
        <w:t>Overall Objective of the Course and Professor’s Goal</w:t>
      </w:r>
      <w:r>
        <w:t>:</w:t>
      </w:r>
    </w:p>
    <w:p w14:paraId="5C1E238D" w14:textId="556D7A86" w:rsidR="00E3480B" w:rsidRPr="00EB68B3" w:rsidRDefault="00E3480B" w:rsidP="00EB68B3">
      <w:pPr>
        <w:ind w:left="720"/>
        <w:rPr>
          <w:rFonts w:cs="Calibri"/>
        </w:rPr>
      </w:pPr>
      <w:r w:rsidRPr="009331AB">
        <w:rPr>
          <w:rFonts w:cs="Calibri"/>
        </w:rPr>
        <w:t>Pre-health professional students need an especially strong foundation in physiology because successful later course work, and indeed, a successful profession requires it. It’s like building the foundation for a</w:t>
      </w:r>
      <w:r>
        <w:rPr>
          <w:rFonts w:cs="Calibri"/>
        </w:rPr>
        <w:t xml:space="preserve"> </w:t>
      </w:r>
      <w:r w:rsidRPr="009331AB">
        <w:rPr>
          <w:rFonts w:cs="Calibri"/>
        </w:rPr>
        <w:t>house out of strong material (cement, not rotten wood) before you build the house and decorate the rooms. Finishing the house and decorating the rooms makes sense only if you know you are on good footing. Also true is that no matter how good you are at decorating, if the foundation is not sound, your house has serious problems. Physiology will build the foundation, upon which you may build a large, lavish structure which you can then ornately decorate (i.e. your health profession and then your specialty). My overall goal as your Professor is to help you build this solid foundation. We have a very limited amount of time, and can’t cover everything I’d like to (everything about how the body works is interesting, almost always fascinating), but I hope to give you the tools (information, concepts, principles, and the thinking skills) to build the strong foundation you need to put that lavish, ornate house on.</w:t>
      </w:r>
    </w:p>
    <w:p w14:paraId="19ABDFB5" w14:textId="77777777" w:rsidR="00875AC3" w:rsidRPr="00875AC3" w:rsidRDefault="00875AC3" w:rsidP="003E7F15">
      <w:pPr>
        <w:pStyle w:val="Heading2"/>
      </w:pPr>
      <w:r w:rsidRPr="00875AC3">
        <w:t>Learning Outcomes</w:t>
      </w:r>
    </w:p>
    <w:p w14:paraId="71B1F04D" w14:textId="77777777" w:rsidR="00875AC3" w:rsidRPr="00162B1F" w:rsidRDefault="00875AC3" w:rsidP="00875AC3">
      <w:pPr>
        <w:ind w:left="1530" w:right="-360" w:hanging="1530"/>
        <w:rPr>
          <w:szCs w:val="22"/>
        </w:rPr>
      </w:pPr>
      <w:r w:rsidRPr="00162B1F">
        <w:rPr>
          <w:szCs w:val="22"/>
        </w:rPr>
        <w:t xml:space="preserve">Students who have completed PSL 310 should be able to: </w:t>
      </w:r>
    </w:p>
    <w:p w14:paraId="525CBA19" w14:textId="77777777" w:rsidR="00875AC3" w:rsidRPr="00162B1F" w:rsidRDefault="00875AC3" w:rsidP="00875AC3">
      <w:pPr>
        <w:ind w:left="360" w:right="-360"/>
        <w:rPr>
          <w:szCs w:val="22"/>
        </w:rPr>
      </w:pPr>
      <w:r w:rsidRPr="00162B1F">
        <w:rPr>
          <w:szCs w:val="22"/>
        </w:rPr>
        <w:t xml:space="preserve">explain the function of each human organ system. </w:t>
      </w:r>
    </w:p>
    <w:p w14:paraId="4A5C424C" w14:textId="77777777" w:rsidR="00875AC3" w:rsidRPr="00162B1F" w:rsidRDefault="00875AC3" w:rsidP="00875AC3">
      <w:pPr>
        <w:ind w:left="360" w:right="-360"/>
        <w:rPr>
          <w:szCs w:val="22"/>
        </w:rPr>
      </w:pPr>
      <w:r w:rsidRPr="00162B1F">
        <w:rPr>
          <w:szCs w:val="22"/>
        </w:rPr>
        <w:t>explain the interrelationships of organ systems required to maintain homeostasis.</w:t>
      </w:r>
    </w:p>
    <w:p w14:paraId="5068490E" w14:textId="77777777" w:rsidR="00875AC3" w:rsidRPr="00162B1F" w:rsidRDefault="00875AC3" w:rsidP="00875AC3">
      <w:pPr>
        <w:ind w:left="360" w:right="-360"/>
        <w:rPr>
          <w:szCs w:val="22"/>
        </w:rPr>
      </w:pPr>
      <w:r w:rsidRPr="00162B1F">
        <w:rPr>
          <w:szCs w:val="22"/>
        </w:rPr>
        <w:t xml:space="preserve">use models of normal function to predict responses. </w:t>
      </w:r>
    </w:p>
    <w:p w14:paraId="4BC78A0F" w14:textId="77777777" w:rsidR="00875AC3" w:rsidRPr="00162B1F" w:rsidRDefault="00875AC3" w:rsidP="00875AC3">
      <w:pPr>
        <w:ind w:left="360" w:right="-360"/>
        <w:rPr>
          <w:szCs w:val="22"/>
        </w:rPr>
      </w:pPr>
      <w:r w:rsidRPr="00162B1F">
        <w:rPr>
          <w:szCs w:val="22"/>
        </w:rPr>
        <w:t>predict the effect of a change in one or more variables on other variables in the body.</w:t>
      </w:r>
    </w:p>
    <w:p w14:paraId="41083179" w14:textId="77777777" w:rsidR="00875AC3" w:rsidRPr="00162B1F" w:rsidRDefault="00875AC3" w:rsidP="00875AC3">
      <w:pPr>
        <w:ind w:left="360" w:right="-360"/>
        <w:rPr>
          <w:szCs w:val="22"/>
        </w:rPr>
      </w:pPr>
      <w:r w:rsidRPr="00162B1F">
        <w:rPr>
          <w:szCs w:val="22"/>
        </w:rPr>
        <w:t>predict the effect of disease states on body system function.</w:t>
      </w:r>
    </w:p>
    <w:p w14:paraId="725EC87E" w14:textId="77777777" w:rsidR="00875AC3" w:rsidRPr="00162B1F" w:rsidRDefault="00875AC3" w:rsidP="00875AC3">
      <w:pPr>
        <w:ind w:left="360" w:right="-360"/>
        <w:rPr>
          <w:szCs w:val="22"/>
        </w:rPr>
      </w:pPr>
      <w:r w:rsidRPr="00162B1F">
        <w:rPr>
          <w:szCs w:val="22"/>
        </w:rPr>
        <w:t>identify normal and abnormal body functions.</w:t>
      </w:r>
    </w:p>
    <w:p w14:paraId="393E8C4D" w14:textId="77777777" w:rsidR="00875AC3" w:rsidRPr="00162B1F" w:rsidRDefault="00875AC3" w:rsidP="00875AC3">
      <w:pPr>
        <w:ind w:left="360" w:right="-360"/>
        <w:rPr>
          <w:szCs w:val="22"/>
        </w:rPr>
      </w:pPr>
      <w:r w:rsidRPr="00162B1F">
        <w:rPr>
          <w:szCs w:val="22"/>
        </w:rPr>
        <w:t>interpret graphical representations of data and selected clinical data.</w:t>
      </w:r>
    </w:p>
    <w:p w14:paraId="2F9929A2" w14:textId="77777777" w:rsidR="00875AC3" w:rsidRPr="00162B1F" w:rsidRDefault="00875AC3" w:rsidP="00875AC3">
      <w:pPr>
        <w:ind w:left="360" w:right="-360"/>
        <w:rPr>
          <w:szCs w:val="22"/>
        </w:rPr>
      </w:pPr>
      <w:r w:rsidRPr="00162B1F">
        <w:rPr>
          <w:szCs w:val="22"/>
        </w:rPr>
        <w:t>explain the derivation of mathematical formulas used in physiology.</w:t>
      </w:r>
    </w:p>
    <w:p w14:paraId="21DF0684" w14:textId="77777777" w:rsidR="00875AC3" w:rsidRPr="00162B1F" w:rsidRDefault="00875AC3" w:rsidP="00875AC3">
      <w:pPr>
        <w:ind w:left="360" w:right="-360"/>
        <w:rPr>
          <w:szCs w:val="22"/>
        </w:rPr>
      </w:pPr>
      <w:r w:rsidRPr="00162B1F">
        <w:rPr>
          <w:szCs w:val="22"/>
        </w:rPr>
        <w:t>apply concepts learned in lecture to clinical (real world) examples.</w:t>
      </w:r>
    </w:p>
    <w:p w14:paraId="0409C78E" w14:textId="77777777" w:rsidR="00875AC3" w:rsidRPr="00162B1F" w:rsidRDefault="00875AC3" w:rsidP="00875AC3">
      <w:pPr>
        <w:ind w:left="360" w:right="-360"/>
        <w:rPr>
          <w:szCs w:val="22"/>
        </w:rPr>
      </w:pPr>
      <w:r w:rsidRPr="00162B1F">
        <w:rPr>
          <w:szCs w:val="22"/>
        </w:rPr>
        <w:t>use clinical descriptions of diseases or symptoms to analyze their causes.</w:t>
      </w:r>
    </w:p>
    <w:p w14:paraId="06393EA6" w14:textId="77777777" w:rsidR="00875AC3" w:rsidRPr="00162B1F" w:rsidRDefault="00875AC3" w:rsidP="00875AC3">
      <w:pPr>
        <w:ind w:left="360" w:right="-360"/>
        <w:rPr>
          <w:szCs w:val="22"/>
        </w:rPr>
      </w:pPr>
      <w:r w:rsidRPr="00162B1F">
        <w:rPr>
          <w:szCs w:val="22"/>
        </w:rPr>
        <w:t>decide appropriate treatments for hypothetical diseases and/or symptoms.</w:t>
      </w:r>
    </w:p>
    <w:p w14:paraId="5D251249" w14:textId="6050C77D" w:rsidR="00875AC3" w:rsidRDefault="00875AC3" w:rsidP="00875AC3">
      <w:pPr>
        <w:ind w:left="360" w:right="-360"/>
        <w:rPr>
          <w:szCs w:val="22"/>
        </w:rPr>
      </w:pPr>
      <w:r w:rsidRPr="00162B1F">
        <w:rPr>
          <w:szCs w:val="22"/>
        </w:rPr>
        <w:t>describe common normal ranges of major physiologically controlled variables such as blood pressure, plasma glucose, body temperature, etc.</w:t>
      </w:r>
    </w:p>
    <w:p w14:paraId="1601EB7E" w14:textId="77777777" w:rsidR="00B913FB" w:rsidRDefault="00B913FB" w:rsidP="00875AC3">
      <w:pPr>
        <w:ind w:left="360" w:right="-360"/>
        <w:rPr>
          <w:szCs w:val="22"/>
        </w:rPr>
      </w:pPr>
    </w:p>
    <w:p w14:paraId="723B6C42" w14:textId="77777777" w:rsidR="00875AC3" w:rsidRDefault="00875AC3" w:rsidP="00875AC3">
      <w:pPr>
        <w:ind w:right="-360"/>
        <w:rPr>
          <w:szCs w:val="22"/>
        </w:rPr>
      </w:pPr>
      <w:r>
        <w:rPr>
          <w:szCs w:val="22"/>
        </w:rPr>
        <w:t>Students will practice (via in-class discussions) employability skills and after completion of PSL 310 should be able to:</w:t>
      </w:r>
    </w:p>
    <w:p w14:paraId="6CB515D6" w14:textId="77777777" w:rsidR="00875AC3" w:rsidRDefault="00875AC3" w:rsidP="00875AC3">
      <w:pPr>
        <w:ind w:left="360" w:right="-360"/>
        <w:rPr>
          <w:szCs w:val="22"/>
        </w:rPr>
      </w:pPr>
      <w:r w:rsidRPr="00F86939">
        <w:rPr>
          <w:szCs w:val="22"/>
        </w:rPr>
        <w:t>work with people with different ideas</w:t>
      </w:r>
      <w:r>
        <w:rPr>
          <w:szCs w:val="22"/>
        </w:rPr>
        <w:t>.</w:t>
      </w:r>
    </w:p>
    <w:p w14:paraId="7A13A84D" w14:textId="77777777" w:rsidR="00875AC3" w:rsidRDefault="00875AC3" w:rsidP="00875AC3">
      <w:pPr>
        <w:ind w:left="360" w:right="-360"/>
        <w:rPr>
          <w:szCs w:val="22"/>
        </w:rPr>
      </w:pPr>
      <w:r w:rsidRPr="00F86939">
        <w:rPr>
          <w:szCs w:val="22"/>
        </w:rPr>
        <w:t>evaluat</w:t>
      </w:r>
      <w:r>
        <w:rPr>
          <w:szCs w:val="22"/>
        </w:rPr>
        <w:t>e</w:t>
      </w:r>
      <w:r w:rsidRPr="00F86939">
        <w:rPr>
          <w:szCs w:val="22"/>
        </w:rPr>
        <w:t xml:space="preserve"> evidence</w:t>
      </w:r>
      <w:r>
        <w:rPr>
          <w:szCs w:val="22"/>
        </w:rPr>
        <w:t>.</w:t>
      </w:r>
    </w:p>
    <w:p w14:paraId="5F2C9206" w14:textId="77777777" w:rsidR="00875AC3" w:rsidRPr="00F86939" w:rsidRDefault="00875AC3" w:rsidP="00875AC3">
      <w:pPr>
        <w:ind w:left="360" w:right="-360"/>
        <w:rPr>
          <w:szCs w:val="22"/>
        </w:rPr>
      </w:pPr>
      <w:r w:rsidRPr="00F86939">
        <w:rPr>
          <w:szCs w:val="22"/>
        </w:rPr>
        <w:t>construct reasoned arguments</w:t>
      </w:r>
      <w:r>
        <w:rPr>
          <w:szCs w:val="22"/>
        </w:rPr>
        <w:t>.</w:t>
      </w:r>
    </w:p>
    <w:p w14:paraId="4BEADA5A" w14:textId="77777777" w:rsidR="00875AC3" w:rsidRDefault="00875AC3" w:rsidP="00875AC3">
      <w:pPr>
        <w:ind w:left="360" w:right="-360"/>
        <w:rPr>
          <w:szCs w:val="22"/>
        </w:rPr>
      </w:pPr>
      <w:r w:rsidRPr="00F86939">
        <w:rPr>
          <w:szCs w:val="22"/>
        </w:rPr>
        <w:t>draw possible conclusions based on the situation</w:t>
      </w:r>
      <w:r>
        <w:rPr>
          <w:szCs w:val="22"/>
        </w:rPr>
        <w:t>.</w:t>
      </w:r>
    </w:p>
    <w:p w14:paraId="0BC7974C" w14:textId="77777777" w:rsidR="00875AC3" w:rsidRPr="00F86939" w:rsidRDefault="00875AC3" w:rsidP="00875AC3">
      <w:pPr>
        <w:ind w:left="360" w:right="-360"/>
        <w:rPr>
          <w:szCs w:val="22"/>
        </w:rPr>
      </w:pPr>
      <w:r w:rsidRPr="00F86939">
        <w:rPr>
          <w:szCs w:val="22"/>
        </w:rPr>
        <w:t>communicat</w:t>
      </w:r>
      <w:r>
        <w:rPr>
          <w:szCs w:val="22"/>
        </w:rPr>
        <w:t>e</w:t>
      </w:r>
      <w:r w:rsidRPr="00F86939">
        <w:rPr>
          <w:szCs w:val="22"/>
        </w:rPr>
        <w:t xml:space="preserve"> interpretations and conclusions</w:t>
      </w:r>
      <w:r>
        <w:rPr>
          <w:szCs w:val="22"/>
        </w:rPr>
        <w:t>.</w:t>
      </w:r>
    </w:p>
    <w:p w14:paraId="030407F8" w14:textId="77777777" w:rsidR="00875AC3" w:rsidRDefault="00875AC3" w:rsidP="00875AC3">
      <w:pPr>
        <w:ind w:left="360" w:right="-360"/>
        <w:rPr>
          <w:szCs w:val="22"/>
        </w:rPr>
      </w:pPr>
      <w:r w:rsidRPr="00F86939">
        <w:rPr>
          <w:szCs w:val="22"/>
        </w:rPr>
        <w:t>work</w:t>
      </w:r>
      <w:r>
        <w:rPr>
          <w:szCs w:val="22"/>
        </w:rPr>
        <w:t xml:space="preserve"> </w:t>
      </w:r>
      <w:r w:rsidRPr="00F86939">
        <w:rPr>
          <w:szCs w:val="22"/>
        </w:rPr>
        <w:t>effectively as a collaborative member of a group</w:t>
      </w:r>
      <w:r>
        <w:rPr>
          <w:szCs w:val="22"/>
        </w:rPr>
        <w:t>.</w:t>
      </w:r>
    </w:p>
    <w:p w14:paraId="4CB261E7" w14:textId="77777777" w:rsidR="00875AC3" w:rsidRPr="00BA3781" w:rsidRDefault="00875AC3" w:rsidP="00875AC3">
      <w:pPr>
        <w:ind w:left="360" w:right="-360"/>
        <w:rPr>
          <w:szCs w:val="22"/>
        </w:rPr>
      </w:pPr>
      <w:r w:rsidRPr="00BA3781">
        <w:rPr>
          <w:szCs w:val="22"/>
        </w:rPr>
        <w:t>communicat</w:t>
      </w:r>
      <w:r>
        <w:rPr>
          <w:szCs w:val="22"/>
        </w:rPr>
        <w:t>e</w:t>
      </w:r>
      <w:r w:rsidRPr="00BA3781">
        <w:rPr>
          <w:szCs w:val="22"/>
        </w:rPr>
        <w:t xml:space="preserve"> effectively within a group</w:t>
      </w:r>
      <w:r>
        <w:rPr>
          <w:szCs w:val="22"/>
        </w:rPr>
        <w:t>.</w:t>
      </w:r>
    </w:p>
    <w:p w14:paraId="7262A638" w14:textId="77777777" w:rsidR="00875AC3" w:rsidRDefault="00875AC3" w:rsidP="00875AC3">
      <w:pPr>
        <w:ind w:left="360" w:right="-360"/>
        <w:rPr>
          <w:szCs w:val="22"/>
        </w:rPr>
      </w:pPr>
      <w:r w:rsidRPr="00BA3781">
        <w:rPr>
          <w:szCs w:val="22"/>
        </w:rPr>
        <w:t>communicat</w:t>
      </w:r>
      <w:r>
        <w:rPr>
          <w:szCs w:val="22"/>
        </w:rPr>
        <w:t>e</w:t>
      </w:r>
      <w:r w:rsidRPr="00BA3781">
        <w:rPr>
          <w:szCs w:val="22"/>
        </w:rPr>
        <w:t xml:space="preserve"> effectively to the class the conclusions of the group</w:t>
      </w:r>
      <w:r>
        <w:rPr>
          <w:szCs w:val="22"/>
        </w:rPr>
        <w:t>.</w:t>
      </w:r>
    </w:p>
    <w:p w14:paraId="4D8FB83D" w14:textId="77777777" w:rsidR="00875AC3" w:rsidRDefault="00875AC3" w:rsidP="00875AC3">
      <w:pPr>
        <w:ind w:left="360" w:right="-360"/>
        <w:rPr>
          <w:szCs w:val="22"/>
        </w:rPr>
      </w:pPr>
    </w:p>
    <w:p w14:paraId="1D9BECC8" w14:textId="77777777" w:rsidR="00875AC3" w:rsidRPr="008E514E" w:rsidRDefault="00875AC3" w:rsidP="00875AC3">
      <w:pPr>
        <w:ind w:right="-360"/>
        <w:rPr>
          <w:szCs w:val="22"/>
        </w:rPr>
      </w:pPr>
      <w:r>
        <w:rPr>
          <w:szCs w:val="22"/>
        </w:rPr>
        <w:t xml:space="preserve">Specific, </w:t>
      </w:r>
      <w:r w:rsidRPr="00102570">
        <w:rPr>
          <w:szCs w:val="22"/>
        </w:rPr>
        <w:t>detailed Learning Objectives are included in the Course Pack (after each Lecture Notes topic).</w:t>
      </w:r>
    </w:p>
    <w:p w14:paraId="2898310F" w14:textId="675DDEC1" w:rsidR="00C00523" w:rsidRPr="00A73099" w:rsidRDefault="006971A5" w:rsidP="003E7F15">
      <w:pPr>
        <w:pStyle w:val="Heading2"/>
        <w:rPr>
          <w:b/>
        </w:rPr>
      </w:pPr>
      <w:r w:rsidRPr="000201D0">
        <w:t>Course Objectives</w:t>
      </w:r>
      <w:r w:rsidR="00C62DE5" w:rsidRPr="000201D0">
        <w:t xml:space="preserve"> </w:t>
      </w:r>
    </w:p>
    <w:p w14:paraId="470B51AF" w14:textId="77777777" w:rsidR="009975EE" w:rsidRDefault="009975EE" w:rsidP="003E7F15">
      <w:pPr>
        <w:pStyle w:val="Heading3"/>
      </w:pPr>
      <w:r w:rsidRPr="00A73099">
        <w:t>Core Concepts or “Big Ideas” in PSL 310</w:t>
      </w:r>
    </w:p>
    <w:p w14:paraId="719ECA7D" w14:textId="72371AC8" w:rsidR="00C00523" w:rsidRPr="00065930" w:rsidRDefault="00C00523" w:rsidP="00C00523">
      <w:pPr>
        <w:ind w:left="1530" w:right="-360" w:hanging="1530"/>
        <w:rPr>
          <w:szCs w:val="22"/>
        </w:rPr>
      </w:pPr>
      <w:r w:rsidRPr="00065930">
        <w:rPr>
          <w:szCs w:val="22"/>
        </w:rPr>
        <w:t xml:space="preserve">Students </w:t>
      </w:r>
      <w:r>
        <w:rPr>
          <w:szCs w:val="22"/>
        </w:rPr>
        <w:t xml:space="preserve">who have </w:t>
      </w:r>
      <w:r w:rsidRPr="00065930">
        <w:rPr>
          <w:szCs w:val="22"/>
        </w:rPr>
        <w:t>complet</w:t>
      </w:r>
      <w:r>
        <w:rPr>
          <w:szCs w:val="22"/>
        </w:rPr>
        <w:t>ed</w:t>
      </w:r>
      <w:r w:rsidRPr="00065930">
        <w:rPr>
          <w:szCs w:val="22"/>
        </w:rPr>
        <w:t xml:space="preserve"> PSL 310 should</w:t>
      </w:r>
      <w:r>
        <w:rPr>
          <w:szCs w:val="22"/>
        </w:rPr>
        <w:t xml:space="preserve"> be able to explain </w:t>
      </w:r>
      <w:r w:rsidRPr="00065930">
        <w:rPr>
          <w:szCs w:val="22"/>
        </w:rPr>
        <w:t>the</w:t>
      </w:r>
      <w:r>
        <w:rPr>
          <w:szCs w:val="22"/>
        </w:rPr>
        <w:t>se</w:t>
      </w:r>
      <w:r w:rsidRPr="00065930">
        <w:rPr>
          <w:szCs w:val="22"/>
        </w:rPr>
        <w:t xml:space="preserve"> core concepts</w:t>
      </w:r>
      <w:r>
        <w:rPr>
          <w:szCs w:val="22"/>
        </w:rPr>
        <w:t>:</w:t>
      </w:r>
    </w:p>
    <w:tbl>
      <w:tblPr>
        <w:tblStyle w:val="TableGrid"/>
        <w:tblW w:w="118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re ideas in physiology covered in PSL 310"/>
      </w:tblPr>
      <w:tblGrid>
        <w:gridCol w:w="2250"/>
        <w:gridCol w:w="9630"/>
      </w:tblGrid>
      <w:tr w:rsidR="00BA4848" w:rsidRPr="004D0F4A" w14:paraId="1565AE92" w14:textId="77777777" w:rsidTr="00CF18B1">
        <w:trPr>
          <w:tblHeader/>
        </w:trPr>
        <w:tc>
          <w:tcPr>
            <w:tcW w:w="2250" w:type="dxa"/>
          </w:tcPr>
          <w:p w14:paraId="3776879B" w14:textId="7C85A231" w:rsidR="00BA4848" w:rsidRPr="004D0F4A" w:rsidRDefault="00BA4848" w:rsidP="00DB02AF">
            <w:pPr>
              <w:ind w:right="-360"/>
              <w:rPr>
                <w:b/>
                <w:szCs w:val="22"/>
              </w:rPr>
            </w:pPr>
            <w:r>
              <w:rPr>
                <w:b/>
                <w:szCs w:val="22"/>
              </w:rPr>
              <w:t>Core Concept</w:t>
            </w:r>
          </w:p>
        </w:tc>
        <w:tc>
          <w:tcPr>
            <w:tcW w:w="9630" w:type="dxa"/>
          </w:tcPr>
          <w:p w14:paraId="593D07EB" w14:textId="36C56F67" w:rsidR="00BA4848" w:rsidRPr="004D0F4A" w:rsidRDefault="00BA4848" w:rsidP="00DB02AF">
            <w:pPr>
              <w:ind w:right="-360"/>
              <w:rPr>
                <w:szCs w:val="22"/>
              </w:rPr>
            </w:pPr>
            <w:r>
              <w:rPr>
                <w:szCs w:val="22"/>
              </w:rPr>
              <w:t>Description of the Core Concept</w:t>
            </w:r>
          </w:p>
        </w:tc>
      </w:tr>
      <w:tr w:rsidR="00C00523" w:rsidRPr="004D0F4A" w14:paraId="032742FB" w14:textId="77777777" w:rsidTr="00CF18B1">
        <w:trPr>
          <w:tblHeader/>
        </w:trPr>
        <w:tc>
          <w:tcPr>
            <w:tcW w:w="2250" w:type="dxa"/>
          </w:tcPr>
          <w:p w14:paraId="4EC6899D" w14:textId="77777777" w:rsidR="00C00523" w:rsidRPr="004D0F4A" w:rsidRDefault="00C00523" w:rsidP="00DB02AF">
            <w:pPr>
              <w:ind w:right="-360"/>
              <w:rPr>
                <w:szCs w:val="22"/>
              </w:rPr>
            </w:pPr>
            <w:r w:rsidRPr="004D0F4A">
              <w:rPr>
                <w:b/>
                <w:szCs w:val="22"/>
              </w:rPr>
              <w:t>Homeostasis</w:t>
            </w:r>
          </w:p>
        </w:tc>
        <w:tc>
          <w:tcPr>
            <w:tcW w:w="9630" w:type="dxa"/>
          </w:tcPr>
          <w:p w14:paraId="319A2FC4" w14:textId="77777777" w:rsidR="00C00523" w:rsidRPr="004D0F4A" w:rsidRDefault="00C00523" w:rsidP="00DB02AF">
            <w:pPr>
              <w:ind w:right="-360"/>
              <w:rPr>
                <w:szCs w:val="22"/>
              </w:rPr>
            </w:pPr>
            <w:r w:rsidRPr="004D0F4A">
              <w:rPr>
                <w:szCs w:val="22"/>
              </w:rPr>
              <w:t>The internal environment is maintained relatively constant by negative feedback control.</w:t>
            </w:r>
          </w:p>
        </w:tc>
      </w:tr>
      <w:tr w:rsidR="00C00523" w:rsidRPr="004D0F4A" w14:paraId="3B597E49" w14:textId="77777777" w:rsidTr="00CF18B1">
        <w:trPr>
          <w:tblHeader/>
        </w:trPr>
        <w:tc>
          <w:tcPr>
            <w:tcW w:w="2250" w:type="dxa"/>
          </w:tcPr>
          <w:p w14:paraId="14414352" w14:textId="77777777" w:rsidR="00C00523" w:rsidRPr="004D0F4A" w:rsidRDefault="00C00523" w:rsidP="00DB02AF">
            <w:pPr>
              <w:ind w:right="-360"/>
              <w:rPr>
                <w:szCs w:val="22"/>
              </w:rPr>
            </w:pPr>
            <w:r w:rsidRPr="004D0F4A">
              <w:rPr>
                <w:b/>
                <w:szCs w:val="22"/>
              </w:rPr>
              <w:t>Cell membranes</w:t>
            </w:r>
          </w:p>
        </w:tc>
        <w:tc>
          <w:tcPr>
            <w:tcW w:w="9630" w:type="dxa"/>
          </w:tcPr>
          <w:p w14:paraId="744B7F98" w14:textId="77777777" w:rsidR="00CF18B1" w:rsidRDefault="00C00523" w:rsidP="00DB02AF">
            <w:pPr>
              <w:ind w:right="-360"/>
              <w:rPr>
                <w:szCs w:val="22"/>
              </w:rPr>
            </w:pPr>
            <w:r w:rsidRPr="004D0F4A">
              <w:rPr>
                <w:szCs w:val="22"/>
              </w:rPr>
              <w:t xml:space="preserve">Cell membranes allow certain substances </w:t>
            </w:r>
            <w:r>
              <w:rPr>
                <w:szCs w:val="22"/>
              </w:rPr>
              <w:t xml:space="preserve">to </w:t>
            </w:r>
            <w:r w:rsidRPr="004D0F4A">
              <w:rPr>
                <w:szCs w:val="22"/>
              </w:rPr>
              <w:t xml:space="preserve">enter or leave the cell. Transport through the </w:t>
            </w:r>
          </w:p>
          <w:p w14:paraId="26C053BF" w14:textId="03B06B33" w:rsidR="00C00523" w:rsidRPr="004D0F4A" w:rsidRDefault="00C00523" w:rsidP="00CF18B1">
            <w:pPr>
              <w:ind w:right="-360"/>
              <w:rPr>
                <w:szCs w:val="22"/>
              </w:rPr>
            </w:pPr>
            <w:r w:rsidRPr="004D0F4A">
              <w:rPr>
                <w:szCs w:val="22"/>
              </w:rPr>
              <w:t>membrane is a function of cell membrane structure</w:t>
            </w:r>
            <w:r>
              <w:rPr>
                <w:szCs w:val="22"/>
              </w:rPr>
              <w:t xml:space="preserve"> </w:t>
            </w:r>
            <w:r w:rsidRPr="000F61D2">
              <w:rPr>
                <w:szCs w:val="22"/>
              </w:rPr>
              <w:t>and electrochemical differences</w:t>
            </w:r>
            <w:r w:rsidRPr="004D0F4A">
              <w:rPr>
                <w:szCs w:val="22"/>
              </w:rPr>
              <w:t>.</w:t>
            </w:r>
          </w:p>
        </w:tc>
      </w:tr>
      <w:tr w:rsidR="00C00523" w:rsidRPr="004D0F4A" w14:paraId="75DEC0E0" w14:textId="77777777" w:rsidTr="00CF18B1">
        <w:trPr>
          <w:tblHeader/>
        </w:trPr>
        <w:tc>
          <w:tcPr>
            <w:tcW w:w="2250" w:type="dxa"/>
          </w:tcPr>
          <w:p w14:paraId="734E7D53" w14:textId="77777777" w:rsidR="00C00523" w:rsidRPr="004D0F4A" w:rsidRDefault="00C00523" w:rsidP="00DB02AF">
            <w:pPr>
              <w:ind w:right="-360"/>
              <w:rPr>
                <w:b/>
                <w:szCs w:val="22"/>
              </w:rPr>
            </w:pPr>
            <w:r w:rsidRPr="004D0F4A">
              <w:rPr>
                <w:b/>
                <w:szCs w:val="22"/>
              </w:rPr>
              <w:t>Organ systems</w:t>
            </w:r>
          </w:p>
        </w:tc>
        <w:tc>
          <w:tcPr>
            <w:tcW w:w="9630" w:type="dxa"/>
          </w:tcPr>
          <w:p w14:paraId="252ACBF2" w14:textId="77777777" w:rsidR="00C00523" w:rsidRPr="004D0F4A" w:rsidRDefault="00C00523" w:rsidP="00DB02AF">
            <w:pPr>
              <w:ind w:right="-360"/>
              <w:rPr>
                <w:b/>
                <w:szCs w:val="22"/>
              </w:rPr>
            </w:pPr>
            <w:r w:rsidRPr="004D0F4A">
              <w:rPr>
                <w:szCs w:val="22"/>
              </w:rPr>
              <w:t>Each organ system preforms an essential function for the body.</w:t>
            </w:r>
          </w:p>
        </w:tc>
      </w:tr>
      <w:tr w:rsidR="00C00523" w:rsidRPr="004D0F4A" w14:paraId="743287C1" w14:textId="77777777" w:rsidTr="00CF18B1">
        <w:trPr>
          <w:tblHeader/>
        </w:trPr>
        <w:tc>
          <w:tcPr>
            <w:tcW w:w="2250" w:type="dxa"/>
          </w:tcPr>
          <w:p w14:paraId="7D9A59E4" w14:textId="77777777" w:rsidR="00C00523" w:rsidRPr="004D0F4A" w:rsidRDefault="00C00523" w:rsidP="00DB02AF">
            <w:pPr>
              <w:ind w:right="-360"/>
              <w:rPr>
                <w:b/>
                <w:szCs w:val="22"/>
              </w:rPr>
            </w:pPr>
            <w:r w:rsidRPr="004D0F4A">
              <w:rPr>
                <w:b/>
                <w:szCs w:val="22"/>
              </w:rPr>
              <w:t>Structure/Function</w:t>
            </w:r>
          </w:p>
        </w:tc>
        <w:tc>
          <w:tcPr>
            <w:tcW w:w="9630" w:type="dxa"/>
          </w:tcPr>
          <w:p w14:paraId="581852CF" w14:textId="77777777" w:rsidR="00CF18B1" w:rsidRDefault="00C00523" w:rsidP="00DB02AF">
            <w:pPr>
              <w:ind w:right="-360"/>
              <w:rPr>
                <w:szCs w:val="22"/>
              </w:rPr>
            </w:pPr>
            <w:r w:rsidRPr="004D0F4A">
              <w:rPr>
                <w:szCs w:val="22"/>
              </w:rPr>
              <w:t>Structure of an organ or organ system determines its function.</w:t>
            </w:r>
            <w:r>
              <w:rPr>
                <w:szCs w:val="22"/>
              </w:rPr>
              <w:t xml:space="preserve"> </w:t>
            </w:r>
            <w:r w:rsidRPr="000F61D2">
              <w:rPr>
                <w:szCs w:val="22"/>
              </w:rPr>
              <w:t xml:space="preserve">Disruption in structure can </w:t>
            </w:r>
          </w:p>
          <w:p w14:paraId="25777E3C" w14:textId="0909CD5E" w:rsidR="00C00523" w:rsidRPr="004D0F4A" w:rsidRDefault="00C00523" w:rsidP="00DB02AF">
            <w:pPr>
              <w:ind w:right="-360"/>
              <w:rPr>
                <w:szCs w:val="22"/>
              </w:rPr>
            </w:pPr>
            <w:r w:rsidRPr="000F61D2">
              <w:rPr>
                <w:szCs w:val="22"/>
              </w:rPr>
              <w:t>lead to dysfunction.</w:t>
            </w:r>
          </w:p>
        </w:tc>
      </w:tr>
      <w:tr w:rsidR="00C00523" w:rsidRPr="004D0F4A" w14:paraId="74A4EC50" w14:textId="77777777" w:rsidTr="00CF18B1">
        <w:trPr>
          <w:tblHeader/>
        </w:trPr>
        <w:tc>
          <w:tcPr>
            <w:tcW w:w="2250" w:type="dxa"/>
          </w:tcPr>
          <w:p w14:paraId="518EEDA6" w14:textId="77777777" w:rsidR="00C00523" w:rsidRPr="004D0F4A" w:rsidRDefault="00C00523" w:rsidP="00DB02AF">
            <w:pPr>
              <w:ind w:right="-360"/>
              <w:rPr>
                <w:b/>
                <w:szCs w:val="22"/>
              </w:rPr>
            </w:pPr>
            <w:r w:rsidRPr="004D0F4A">
              <w:rPr>
                <w:b/>
                <w:szCs w:val="22"/>
              </w:rPr>
              <w:t>Cause and Effect</w:t>
            </w:r>
          </w:p>
        </w:tc>
        <w:tc>
          <w:tcPr>
            <w:tcW w:w="9630" w:type="dxa"/>
          </w:tcPr>
          <w:p w14:paraId="733FE0ED" w14:textId="77777777" w:rsidR="00C00523" w:rsidRPr="004D0F4A" w:rsidRDefault="00C00523" w:rsidP="00DB02AF">
            <w:pPr>
              <w:ind w:right="-360"/>
              <w:rPr>
                <w:szCs w:val="22"/>
              </w:rPr>
            </w:pPr>
            <w:r w:rsidRPr="000F61D2">
              <w:rPr>
                <w:szCs w:val="22"/>
              </w:rPr>
              <w:t>The body acts as a biological machine governed by the principle of cause and effect.</w:t>
            </w:r>
          </w:p>
        </w:tc>
      </w:tr>
      <w:tr w:rsidR="00C00523" w:rsidRPr="004D0F4A" w14:paraId="74AE1286" w14:textId="77777777" w:rsidTr="00CF18B1">
        <w:trPr>
          <w:tblHeader/>
        </w:trPr>
        <w:tc>
          <w:tcPr>
            <w:tcW w:w="2250" w:type="dxa"/>
          </w:tcPr>
          <w:p w14:paraId="760AC1F4" w14:textId="77777777" w:rsidR="00C00523" w:rsidRPr="004D0F4A" w:rsidRDefault="00C00523" w:rsidP="00DB02AF">
            <w:pPr>
              <w:ind w:right="-450"/>
              <w:rPr>
                <w:szCs w:val="22"/>
              </w:rPr>
            </w:pPr>
            <w:r w:rsidRPr="004D0F4A">
              <w:rPr>
                <w:b/>
                <w:szCs w:val="22"/>
              </w:rPr>
              <w:t>Laws of Science</w:t>
            </w:r>
            <w:r w:rsidRPr="004D0F4A">
              <w:rPr>
                <w:szCs w:val="22"/>
              </w:rPr>
              <w:t xml:space="preserve"> </w:t>
            </w:r>
          </w:p>
        </w:tc>
        <w:tc>
          <w:tcPr>
            <w:tcW w:w="9630" w:type="dxa"/>
          </w:tcPr>
          <w:p w14:paraId="15BFA873" w14:textId="77777777" w:rsidR="00C00523" w:rsidRPr="004D0F4A" w:rsidRDefault="00C00523" w:rsidP="00DB02AF">
            <w:pPr>
              <w:ind w:right="-450"/>
              <w:rPr>
                <w:szCs w:val="22"/>
              </w:rPr>
            </w:pPr>
            <w:r w:rsidRPr="004D0F4A">
              <w:rPr>
                <w:szCs w:val="22"/>
              </w:rPr>
              <w:t>The functions of the body can be explained by laws of science (e.g. chemistry, physics).</w:t>
            </w:r>
          </w:p>
        </w:tc>
      </w:tr>
      <w:tr w:rsidR="00C00523" w:rsidRPr="004D0F4A" w14:paraId="0DD8A16C" w14:textId="77777777" w:rsidTr="00CF18B1">
        <w:trPr>
          <w:tblHeader/>
        </w:trPr>
        <w:tc>
          <w:tcPr>
            <w:tcW w:w="2250" w:type="dxa"/>
          </w:tcPr>
          <w:p w14:paraId="55099B36" w14:textId="77777777" w:rsidR="00C00523" w:rsidRPr="004D0F4A" w:rsidRDefault="00C00523" w:rsidP="00DB02AF">
            <w:pPr>
              <w:ind w:right="-360"/>
              <w:rPr>
                <w:b/>
                <w:szCs w:val="22"/>
              </w:rPr>
            </w:pPr>
            <w:r w:rsidRPr="004D0F4A">
              <w:rPr>
                <w:b/>
                <w:szCs w:val="22"/>
              </w:rPr>
              <w:t>Interaction</w:t>
            </w:r>
          </w:p>
        </w:tc>
        <w:tc>
          <w:tcPr>
            <w:tcW w:w="9630" w:type="dxa"/>
          </w:tcPr>
          <w:p w14:paraId="6C943C42" w14:textId="77777777" w:rsidR="00C00523" w:rsidRPr="004D0F4A" w:rsidRDefault="00C00523" w:rsidP="00DB02AF">
            <w:pPr>
              <w:ind w:right="-360"/>
              <w:rPr>
                <w:szCs w:val="22"/>
              </w:rPr>
            </w:pPr>
            <w:r w:rsidRPr="004D0F4A">
              <w:rPr>
                <w:szCs w:val="22"/>
              </w:rPr>
              <w:t>Organ systems interact with each other to contribute to and maintain homeostasis.</w:t>
            </w:r>
          </w:p>
        </w:tc>
      </w:tr>
      <w:tr w:rsidR="00C00523" w:rsidRPr="004D0F4A" w14:paraId="76B18AF6" w14:textId="77777777" w:rsidTr="00CF18B1">
        <w:trPr>
          <w:tblHeader/>
        </w:trPr>
        <w:tc>
          <w:tcPr>
            <w:tcW w:w="2250" w:type="dxa"/>
          </w:tcPr>
          <w:p w14:paraId="4AB56002" w14:textId="77777777" w:rsidR="00C00523" w:rsidRPr="004D0F4A" w:rsidRDefault="00C00523" w:rsidP="00DB02AF">
            <w:pPr>
              <w:ind w:right="-360"/>
              <w:rPr>
                <w:b/>
                <w:szCs w:val="22"/>
              </w:rPr>
            </w:pPr>
            <w:r w:rsidRPr="004D0F4A">
              <w:rPr>
                <w:b/>
                <w:szCs w:val="22"/>
              </w:rPr>
              <w:t>Communication</w:t>
            </w:r>
          </w:p>
        </w:tc>
        <w:tc>
          <w:tcPr>
            <w:tcW w:w="9630" w:type="dxa"/>
          </w:tcPr>
          <w:p w14:paraId="5B7D87C8" w14:textId="77777777" w:rsidR="00CF18B1" w:rsidRDefault="00C00523" w:rsidP="00DB02AF">
            <w:pPr>
              <w:ind w:right="-108"/>
              <w:rPr>
                <w:szCs w:val="22"/>
              </w:rPr>
            </w:pPr>
            <w:r w:rsidRPr="004D0F4A">
              <w:rPr>
                <w:szCs w:val="22"/>
              </w:rPr>
              <w:t xml:space="preserve">Cells in the body communicate with other cells. The nervous system, endocrine system, and </w:t>
            </w:r>
          </w:p>
          <w:p w14:paraId="2B311A46" w14:textId="3232A1FF" w:rsidR="00C00523" w:rsidRPr="00162B1F" w:rsidRDefault="00C00523" w:rsidP="00DB02AF">
            <w:pPr>
              <w:ind w:right="-108"/>
              <w:rPr>
                <w:szCs w:val="22"/>
              </w:rPr>
            </w:pPr>
            <w:r w:rsidRPr="004D0F4A">
              <w:rPr>
                <w:szCs w:val="22"/>
              </w:rPr>
              <w:t>local</w:t>
            </w:r>
            <w:r>
              <w:rPr>
                <w:szCs w:val="22"/>
              </w:rPr>
              <w:t>ly produced</w:t>
            </w:r>
            <w:r w:rsidRPr="004D0F4A">
              <w:rPr>
                <w:szCs w:val="22"/>
              </w:rPr>
              <w:t xml:space="preserve"> chemicals are important means of communication.</w:t>
            </w:r>
          </w:p>
          <w:p w14:paraId="15C9B856" w14:textId="77777777" w:rsidR="00C00523" w:rsidRPr="004D0F4A" w:rsidRDefault="00C00523" w:rsidP="00DB02AF">
            <w:pPr>
              <w:ind w:right="-108"/>
              <w:rPr>
                <w:szCs w:val="22"/>
              </w:rPr>
            </w:pPr>
          </w:p>
        </w:tc>
      </w:tr>
    </w:tbl>
    <w:p w14:paraId="142D09C3" w14:textId="77777777" w:rsidR="00C00523" w:rsidRDefault="00C00523" w:rsidP="00C00523">
      <w:pPr>
        <w:ind w:right="-360"/>
        <w:rPr>
          <w:sz w:val="18"/>
          <w:szCs w:val="18"/>
        </w:rPr>
      </w:pPr>
      <w:r>
        <w:rPr>
          <w:sz w:val="18"/>
          <w:szCs w:val="18"/>
        </w:rPr>
        <w:t>The Core Concepts (</w:t>
      </w:r>
      <w:r w:rsidRPr="00800812">
        <w:rPr>
          <w:sz w:val="18"/>
          <w:szCs w:val="18"/>
        </w:rPr>
        <w:t>“Big Ideas”</w:t>
      </w:r>
      <w:r>
        <w:rPr>
          <w:sz w:val="18"/>
          <w:szCs w:val="18"/>
        </w:rPr>
        <w:t>)</w:t>
      </w:r>
      <w:r w:rsidRPr="00800812">
        <w:rPr>
          <w:sz w:val="18"/>
          <w:szCs w:val="18"/>
        </w:rPr>
        <w:t xml:space="preserve"> </w:t>
      </w:r>
      <w:r>
        <w:rPr>
          <w:sz w:val="18"/>
          <w:szCs w:val="18"/>
        </w:rPr>
        <w:t>above</w:t>
      </w:r>
      <w:r w:rsidRPr="00800812">
        <w:rPr>
          <w:sz w:val="18"/>
          <w:szCs w:val="18"/>
        </w:rPr>
        <w:t xml:space="preserve"> have been modified from: Michael</w:t>
      </w:r>
      <w:r>
        <w:rPr>
          <w:sz w:val="18"/>
          <w:szCs w:val="18"/>
        </w:rPr>
        <w:t xml:space="preserve"> J</w:t>
      </w:r>
      <w:r w:rsidRPr="00800812">
        <w:rPr>
          <w:sz w:val="18"/>
          <w:szCs w:val="18"/>
        </w:rPr>
        <w:t>, McFarland</w:t>
      </w:r>
      <w:r>
        <w:rPr>
          <w:sz w:val="18"/>
          <w:szCs w:val="18"/>
        </w:rPr>
        <w:t xml:space="preserve"> J.</w:t>
      </w:r>
      <w:r w:rsidRPr="00800812">
        <w:rPr>
          <w:sz w:val="18"/>
          <w:szCs w:val="18"/>
        </w:rPr>
        <w:t xml:space="preserve"> </w:t>
      </w:r>
      <w:r w:rsidRPr="008C3143">
        <w:rPr>
          <w:sz w:val="18"/>
          <w:szCs w:val="18"/>
        </w:rPr>
        <w:t>The core principl</w:t>
      </w:r>
      <w:r>
        <w:rPr>
          <w:sz w:val="18"/>
          <w:szCs w:val="18"/>
        </w:rPr>
        <w:t xml:space="preserve">es ("big ideas") of </w:t>
      </w:r>
    </w:p>
    <w:p w14:paraId="03312183" w14:textId="5A12D3EB" w:rsidR="00C00523" w:rsidRDefault="00C00523" w:rsidP="00EB68B3">
      <w:pPr>
        <w:ind w:left="1530" w:right="-360" w:hanging="1530"/>
        <w:rPr>
          <w:sz w:val="18"/>
          <w:szCs w:val="18"/>
        </w:rPr>
      </w:pPr>
      <w:r>
        <w:rPr>
          <w:sz w:val="18"/>
          <w:szCs w:val="18"/>
        </w:rPr>
        <w:t xml:space="preserve">physiology: </w:t>
      </w:r>
      <w:r w:rsidRPr="008C3143">
        <w:rPr>
          <w:sz w:val="18"/>
          <w:szCs w:val="18"/>
        </w:rPr>
        <w:t>results of faculty surveys.</w:t>
      </w:r>
      <w:r w:rsidRPr="008C3143">
        <w:t xml:space="preserve"> </w:t>
      </w:r>
      <w:r w:rsidRPr="008C3143">
        <w:rPr>
          <w:sz w:val="18"/>
          <w:szCs w:val="18"/>
        </w:rPr>
        <w:t xml:space="preserve">Adv Physiol Educ. </w:t>
      </w:r>
      <w:r>
        <w:rPr>
          <w:sz w:val="18"/>
          <w:szCs w:val="18"/>
        </w:rPr>
        <w:t xml:space="preserve">2011 </w:t>
      </w:r>
      <w:r w:rsidRPr="008C3143">
        <w:rPr>
          <w:sz w:val="18"/>
          <w:szCs w:val="18"/>
        </w:rPr>
        <w:t>Dec;</w:t>
      </w:r>
      <w:r>
        <w:rPr>
          <w:sz w:val="18"/>
          <w:szCs w:val="18"/>
        </w:rPr>
        <w:t xml:space="preserve"> </w:t>
      </w:r>
      <w:r w:rsidRPr="008C3143">
        <w:rPr>
          <w:sz w:val="18"/>
          <w:szCs w:val="18"/>
        </w:rPr>
        <w:t>35(4):336-41. doi: 10.1152/advan.00004.2011.</w:t>
      </w:r>
    </w:p>
    <w:p w14:paraId="7ED43346" w14:textId="77777777" w:rsidR="00875AC3" w:rsidRDefault="00875AC3" w:rsidP="00EB68B3">
      <w:pPr>
        <w:ind w:left="1530" w:right="-360" w:hanging="1530"/>
        <w:rPr>
          <w:sz w:val="18"/>
          <w:szCs w:val="18"/>
        </w:rPr>
      </w:pPr>
    </w:p>
    <w:p w14:paraId="36B4ACB4" w14:textId="092B1A78" w:rsidR="00114907" w:rsidRPr="00FB1723" w:rsidRDefault="00875AC3" w:rsidP="003E7F15">
      <w:pPr>
        <w:pStyle w:val="Heading2"/>
      </w:pPr>
      <w:r>
        <w:rPr>
          <w:sz w:val="18"/>
          <w:szCs w:val="18"/>
        </w:rPr>
        <w:br w:type="page"/>
      </w:r>
      <w:r w:rsidR="00114907" w:rsidRPr="002D5CCA">
        <w:t>Grading Policy</w:t>
      </w:r>
    </w:p>
    <w:p w14:paraId="6D82111B" w14:textId="75A719A3" w:rsidR="007D5811" w:rsidRPr="00FB396A" w:rsidRDefault="001B67A9" w:rsidP="003E7F15">
      <w:pPr>
        <w:pStyle w:val="Heading3"/>
      </w:pPr>
      <w:r w:rsidRPr="00FB396A">
        <w:t>Grading Scale</w:t>
      </w:r>
      <w:r w:rsidR="00A219E3" w:rsidRPr="00FB396A">
        <w:t>:</w:t>
      </w:r>
    </w:p>
    <w:p w14:paraId="2A7649B3" w14:textId="63C486FC" w:rsidR="00114907" w:rsidRPr="004818B6" w:rsidRDefault="003B7BAA" w:rsidP="00114907">
      <w:pPr>
        <w:rPr>
          <w:color w:val="000000" w:themeColor="text1"/>
        </w:rPr>
      </w:pPr>
      <w:r w:rsidRPr="004818B6">
        <w:rPr>
          <w:color w:val="000000" w:themeColor="text1"/>
        </w:rPr>
        <w:t>The table below describes the relationships between grades</w:t>
      </w:r>
      <w:r w:rsidR="004818B6">
        <w:rPr>
          <w:color w:val="000000" w:themeColor="text1"/>
        </w:rPr>
        <w:t>, percentage,</w:t>
      </w:r>
      <w:r w:rsidR="00C57816" w:rsidRPr="004818B6">
        <w:rPr>
          <w:color w:val="000000" w:themeColor="text1"/>
        </w:rPr>
        <w:t xml:space="preserve"> and </w:t>
      </w:r>
      <w:r w:rsidR="004818B6">
        <w:rPr>
          <w:color w:val="000000" w:themeColor="text1"/>
        </w:rPr>
        <w:t>points</w:t>
      </w:r>
      <w:r w:rsidRPr="004818B6">
        <w:rPr>
          <w:color w:val="000000" w:themeColor="text1"/>
        </w:rPr>
        <w:t xml:space="preserve">. The first column </w:t>
      </w:r>
      <w:r w:rsidR="00E54F51">
        <w:rPr>
          <w:color w:val="000000" w:themeColor="text1"/>
        </w:rPr>
        <w:t>is</w:t>
      </w:r>
      <w:r w:rsidRPr="004818B6">
        <w:rPr>
          <w:color w:val="000000" w:themeColor="text1"/>
        </w:rPr>
        <w:t xml:space="preserve"> the grade. The second column </w:t>
      </w:r>
      <w:r w:rsidR="00E54F51">
        <w:rPr>
          <w:color w:val="000000" w:themeColor="text1"/>
        </w:rPr>
        <w:t>is the</w:t>
      </w:r>
      <w:r w:rsidRPr="004818B6">
        <w:rPr>
          <w:color w:val="000000" w:themeColor="text1"/>
        </w:rPr>
        <w:t xml:space="preserve"> percentage </w:t>
      </w:r>
      <w:r w:rsidR="00DC12D4" w:rsidRPr="004818B6">
        <w:rPr>
          <w:color w:val="000000" w:themeColor="text1"/>
        </w:rPr>
        <w:t xml:space="preserve">range </w:t>
      </w:r>
      <w:r w:rsidRPr="004818B6">
        <w:rPr>
          <w:color w:val="000000" w:themeColor="text1"/>
        </w:rPr>
        <w:t>associated with that grade</w:t>
      </w:r>
      <w:r w:rsidR="004818B6">
        <w:rPr>
          <w:color w:val="000000" w:themeColor="text1"/>
        </w:rPr>
        <w:t xml:space="preserve">, and the third column </w:t>
      </w:r>
      <w:r w:rsidR="00E54F51">
        <w:rPr>
          <w:color w:val="000000" w:themeColor="text1"/>
        </w:rPr>
        <w:t>is</w:t>
      </w:r>
      <w:r w:rsidR="004818B6">
        <w:rPr>
          <w:color w:val="000000" w:themeColor="text1"/>
        </w:rPr>
        <w:t xml:space="preserve"> the points </w:t>
      </w:r>
      <w:r w:rsidR="004818B6" w:rsidRPr="004818B6">
        <w:rPr>
          <w:color w:val="000000" w:themeColor="text1"/>
        </w:rPr>
        <w:t>associated with that grade</w:t>
      </w:r>
      <w:r w:rsidRPr="004818B6">
        <w:rPr>
          <w:color w:val="000000" w:themeColor="text1"/>
        </w:rPr>
        <w:t xml:space="preserve">. </w:t>
      </w:r>
    </w:p>
    <w:p w14:paraId="243CDFE6" w14:textId="3FD42E0B" w:rsidR="001B4D25" w:rsidRPr="004818B6" w:rsidRDefault="001B4D25" w:rsidP="00114907">
      <w:pPr>
        <w:rPr>
          <w:color w:val="000000" w:themeColor="text1"/>
        </w:rPr>
      </w:pPr>
    </w:p>
    <w:tbl>
      <w:tblPr>
        <w:tblpPr w:leftFromText="187" w:rightFromText="187" w:vertAnchor="text" w:horzAnchor="margin" w:tblpX="1"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5"/>
        <w:gridCol w:w="4320"/>
        <w:gridCol w:w="3330"/>
      </w:tblGrid>
      <w:tr w:rsidR="000F5981" w:rsidRPr="007D5811" w14:paraId="331F7BDC" w14:textId="2B2EF4C8" w:rsidTr="00AC6FCC">
        <w:trPr>
          <w:trHeight w:val="274"/>
          <w:tblHeader/>
        </w:trPr>
        <w:tc>
          <w:tcPr>
            <w:tcW w:w="1435" w:type="dxa"/>
          </w:tcPr>
          <w:p w14:paraId="7DCCE45A" w14:textId="17695154" w:rsidR="000F5981" w:rsidRPr="001B4D25" w:rsidRDefault="000F5981" w:rsidP="005F2952">
            <w:pPr>
              <w:rPr>
                <w:rFonts w:cs="Verdana"/>
                <w:b/>
                <w:color w:val="000000" w:themeColor="text1"/>
                <w:kern w:val="1"/>
                <w:szCs w:val="32"/>
              </w:rPr>
            </w:pPr>
            <w:r w:rsidRPr="001B4D25">
              <w:rPr>
                <w:b/>
                <w:color w:val="000000" w:themeColor="text1"/>
              </w:rPr>
              <w:t>Grade</w:t>
            </w:r>
          </w:p>
        </w:tc>
        <w:tc>
          <w:tcPr>
            <w:tcW w:w="4320" w:type="dxa"/>
          </w:tcPr>
          <w:p w14:paraId="050DF42D" w14:textId="77777777" w:rsidR="000F5981" w:rsidRDefault="000F5981" w:rsidP="005F2952">
            <w:pPr>
              <w:rPr>
                <w:b/>
                <w:color w:val="000000" w:themeColor="text1"/>
              </w:rPr>
            </w:pPr>
            <w:r w:rsidRPr="001B4D25">
              <w:rPr>
                <w:b/>
                <w:color w:val="000000" w:themeColor="text1"/>
              </w:rPr>
              <w:t>Percentage</w:t>
            </w:r>
          </w:p>
          <w:p w14:paraId="38614B0E" w14:textId="43D7E492" w:rsidR="001B4D25" w:rsidRPr="001B4D25" w:rsidRDefault="00AC6FCC" w:rsidP="005F2952">
            <w:pPr>
              <w:rPr>
                <w:rFonts w:cs="Verdana"/>
                <w:b/>
                <w:color w:val="000000" w:themeColor="text1"/>
                <w:kern w:val="1"/>
                <w:szCs w:val="32"/>
              </w:rPr>
            </w:pPr>
            <w:r>
              <w:rPr>
                <w:szCs w:val="22"/>
              </w:rPr>
              <w:t xml:space="preserve">(percentage is </w:t>
            </w:r>
            <w:r w:rsidRPr="009F624D">
              <w:rPr>
                <w:szCs w:val="22"/>
              </w:rPr>
              <w:t xml:space="preserve">to allow </w:t>
            </w:r>
            <w:r>
              <w:rPr>
                <w:szCs w:val="22"/>
              </w:rPr>
              <w:t>estimation</w:t>
            </w:r>
            <w:r w:rsidRPr="009F624D">
              <w:rPr>
                <w:szCs w:val="22"/>
              </w:rPr>
              <w:t xml:space="preserve"> of grades during the semester</w:t>
            </w:r>
            <w:r>
              <w:rPr>
                <w:szCs w:val="22"/>
              </w:rPr>
              <w:t>)</w:t>
            </w:r>
          </w:p>
        </w:tc>
        <w:tc>
          <w:tcPr>
            <w:tcW w:w="3330" w:type="dxa"/>
          </w:tcPr>
          <w:p w14:paraId="02AF5C99" w14:textId="77777777" w:rsidR="00AC6FCC" w:rsidRDefault="00FB1723" w:rsidP="005F2952">
            <w:pPr>
              <w:rPr>
                <w:lang w:val="x-none" w:eastAsia="x-none"/>
              </w:rPr>
            </w:pPr>
            <w:r w:rsidRPr="001B4D25">
              <w:rPr>
                <w:b/>
                <w:color w:val="000000" w:themeColor="text1"/>
              </w:rPr>
              <w:t>Points</w:t>
            </w:r>
            <w:r w:rsidR="00AC6FCC">
              <w:rPr>
                <w:b/>
                <w:color w:val="000000" w:themeColor="text1"/>
              </w:rPr>
              <w:t xml:space="preserve"> </w:t>
            </w:r>
            <w:r w:rsidR="00AC6FCC" w:rsidRPr="00FE21FA">
              <w:rPr>
                <w:lang w:val="x-none" w:eastAsia="x-none"/>
              </w:rPr>
              <w:t xml:space="preserve"> </w:t>
            </w:r>
          </w:p>
          <w:p w14:paraId="437169AF" w14:textId="7DD22A58" w:rsidR="000F5981" w:rsidRPr="001B4D25" w:rsidRDefault="00AC6FCC" w:rsidP="005F2952">
            <w:pPr>
              <w:rPr>
                <w:b/>
                <w:color w:val="000000" w:themeColor="text1"/>
              </w:rPr>
            </w:pPr>
            <w:r>
              <w:rPr>
                <w:lang w:eastAsia="x-none"/>
              </w:rPr>
              <w:t>(</w:t>
            </w:r>
            <w:r w:rsidRPr="00AC6FCC">
              <w:rPr>
                <w:u w:val="single"/>
                <w:lang w:eastAsia="x-none"/>
              </w:rPr>
              <w:t xml:space="preserve">points are </w:t>
            </w:r>
            <w:r w:rsidRPr="00AC6FCC">
              <w:rPr>
                <w:u w:val="single"/>
                <w:lang w:val="x-none" w:eastAsia="x-none"/>
              </w:rPr>
              <w:t>used to assign course grades</w:t>
            </w:r>
            <w:r w:rsidRPr="00FE21FA">
              <w:rPr>
                <w:lang w:val="x-none" w:eastAsia="x-none"/>
              </w:rPr>
              <w:t xml:space="preserve"> at semester end</w:t>
            </w:r>
            <w:r>
              <w:rPr>
                <w:lang w:eastAsia="x-none"/>
              </w:rPr>
              <w:t>)</w:t>
            </w:r>
          </w:p>
        </w:tc>
      </w:tr>
      <w:tr w:rsidR="000F5981" w:rsidRPr="007D5811" w14:paraId="56A085A4" w14:textId="36AB318F" w:rsidTr="00AC6FCC">
        <w:trPr>
          <w:trHeight w:val="387"/>
        </w:trPr>
        <w:tc>
          <w:tcPr>
            <w:tcW w:w="1435" w:type="dxa"/>
            <w:vAlign w:val="center"/>
          </w:tcPr>
          <w:p w14:paraId="59DF7A2A" w14:textId="77777777" w:rsidR="000F5981" w:rsidRPr="001B4D25" w:rsidRDefault="000F5981" w:rsidP="005F2952">
            <w:pPr>
              <w:rPr>
                <w:rFonts w:cs="Verdana"/>
                <w:color w:val="000000" w:themeColor="text1"/>
                <w:kern w:val="1"/>
                <w:szCs w:val="32"/>
              </w:rPr>
            </w:pPr>
            <w:r w:rsidRPr="001B4D25">
              <w:rPr>
                <w:color w:val="000000" w:themeColor="text1"/>
              </w:rPr>
              <w:t>4.0</w:t>
            </w:r>
          </w:p>
        </w:tc>
        <w:tc>
          <w:tcPr>
            <w:tcW w:w="4320" w:type="dxa"/>
            <w:vAlign w:val="center"/>
          </w:tcPr>
          <w:p w14:paraId="6D5E95E4" w14:textId="65E89D73" w:rsidR="000F5981" w:rsidRPr="007D5811" w:rsidRDefault="006C747A" w:rsidP="005F2952">
            <w:pPr>
              <w:rPr>
                <w:rFonts w:cs="Verdana"/>
                <w:color w:val="000000" w:themeColor="text1"/>
                <w:kern w:val="1"/>
                <w:szCs w:val="32"/>
                <w:highlight w:val="yellow"/>
              </w:rPr>
            </w:pPr>
            <w:r w:rsidRPr="006C747A">
              <w:rPr>
                <w:color w:val="000000" w:themeColor="text1"/>
              </w:rPr>
              <w:t>(90% or above)</w:t>
            </w:r>
          </w:p>
        </w:tc>
        <w:tc>
          <w:tcPr>
            <w:tcW w:w="3330" w:type="dxa"/>
          </w:tcPr>
          <w:p w14:paraId="60990906" w14:textId="6DA24747" w:rsidR="000F5981" w:rsidRPr="007D5811" w:rsidRDefault="006C747A" w:rsidP="005F2952">
            <w:pPr>
              <w:rPr>
                <w:color w:val="000000" w:themeColor="text1"/>
                <w:highlight w:val="yellow"/>
              </w:rPr>
            </w:pPr>
            <w:r w:rsidRPr="006C747A">
              <w:rPr>
                <w:color w:val="000000" w:themeColor="text1"/>
              </w:rPr>
              <w:t>900 or above</w:t>
            </w:r>
          </w:p>
        </w:tc>
      </w:tr>
      <w:tr w:rsidR="000F5981" w:rsidRPr="007D5811" w14:paraId="07BF508B" w14:textId="661943B6" w:rsidTr="00AC6FCC">
        <w:trPr>
          <w:trHeight w:val="387"/>
        </w:trPr>
        <w:tc>
          <w:tcPr>
            <w:tcW w:w="1435" w:type="dxa"/>
            <w:vAlign w:val="center"/>
          </w:tcPr>
          <w:p w14:paraId="6733BA4B" w14:textId="77777777" w:rsidR="000F5981" w:rsidRPr="001B4D25" w:rsidRDefault="000F5981" w:rsidP="005F2952">
            <w:pPr>
              <w:rPr>
                <w:rFonts w:cs="Verdana"/>
                <w:color w:val="000000" w:themeColor="text1"/>
                <w:kern w:val="1"/>
                <w:szCs w:val="32"/>
              </w:rPr>
            </w:pPr>
            <w:r w:rsidRPr="001B4D25">
              <w:rPr>
                <w:rFonts w:cs="Verdana"/>
                <w:color w:val="000000" w:themeColor="text1"/>
                <w:kern w:val="1"/>
                <w:szCs w:val="32"/>
              </w:rPr>
              <w:t>3.5</w:t>
            </w:r>
          </w:p>
        </w:tc>
        <w:tc>
          <w:tcPr>
            <w:tcW w:w="4320" w:type="dxa"/>
            <w:vAlign w:val="center"/>
          </w:tcPr>
          <w:p w14:paraId="467EC7A8" w14:textId="142351F8" w:rsidR="000F5981" w:rsidRPr="007D5811" w:rsidRDefault="006C747A" w:rsidP="005F2952">
            <w:pPr>
              <w:rPr>
                <w:rFonts w:cs="Verdana"/>
                <w:color w:val="000000" w:themeColor="text1"/>
                <w:kern w:val="1"/>
                <w:szCs w:val="32"/>
                <w:highlight w:val="yellow"/>
              </w:rPr>
            </w:pPr>
            <w:r w:rsidRPr="006C747A">
              <w:rPr>
                <w:color w:val="000000" w:themeColor="text1"/>
              </w:rPr>
              <w:t>(85 - 89.99%)</w:t>
            </w:r>
          </w:p>
        </w:tc>
        <w:tc>
          <w:tcPr>
            <w:tcW w:w="3330" w:type="dxa"/>
          </w:tcPr>
          <w:p w14:paraId="724778AD" w14:textId="36022672" w:rsidR="000F5981" w:rsidRPr="007D5811" w:rsidRDefault="006C747A" w:rsidP="005F2952">
            <w:pPr>
              <w:rPr>
                <w:color w:val="000000" w:themeColor="text1"/>
                <w:highlight w:val="yellow"/>
              </w:rPr>
            </w:pPr>
            <w:r w:rsidRPr="006C747A">
              <w:rPr>
                <w:color w:val="000000" w:themeColor="text1"/>
              </w:rPr>
              <w:t>850-899</w:t>
            </w:r>
          </w:p>
        </w:tc>
      </w:tr>
      <w:tr w:rsidR="000F5981" w:rsidRPr="007D5811" w14:paraId="0113AA91" w14:textId="3A4F0AEC" w:rsidTr="00AC6FCC">
        <w:trPr>
          <w:trHeight w:val="387"/>
        </w:trPr>
        <w:tc>
          <w:tcPr>
            <w:tcW w:w="1435" w:type="dxa"/>
            <w:vAlign w:val="center"/>
          </w:tcPr>
          <w:p w14:paraId="51818BC2" w14:textId="77777777" w:rsidR="000F5981" w:rsidRPr="001B4D25" w:rsidRDefault="000F5981" w:rsidP="005F2952">
            <w:pPr>
              <w:rPr>
                <w:rFonts w:cs="Verdana"/>
                <w:color w:val="000000" w:themeColor="text1"/>
                <w:kern w:val="1"/>
                <w:szCs w:val="32"/>
              </w:rPr>
            </w:pPr>
            <w:r w:rsidRPr="001B4D25">
              <w:rPr>
                <w:color w:val="000000" w:themeColor="text1"/>
              </w:rPr>
              <w:t xml:space="preserve">3.0  </w:t>
            </w:r>
          </w:p>
        </w:tc>
        <w:tc>
          <w:tcPr>
            <w:tcW w:w="4320" w:type="dxa"/>
            <w:vAlign w:val="center"/>
          </w:tcPr>
          <w:p w14:paraId="71DB7235" w14:textId="649F3FF2" w:rsidR="000F5981" w:rsidRPr="007D5811" w:rsidRDefault="006C747A" w:rsidP="005F2952">
            <w:pPr>
              <w:rPr>
                <w:rFonts w:cs="Verdana"/>
                <w:color w:val="000000" w:themeColor="text1"/>
                <w:kern w:val="1"/>
                <w:szCs w:val="32"/>
                <w:highlight w:val="yellow"/>
              </w:rPr>
            </w:pPr>
            <w:r w:rsidRPr="006C747A">
              <w:rPr>
                <w:color w:val="000000" w:themeColor="text1"/>
              </w:rPr>
              <w:t>(80 - 84.99%)</w:t>
            </w:r>
          </w:p>
        </w:tc>
        <w:tc>
          <w:tcPr>
            <w:tcW w:w="3330" w:type="dxa"/>
          </w:tcPr>
          <w:p w14:paraId="0562C319" w14:textId="778E7DAE" w:rsidR="000F5981" w:rsidRPr="007D5811" w:rsidRDefault="006C747A" w:rsidP="005F2952">
            <w:pPr>
              <w:rPr>
                <w:color w:val="000000" w:themeColor="text1"/>
                <w:highlight w:val="yellow"/>
              </w:rPr>
            </w:pPr>
            <w:r w:rsidRPr="006C747A">
              <w:rPr>
                <w:color w:val="000000" w:themeColor="text1"/>
              </w:rPr>
              <w:t>800-849</w:t>
            </w:r>
          </w:p>
        </w:tc>
      </w:tr>
      <w:tr w:rsidR="000F5981" w:rsidRPr="007D5811" w14:paraId="28F5DC52" w14:textId="05D156A5" w:rsidTr="00AC6FCC">
        <w:trPr>
          <w:trHeight w:val="387"/>
        </w:trPr>
        <w:tc>
          <w:tcPr>
            <w:tcW w:w="1435" w:type="dxa"/>
            <w:vAlign w:val="center"/>
          </w:tcPr>
          <w:p w14:paraId="6A832E93" w14:textId="77777777" w:rsidR="000F5981" w:rsidRPr="001B4D25" w:rsidRDefault="000F5981" w:rsidP="005F2952">
            <w:pPr>
              <w:rPr>
                <w:rFonts w:cs="Verdana"/>
                <w:color w:val="000000" w:themeColor="text1"/>
                <w:kern w:val="1"/>
                <w:szCs w:val="32"/>
              </w:rPr>
            </w:pPr>
            <w:r w:rsidRPr="001B4D25">
              <w:rPr>
                <w:color w:val="000000" w:themeColor="text1"/>
              </w:rPr>
              <w:t>2.5</w:t>
            </w:r>
          </w:p>
        </w:tc>
        <w:tc>
          <w:tcPr>
            <w:tcW w:w="4320" w:type="dxa"/>
            <w:vAlign w:val="center"/>
          </w:tcPr>
          <w:p w14:paraId="459EBC8F" w14:textId="1B3C94DD" w:rsidR="000F5981" w:rsidRPr="007D5811" w:rsidRDefault="001B4D25" w:rsidP="005F2952">
            <w:pPr>
              <w:rPr>
                <w:rFonts w:cs="Verdana"/>
                <w:color w:val="000000" w:themeColor="text1"/>
                <w:kern w:val="1"/>
                <w:szCs w:val="32"/>
                <w:highlight w:val="yellow"/>
              </w:rPr>
            </w:pPr>
            <w:r w:rsidRPr="001B4D25">
              <w:rPr>
                <w:rFonts w:cs="Verdana"/>
                <w:color w:val="000000" w:themeColor="text1"/>
                <w:kern w:val="1"/>
                <w:szCs w:val="32"/>
              </w:rPr>
              <w:t>(75 - 79.99%)</w:t>
            </w:r>
          </w:p>
        </w:tc>
        <w:tc>
          <w:tcPr>
            <w:tcW w:w="3330" w:type="dxa"/>
          </w:tcPr>
          <w:p w14:paraId="4AF5B203" w14:textId="15782F73" w:rsidR="000F5981" w:rsidRPr="007D5811" w:rsidRDefault="006C747A" w:rsidP="005F2952">
            <w:pPr>
              <w:rPr>
                <w:color w:val="000000" w:themeColor="text1"/>
                <w:highlight w:val="yellow"/>
              </w:rPr>
            </w:pPr>
            <w:r w:rsidRPr="006C747A">
              <w:rPr>
                <w:color w:val="000000" w:themeColor="text1"/>
              </w:rPr>
              <w:t>750-799</w:t>
            </w:r>
          </w:p>
        </w:tc>
      </w:tr>
      <w:tr w:rsidR="000F5981" w:rsidRPr="00C72125" w14:paraId="01E9B6BA" w14:textId="2A51BE89" w:rsidTr="00AC6FCC">
        <w:trPr>
          <w:trHeight w:val="387"/>
        </w:trPr>
        <w:tc>
          <w:tcPr>
            <w:tcW w:w="1435" w:type="dxa"/>
            <w:vAlign w:val="center"/>
          </w:tcPr>
          <w:p w14:paraId="7B11EE0F" w14:textId="49C43332" w:rsidR="000F5981" w:rsidRPr="001B4D25" w:rsidRDefault="006C747A" w:rsidP="005F2952">
            <w:pPr>
              <w:rPr>
                <w:rFonts w:cs="Verdana"/>
                <w:color w:val="000000" w:themeColor="text1"/>
                <w:kern w:val="1"/>
                <w:szCs w:val="32"/>
              </w:rPr>
            </w:pPr>
            <w:r w:rsidRPr="001B4D25">
              <w:rPr>
                <w:rFonts w:cs="Verdana"/>
                <w:color w:val="000000" w:themeColor="text1"/>
                <w:kern w:val="1"/>
              </w:rPr>
              <w:t>2.0</w:t>
            </w:r>
          </w:p>
        </w:tc>
        <w:tc>
          <w:tcPr>
            <w:tcW w:w="4320" w:type="dxa"/>
            <w:vAlign w:val="center"/>
          </w:tcPr>
          <w:p w14:paraId="79E69F18" w14:textId="172DEE1D" w:rsidR="000F5981" w:rsidRPr="00C72125" w:rsidRDefault="001B4D25" w:rsidP="005F2952">
            <w:pPr>
              <w:rPr>
                <w:rFonts w:cs="Verdana"/>
                <w:color w:val="000000" w:themeColor="text1"/>
                <w:kern w:val="1"/>
                <w:szCs w:val="32"/>
              </w:rPr>
            </w:pPr>
            <w:r w:rsidRPr="001B4D25">
              <w:rPr>
                <w:color w:val="000000" w:themeColor="text1"/>
              </w:rPr>
              <w:t>(70 - 74.99%)</w:t>
            </w:r>
          </w:p>
        </w:tc>
        <w:tc>
          <w:tcPr>
            <w:tcW w:w="3330" w:type="dxa"/>
          </w:tcPr>
          <w:p w14:paraId="1D075687" w14:textId="197A8878" w:rsidR="000F5981" w:rsidRPr="007D5811" w:rsidRDefault="006C747A" w:rsidP="005F2952">
            <w:pPr>
              <w:rPr>
                <w:color w:val="000000" w:themeColor="text1"/>
                <w:highlight w:val="yellow"/>
              </w:rPr>
            </w:pPr>
            <w:r w:rsidRPr="006C747A">
              <w:rPr>
                <w:color w:val="000000" w:themeColor="text1"/>
              </w:rPr>
              <w:t>700-749</w:t>
            </w:r>
          </w:p>
        </w:tc>
      </w:tr>
      <w:tr w:rsidR="006C747A" w:rsidRPr="00C72125" w14:paraId="218095E0" w14:textId="77777777" w:rsidTr="00AC6FCC">
        <w:trPr>
          <w:trHeight w:val="387"/>
        </w:trPr>
        <w:tc>
          <w:tcPr>
            <w:tcW w:w="1435" w:type="dxa"/>
            <w:vAlign w:val="center"/>
          </w:tcPr>
          <w:p w14:paraId="6D7B66A1" w14:textId="01907B82" w:rsidR="006C747A" w:rsidRPr="001B4D25" w:rsidRDefault="006C747A" w:rsidP="005F2952">
            <w:pPr>
              <w:rPr>
                <w:rFonts w:cs="Verdana"/>
                <w:color w:val="000000" w:themeColor="text1"/>
                <w:kern w:val="1"/>
              </w:rPr>
            </w:pPr>
            <w:r w:rsidRPr="001B4D25">
              <w:rPr>
                <w:rFonts w:cs="Verdana"/>
                <w:color w:val="000000" w:themeColor="text1"/>
                <w:kern w:val="1"/>
              </w:rPr>
              <w:t>1.5</w:t>
            </w:r>
          </w:p>
        </w:tc>
        <w:tc>
          <w:tcPr>
            <w:tcW w:w="4320" w:type="dxa"/>
            <w:vAlign w:val="center"/>
          </w:tcPr>
          <w:p w14:paraId="321D1524" w14:textId="53390ABD" w:rsidR="006C747A" w:rsidRPr="007D5811" w:rsidRDefault="001B4D25" w:rsidP="005F2952">
            <w:pPr>
              <w:rPr>
                <w:color w:val="000000" w:themeColor="text1"/>
                <w:highlight w:val="yellow"/>
              </w:rPr>
            </w:pPr>
            <w:r w:rsidRPr="001B4D25">
              <w:rPr>
                <w:color w:val="000000" w:themeColor="text1"/>
              </w:rPr>
              <w:t>(65 - 69.99%)</w:t>
            </w:r>
          </w:p>
        </w:tc>
        <w:tc>
          <w:tcPr>
            <w:tcW w:w="3330" w:type="dxa"/>
          </w:tcPr>
          <w:p w14:paraId="20C0DA3A" w14:textId="7C8CDC13" w:rsidR="006C747A" w:rsidRDefault="006C747A" w:rsidP="005F2952">
            <w:pPr>
              <w:rPr>
                <w:color w:val="000000" w:themeColor="text1"/>
              </w:rPr>
            </w:pPr>
            <w:r w:rsidRPr="006C747A">
              <w:rPr>
                <w:color w:val="000000" w:themeColor="text1"/>
              </w:rPr>
              <w:t>650-699</w:t>
            </w:r>
          </w:p>
        </w:tc>
      </w:tr>
      <w:tr w:rsidR="006C747A" w:rsidRPr="00C72125" w14:paraId="2FBD3B3F" w14:textId="77777777" w:rsidTr="00AC6FCC">
        <w:trPr>
          <w:trHeight w:val="387"/>
        </w:trPr>
        <w:tc>
          <w:tcPr>
            <w:tcW w:w="1435" w:type="dxa"/>
            <w:vAlign w:val="center"/>
          </w:tcPr>
          <w:p w14:paraId="0E01D727" w14:textId="39EFD026" w:rsidR="006C747A" w:rsidRPr="001B4D25" w:rsidRDefault="006C747A" w:rsidP="005F2952">
            <w:pPr>
              <w:rPr>
                <w:rFonts w:cs="Verdana"/>
                <w:color w:val="000000" w:themeColor="text1"/>
                <w:kern w:val="1"/>
              </w:rPr>
            </w:pPr>
            <w:r w:rsidRPr="001B4D25">
              <w:rPr>
                <w:rFonts w:cs="Verdana"/>
                <w:color w:val="000000" w:themeColor="text1"/>
                <w:kern w:val="1"/>
              </w:rPr>
              <w:t>1.0</w:t>
            </w:r>
          </w:p>
        </w:tc>
        <w:tc>
          <w:tcPr>
            <w:tcW w:w="4320" w:type="dxa"/>
            <w:vAlign w:val="center"/>
          </w:tcPr>
          <w:p w14:paraId="77A7BCBF" w14:textId="2C971780" w:rsidR="006C747A" w:rsidRPr="007D5811" w:rsidRDefault="001B4D25" w:rsidP="005F2952">
            <w:pPr>
              <w:rPr>
                <w:color w:val="000000" w:themeColor="text1"/>
                <w:highlight w:val="yellow"/>
              </w:rPr>
            </w:pPr>
            <w:r w:rsidRPr="001B4D25">
              <w:rPr>
                <w:color w:val="000000" w:themeColor="text1"/>
              </w:rPr>
              <w:t>(60 - 64.99%)</w:t>
            </w:r>
          </w:p>
        </w:tc>
        <w:tc>
          <w:tcPr>
            <w:tcW w:w="3330" w:type="dxa"/>
          </w:tcPr>
          <w:p w14:paraId="7900D375" w14:textId="32F53F9F" w:rsidR="006C747A" w:rsidRDefault="006C747A" w:rsidP="005F2952">
            <w:pPr>
              <w:rPr>
                <w:color w:val="000000" w:themeColor="text1"/>
              </w:rPr>
            </w:pPr>
            <w:r w:rsidRPr="006C747A">
              <w:rPr>
                <w:color w:val="000000" w:themeColor="text1"/>
              </w:rPr>
              <w:t>600-649</w:t>
            </w:r>
          </w:p>
        </w:tc>
      </w:tr>
      <w:tr w:rsidR="006C747A" w:rsidRPr="00C72125" w14:paraId="7295669E" w14:textId="77777777" w:rsidTr="00AC6FCC">
        <w:trPr>
          <w:trHeight w:val="387"/>
        </w:trPr>
        <w:tc>
          <w:tcPr>
            <w:tcW w:w="1435" w:type="dxa"/>
            <w:vAlign w:val="center"/>
          </w:tcPr>
          <w:p w14:paraId="42F8A295" w14:textId="21268657" w:rsidR="006C747A" w:rsidRPr="001B4D25" w:rsidRDefault="006C747A" w:rsidP="005F2952">
            <w:pPr>
              <w:rPr>
                <w:rFonts w:cs="Verdana"/>
                <w:color w:val="000000" w:themeColor="text1"/>
                <w:kern w:val="1"/>
              </w:rPr>
            </w:pPr>
            <w:r w:rsidRPr="001B4D25">
              <w:rPr>
                <w:rFonts w:cs="Verdana"/>
                <w:color w:val="000000" w:themeColor="text1"/>
                <w:kern w:val="1"/>
              </w:rPr>
              <w:t>0.0</w:t>
            </w:r>
          </w:p>
        </w:tc>
        <w:tc>
          <w:tcPr>
            <w:tcW w:w="4320" w:type="dxa"/>
            <w:vAlign w:val="center"/>
          </w:tcPr>
          <w:p w14:paraId="5781FFBA" w14:textId="0893E57E" w:rsidR="006C747A" w:rsidRPr="007D5811" w:rsidRDefault="001B4D25" w:rsidP="005F2952">
            <w:pPr>
              <w:rPr>
                <w:color w:val="000000" w:themeColor="text1"/>
                <w:highlight w:val="yellow"/>
              </w:rPr>
            </w:pPr>
            <w:r w:rsidRPr="001B4D25">
              <w:rPr>
                <w:color w:val="000000" w:themeColor="text1"/>
              </w:rPr>
              <w:t>(59.99% or below)</w:t>
            </w:r>
          </w:p>
        </w:tc>
        <w:tc>
          <w:tcPr>
            <w:tcW w:w="3330" w:type="dxa"/>
          </w:tcPr>
          <w:p w14:paraId="313C54FE" w14:textId="7F0CA110" w:rsidR="006C747A" w:rsidRDefault="00AC6FCC" w:rsidP="00AC6FCC">
            <w:pPr>
              <w:rPr>
                <w:color w:val="000000" w:themeColor="text1"/>
              </w:rPr>
            </w:pPr>
            <w:r>
              <w:rPr>
                <w:color w:val="000000" w:themeColor="text1"/>
              </w:rPr>
              <w:t xml:space="preserve">599 or </w:t>
            </w:r>
            <w:r w:rsidR="00E22534">
              <w:rPr>
                <w:color w:val="000000" w:themeColor="text1"/>
              </w:rPr>
              <w:t>below</w:t>
            </w:r>
          </w:p>
        </w:tc>
      </w:tr>
    </w:tbl>
    <w:p w14:paraId="34130D08" w14:textId="5EE556D4" w:rsidR="00FB396A" w:rsidRDefault="00FB396A" w:rsidP="004818B6">
      <w:pPr>
        <w:rPr>
          <w:color w:val="000000" w:themeColor="text1"/>
        </w:rPr>
      </w:pPr>
    </w:p>
    <w:p w14:paraId="4373E6F8" w14:textId="72E41BFF" w:rsidR="004818B6" w:rsidRPr="001B4D25" w:rsidRDefault="004818B6" w:rsidP="004818B6">
      <w:pPr>
        <w:rPr>
          <w:color w:val="000000" w:themeColor="text1"/>
        </w:rPr>
      </w:pPr>
      <w:r w:rsidRPr="001B4D25">
        <w:rPr>
          <w:color w:val="000000" w:themeColor="text1"/>
        </w:rPr>
        <w:t xml:space="preserve">The grading scale </w:t>
      </w:r>
      <w:r>
        <w:rPr>
          <w:color w:val="000000" w:themeColor="text1"/>
        </w:rPr>
        <w:t xml:space="preserve">above </w:t>
      </w:r>
      <w:r w:rsidRPr="001B4D25">
        <w:rPr>
          <w:color w:val="000000" w:themeColor="text1"/>
        </w:rPr>
        <w:t xml:space="preserve">will be used to determine PSL 310 grades WITHOUT EXCEPTION  - </w:t>
      </w:r>
    </w:p>
    <w:p w14:paraId="50708019" w14:textId="0DA65531" w:rsidR="004818B6" w:rsidRDefault="004818B6" w:rsidP="004818B6">
      <w:pPr>
        <w:rPr>
          <w:color w:val="000000" w:themeColor="text1"/>
          <w:highlight w:val="yellow"/>
        </w:rPr>
      </w:pPr>
      <w:r w:rsidRPr="00126DDB">
        <w:rPr>
          <w:b/>
          <w:color w:val="000000" w:themeColor="text1"/>
        </w:rPr>
        <w:t xml:space="preserve">it will apply to </w:t>
      </w:r>
      <w:r w:rsidRPr="00126DDB">
        <w:rPr>
          <w:b/>
          <w:color w:val="000000" w:themeColor="text1"/>
          <w:u w:val="single"/>
        </w:rPr>
        <w:t>all</w:t>
      </w:r>
      <w:r w:rsidRPr="00126DDB">
        <w:rPr>
          <w:b/>
          <w:color w:val="000000" w:themeColor="text1"/>
        </w:rPr>
        <w:t xml:space="preserve"> students</w:t>
      </w:r>
      <w:r w:rsidRPr="001B4D25">
        <w:rPr>
          <w:color w:val="000000" w:themeColor="text1"/>
        </w:rPr>
        <w:t xml:space="preserve"> (all stu</w:t>
      </w:r>
      <w:r>
        <w:rPr>
          <w:color w:val="000000" w:themeColor="text1"/>
        </w:rPr>
        <w:t>dents will be treated the same).</w:t>
      </w:r>
    </w:p>
    <w:p w14:paraId="5D6A0F35" w14:textId="77777777" w:rsidR="004818B6" w:rsidRDefault="004818B6" w:rsidP="00FE21FA">
      <w:pPr>
        <w:rPr>
          <w:lang w:val="x-none" w:eastAsia="x-none"/>
        </w:rPr>
      </w:pPr>
    </w:p>
    <w:p w14:paraId="2D976674" w14:textId="0A4A0656" w:rsidR="00FE21FA" w:rsidRPr="00FE21FA" w:rsidRDefault="00FE21FA" w:rsidP="00FE21FA">
      <w:pPr>
        <w:rPr>
          <w:lang w:val="x-none" w:eastAsia="x-none"/>
        </w:rPr>
      </w:pPr>
      <w:r w:rsidRPr="00FE21FA">
        <w:rPr>
          <w:lang w:val="x-none" w:eastAsia="x-none"/>
        </w:rPr>
        <w:t xml:space="preserve">Grades and grade cutoffs are fair if you know from the outset exactly how you and all other students will be treated. The Grading Scale above shows how EVERY student will be graded in PSL 310. You should understand that if you get 899 points it will NOT be “bumped up” to give you a 4.0, nor will another student with a 849 get a 3.5, nor will another student with a 799 get a 3.0, and so on (meaning there will be no rounding or “bumping” up of any grade), that is, all grade cut offs above will be used, and a student with 599 points will receive a 0.0. </w:t>
      </w:r>
      <w:r w:rsidR="00126DDB" w:rsidRPr="00FE21FA">
        <w:rPr>
          <w:lang w:val="x-none" w:eastAsia="x-none"/>
        </w:rPr>
        <w:t xml:space="preserve">Students should be able to </w:t>
      </w:r>
      <w:r w:rsidR="00AC6FCC">
        <w:rPr>
          <w:lang w:eastAsia="x-none"/>
        </w:rPr>
        <w:t>earn</w:t>
      </w:r>
      <w:r w:rsidR="00126DDB" w:rsidRPr="00FE21FA">
        <w:rPr>
          <w:lang w:val="x-none" w:eastAsia="x-none"/>
        </w:rPr>
        <w:t xml:space="preserve"> </w:t>
      </w:r>
      <w:r w:rsidR="00126DDB">
        <w:rPr>
          <w:lang w:eastAsia="x-none"/>
        </w:rPr>
        <w:t xml:space="preserve">many </w:t>
      </w:r>
      <w:r w:rsidRPr="00FE21FA">
        <w:rPr>
          <w:lang w:val="x-none" w:eastAsia="x-none"/>
        </w:rPr>
        <w:t xml:space="preserve">Case Study session points (the Case Study points are “free points” if you </w:t>
      </w:r>
      <w:r w:rsidR="00126DDB">
        <w:rPr>
          <w:lang w:eastAsia="x-none"/>
        </w:rPr>
        <w:t xml:space="preserve">attend </w:t>
      </w:r>
      <w:r w:rsidRPr="00FE21FA">
        <w:rPr>
          <w:lang w:val="x-none" w:eastAsia="x-none"/>
        </w:rPr>
        <w:t xml:space="preserve">the class </w:t>
      </w:r>
      <w:r w:rsidR="00126DDB">
        <w:rPr>
          <w:lang w:eastAsia="x-none"/>
        </w:rPr>
        <w:t xml:space="preserve">Zoom </w:t>
      </w:r>
      <w:r w:rsidRPr="00FE21FA">
        <w:rPr>
          <w:lang w:val="x-none" w:eastAsia="x-none"/>
        </w:rPr>
        <w:t>sessions</w:t>
      </w:r>
      <w:r w:rsidR="00AC6FCC">
        <w:rPr>
          <w:lang w:eastAsia="x-none"/>
        </w:rPr>
        <w:t>, pay attention,</w:t>
      </w:r>
      <w:r w:rsidRPr="00FE21FA">
        <w:rPr>
          <w:lang w:val="x-none" w:eastAsia="x-none"/>
        </w:rPr>
        <w:t xml:space="preserve"> </w:t>
      </w:r>
      <w:r w:rsidR="003B4306">
        <w:rPr>
          <w:lang w:eastAsia="x-none"/>
        </w:rPr>
        <w:t>participate</w:t>
      </w:r>
      <w:r w:rsidR="00AC6FCC">
        <w:rPr>
          <w:lang w:eastAsia="x-none"/>
        </w:rPr>
        <w:t xml:space="preserve">, and </w:t>
      </w:r>
      <w:r w:rsidR="002565F1">
        <w:rPr>
          <w:lang w:eastAsia="x-none"/>
        </w:rPr>
        <w:t xml:space="preserve">are careful to </w:t>
      </w:r>
      <w:r w:rsidR="00AC6FCC">
        <w:rPr>
          <w:lang w:eastAsia="x-none"/>
        </w:rPr>
        <w:t>record correct answers on D2L</w:t>
      </w:r>
      <w:r w:rsidRPr="00FE21FA">
        <w:rPr>
          <w:lang w:val="x-none" w:eastAsia="x-none"/>
        </w:rPr>
        <w:t>). At the end of the course, all students will be assigned grades according to the points they have earned in the class using the above Grading Scale. There will be no special treatment for any individual students. In a class as large as PSL 310, this is the only fair way to assign grades.</w:t>
      </w:r>
    </w:p>
    <w:p w14:paraId="24424902" w14:textId="77777777" w:rsidR="00FE21FA" w:rsidRPr="00FE21FA" w:rsidRDefault="00FE21FA" w:rsidP="00FE21FA">
      <w:pPr>
        <w:rPr>
          <w:lang w:val="x-none" w:eastAsia="x-none"/>
        </w:rPr>
      </w:pPr>
    </w:p>
    <w:p w14:paraId="66CBC33C" w14:textId="1DEA2864" w:rsidR="00D4263C" w:rsidRDefault="00FE21FA" w:rsidP="00FE21FA">
      <w:pPr>
        <w:rPr>
          <w:lang w:val="x-none" w:eastAsia="x-none"/>
        </w:rPr>
      </w:pPr>
      <w:r w:rsidRPr="00FE21FA">
        <w:rPr>
          <w:lang w:val="x-none" w:eastAsia="x-none"/>
        </w:rPr>
        <w:t xml:space="preserve">You can determine your percent grade at any time by dividing the points you’ve earned by the total number of points possible in the course at that time. Contact the Professor if you have any questions about course grading. Notice: points (not percent) will be used to assign course grades at semester end (see </w:t>
      </w:r>
      <w:r w:rsidR="00AC6FCC">
        <w:rPr>
          <w:lang w:eastAsia="x-none"/>
        </w:rPr>
        <w:t xml:space="preserve">the </w:t>
      </w:r>
      <w:r w:rsidRPr="00FE21FA">
        <w:rPr>
          <w:lang w:val="x-none" w:eastAsia="x-none"/>
        </w:rPr>
        <w:t>above</w:t>
      </w:r>
      <w:r w:rsidR="00AC6FCC">
        <w:rPr>
          <w:lang w:eastAsia="x-none"/>
        </w:rPr>
        <w:t xml:space="preserve"> table</w:t>
      </w:r>
      <w:r w:rsidRPr="00FE21FA">
        <w:rPr>
          <w:lang w:val="x-none" w:eastAsia="x-none"/>
        </w:rPr>
        <w:t>).</w:t>
      </w:r>
    </w:p>
    <w:p w14:paraId="03CDDC13" w14:textId="77777777" w:rsidR="00FB396A" w:rsidRPr="006C747A" w:rsidRDefault="00FB396A" w:rsidP="003E7F15">
      <w:pPr>
        <w:pStyle w:val="Heading3"/>
      </w:pPr>
      <w:r w:rsidRPr="00FB1723">
        <w:t xml:space="preserve">Graded Course Activities: </w:t>
      </w:r>
    </w:p>
    <w:p w14:paraId="0B806846" w14:textId="476AF0B0" w:rsidR="00FB396A" w:rsidRPr="00C72125" w:rsidRDefault="00FB396A" w:rsidP="00FB396A">
      <w:pPr>
        <w:rPr>
          <w:color w:val="000000" w:themeColor="text1"/>
        </w:rPr>
      </w:pPr>
      <w:r w:rsidRPr="00C72125">
        <w:rPr>
          <w:color w:val="000000" w:themeColor="text1"/>
        </w:rPr>
        <w:t xml:space="preserve">The table below describes the graded course activities including points and activity description. The first column includes the points possible, and the second column includes a description for </w:t>
      </w:r>
      <w:r w:rsidR="004317DD">
        <w:rPr>
          <w:color w:val="000000" w:themeColor="text1"/>
        </w:rPr>
        <w:t>the</w:t>
      </w:r>
      <w:r w:rsidRPr="00C72125">
        <w:rPr>
          <w:color w:val="000000" w:themeColor="text1"/>
        </w:rPr>
        <w:t xml:space="preserve"> activity</w:t>
      </w:r>
      <w:r>
        <w:rPr>
          <w:color w:val="000000" w:themeColor="text1"/>
        </w:rPr>
        <w:t>.</w:t>
      </w:r>
    </w:p>
    <w:tbl>
      <w:tblPr>
        <w:tblpPr w:leftFromText="180" w:rightFromText="180" w:vertAnchor="text" w:horzAnchor="page" w:tblpX="1909" w:tblpY="151"/>
        <w:tblW w:w="8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6512"/>
      </w:tblGrid>
      <w:tr w:rsidR="00E36575" w:rsidRPr="00C72125" w14:paraId="6C9701E6" w14:textId="77777777" w:rsidTr="00DB02AF">
        <w:trPr>
          <w:trHeight w:val="288"/>
          <w:tblHeader/>
        </w:trPr>
        <w:tc>
          <w:tcPr>
            <w:tcW w:w="0" w:type="auto"/>
          </w:tcPr>
          <w:p w14:paraId="582CEEB7" w14:textId="77777777" w:rsidR="00FB396A" w:rsidRPr="00C72125" w:rsidRDefault="00FB396A" w:rsidP="00DB02AF">
            <w:pPr>
              <w:tabs>
                <w:tab w:val="right" w:pos="2421"/>
              </w:tabs>
              <w:rPr>
                <w:rFonts w:cs="Verdana"/>
                <w:b/>
                <w:color w:val="000000" w:themeColor="text1"/>
                <w:kern w:val="1"/>
                <w:szCs w:val="32"/>
              </w:rPr>
            </w:pPr>
            <w:r w:rsidRPr="00C72125">
              <w:rPr>
                <w:b/>
                <w:color w:val="000000" w:themeColor="text1"/>
              </w:rPr>
              <w:t xml:space="preserve">Points </w:t>
            </w:r>
          </w:p>
        </w:tc>
        <w:tc>
          <w:tcPr>
            <w:tcW w:w="0" w:type="auto"/>
          </w:tcPr>
          <w:p w14:paraId="4ECEBF8A" w14:textId="77777777" w:rsidR="00FB396A" w:rsidRPr="00C72125" w:rsidRDefault="00FB396A" w:rsidP="00DB02AF">
            <w:pPr>
              <w:rPr>
                <w:rFonts w:cs="Verdana"/>
                <w:b/>
                <w:color w:val="000000" w:themeColor="text1"/>
                <w:kern w:val="1"/>
                <w:szCs w:val="32"/>
              </w:rPr>
            </w:pPr>
            <w:r w:rsidRPr="00C72125">
              <w:rPr>
                <w:b/>
                <w:color w:val="000000" w:themeColor="text1"/>
              </w:rPr>
              <w:t>Description</w:t>
            </w:r>
          </w:p>
        </w:tc>
      </w:tr>
      <w:tr w:rsidR="00E36575" w:rsidRPr="00C72125" w14:paraId="3A2D34E8" w14:textId="77777777" w:rsidTr="00DB02AF">
        <w:trPr>
          <w:trHeight w:val="269"/>
          <w:tblHeader/>
        </w:trPr>
        <w:tc>
          <w:tcPr>
            <w:tcW w:w="0" w:type="auto"/>
          </w:tcPr>
          <w:p w14:paraId="08AA862E" w14:textId="48F8F4E1" w:rsidR="00FB396A" w:rsidRDefault="00FB396A" w:rsidP="00DB02AF">
            <w:pPr>
              <w:rPr>
                <w:szCs w:val="22"/>
              </w:rPr>
            </w:pPr>
            <w:r>
              <w:rPr>
                <w:szCs w:val="22"/>
              </w:rPr>
              <w:t>1</w:t>
            </w:r>
            <w:r w:rsidR="00D4263C">
              <w:rPr>
                <w:szCs w:val="22"/>
              </w:rPr>
              <w:t xml:space="preserve">60 </w:t>
            </w:r>
            <w:r>
              <w:rPr>
                <w:szCs w:val="22"/>
              </w:rPr>
              <w:t>points/ 1000 total points</w:t>
            </w:r>
          </w:p>
          <w:p w14:paraId="10EA52E4" w14:textId="7BBC3793" w:rsidR="00FB396A" w:rsidRDefault="00FB396A" w:rsidP="00D4263C">
            <w:pPr>
              <w:rPr>
                <w:szCs w:val="22"/>
              </w:rPr>
            </w:pPr>
            <w:r>
              <w:rPr>
                <w:szCs w:val="22"/>
              </w:rPr>
              <w:t>(1</w:t>
            </w:r>
            <w:r w:rsidR="00D4263C">
              <w:rPr>
                <w:szCs w:val="22"/>
              </w:rPr>
              <w:t>6</w:t>
            </w:r>
            <w:r>
              <w:rPr>
                <w:szCs w:val="22"/>
              </w:rPr>
              <w:t>% of total grade)</w:t>
            </w:r>
          </w:p>
        </w:tc>
        <w:tc>
          <w:tcPr>
            <w:tcW w:w="0" w:type="auto"/>
          </w:tcPr>
          <w:p w14:paraId="087AAB31" w14:textId="1A8BE04C" w:rsidR="00FB396A" w:rsidRDefault="00FB396A" w:rsidP="00DB02AF">
            <w:pPr>
              <w:rPr>
                <w:rFonts w:cs="Verdana"/>
                <w:color w:val="000000" w:themeColor="text1"/>
                <w:kern w:val="1"/>
                <w:szCs w:val="32"/>
              </w:rPr>
            </w:pPr>
            <w:r>
              <w:rPr>
                <w:rFonts w:cs="Verdana"/>
                <w:color w:val="000000" w:themeColor="text1"/>
                <w:kern w:val="1"/>
                <w:szCs w:val="32"/>
              </w:rPr>
              <w:t>Case Study Assignments</w:t>
            </w:r>
            <w:r w:rsidR="00B574C3">
              <w:rPr>
                <w:rFonts w:cs="Verdana"/>
                <w:color w:val="000000" w:themeColor="text1"/>
                <w:kern w:val="1"/>
                <w:szCs w:val="32"/>
              </w:rPr>
              <w:t xml:space="preserve"> (submitted on D2L)</w:t>
            </w:r>
          </w:p>
          <w:p w14:paraId="5E082220" w14:textId="77777777" w:rsidR="00D4263C" w:rsidRDefault="00D4263C" w:rsidP="00DB02AF">
            <w:pPr>
              <w:rPr>
                <w:rFonts w:cs="Verdana"/>
                <w:color w:val="000000" w:themeColor="text1"/>
                <w:kern w:val="1"/>
                <w:szCs w:val="32"/>
              </w:rPr>
            </w:pPr>
          </w:p>
          <w:p w14:paraId="65063507" w14:textId="6417DBF7" w:rsidR="00FB396A" w:rsidRDefault="00FB5071" w:rsidP="00D4263C">
            <w:pPr>
              <w:rPr>
                <w:rFonts w:cs="Verdana"/>
                <w:color w:val="000000" w:themeColor="text1"/>
                <w:kern w:val="1"/>
                <w:szCs w:val="32"/>
              </w:rPr>
            </w:pPr>
            <w:r>
              <w:rPr>
                <w:rFonts w:cs="Verdana"/>
                <w:color w:val="000000" w:themeColor="text1"/>
                <w:kern w:val="1"/>
                <w:szCs w:val="32"/>
              </w:rPr>
              <w:t>Four</w:t>
            </w:r>
            <w:r w:rsidR="00FB396A">
              <w:rPr>
                <w:rFonts w:cs="Verdana"/>
                <w:color w:val="000000" w:themeColor="text1"/>
                <w:kern w:val="1"/>
                <w:szCs w:val="32"/>
              </w:rPr>
              <w:t xml:space="preserve"> </w:t>
            </w:r>
            <w:r w:rsidR="00D4263C">
              <w:rPr>
                <w:rFonts w:cs="Verdana"/>
                <w:color w:val="000000" w:themeColor="text1"/>
                <w:kern w:val="1"/>
                <w:szCs w:val="32"/>
              </w:rPr>
              <w:t>40</w:t>
            </w:r>
            <w:r w:rsidR="00FB396A">
              <w:rPr>
                <w:rFonts w:cs="Verdana"/>
                <w:color w:val="000000" w:themeColor="text1"/>
                <w:kern w:val="1"/>
                <w:szCs w:val="32"/>
              </w:rPr>
              <w:t xml:space="preserve"> point Case Study Assignments</w:t>
            </w:r>
          </w:p>
        </w:tc>
      </w:tr>
      <w:tr w:rsidR="00E36575" w:rsidRPr="00C72125" w14:paraId="020E7595" w14:textId="77777777" w:rsidTr="00DB02AF">
        <w:trPr>
          <w:trHeight w:val="269"/>
          <w:tblHeader/>
        </w:trPr>
        <w:tc>
          <w:tcPr>
            <w:tcW w:w="0" w:type="auto"/>
          </w:tcPr>
          <w:p w14:paraId="735384E4" w14:textId="77777777" w:rsidR="00FB396A" w:rsidRDefault="00FB396A" w:rsidP="00DB02AF">
            <w:pPr>
              <w:rPr>
                <w:szCs w:val="22"/>
              </w:rPr>
            </w:pPr>
            <w:r>
              <w:rPr>
                <w:szCs w:val="22"/>
              </w:rPr>
              <w:t xml:space="preserve">840 points/ 1000 </w:t>
            </w:r>
            <w:r w:rsidRPr="009F624D">
              <w:rPr>
                <w:szCs w:val="22"/>
              </w:rPr>
              <w:t>total points</w:t>
            </w:r>
          </w:p>
          <w:p w14:paraId="661E0C26" w14:textId="77777777" w:rsidR="00FB396A" w:rsidRPr="00C72125" w:rsidRDefault="00FB396A" w:rsidP="00DB02AF">
            <w:pPr>
              <w:rPr>
                <w:rFonts w:cs="Verdana"/>
                <w:color w:val="000000" w:themeColor="text1"/>
                <w:kern w:val="1"/>
                <w:szCs w:val="32"/>
              </w:rPr>
            </w:pPr>
            <w:r>
              <w:rPr>
                <w:szCs w:val="22"/>
              </w:rPr>
              <w:t>(84% of total grade)</w:t>
            </w:r>
          </w:p>
        </w:tc>
        <w:tc>
          <w:tcPr>
            <w:tcW w:w="0" w:type="auto"/>
          </w:tcPr>
          <w:p w14:paraId="5BB60426" w14:textId="409788EF" w:rsidR="00EF2E3F" w:rsidRDefault="00FB396A" w:rsidP="00DB02AF">
            <w:pPr>
              <w:rPr>
                <w:rFonts w:cs="Verdana"/>
                <w:color w:val="000000" w:themeColor="text1"/>
                <w:kern w:val="1"/>
                <w:szCs w:val="32"/>
              </w:rPr>
            </w:pPr>
            <w:r>
              <w:rPr>
                <w:rFonts w:cs="Verdana"/>
                <w:color w:val="000000" w:themeColor="text1"/>
                <w:kern w:val="1"/>
                <w:szCs w:val="32"/>
              </w:rPr>
              <w:t xml:space="preserve">Unit Exams </w:t>
            </w:r>
          </w:p>
          <w:p w14:paraId="106D2001" w14:textId="77777777" w:rsidR="00D4263C" w:rsidRDefault="00D4263C" w:rsidP="00DB02AF">
            <w:pPr>
              <w:rPr>
                <w:rFonts w:cs="Verdana"/>
                <w:color w:val="000000" w:themeColor="text1"/>
                <w:kern w:val="1"/>
                <w:szCs w:val="32"/>
              </w:rPr>
            </w:pPr>
          </w:p>
          <w:p w14:paraId="29C4E83F" w14:textId="4F1296DA" w:rsidR="00FB396A" w:rsidRPr="00C72125" w:rsidRDefault="00EF2E3F" w:rsidP="002565F1">
            <w:pPr>
              <w:rPr>
                <w:rFonts w:cs="Verdana"/>
                <w:color w:val="000000" w:themeColor="text1"/>
                <w:kern w:val="1"/>
                <w:szCs w:val="32"/>
              </w:rPr>
            </w:pPr>
            <w:r>
              <w:rPr>
                <w:rFonts w:cs="Verdana"/>
                <w:color w:val="000000" w:themeColor="text1"/>
                <w:kern w:val="1"/>
                <w:szCs w:val="32"/>
              </w:rPr>
              <w:t xml:space="preserve">Five </w:t>
            </w:r>
            <w:r w:rsidR="002565F1">
              <w:rPr>
                <w:rFonts w:cs="Verdana"/>
                <w:color w:val="000000" w:themeColor="text1"/>
                <w:kern w:val="1"/>
                <w:szCs w:val="32"/>
              </w:rPr>
              <w:t xml:space="preserve">168 point </w:t>
            </w:r>
            <w:r w:rsidR="00E36575">
              <w:rPr>
                <w:rFonts w:cs="Verdana"/>
                <w:color w:val="000000" w:themeColor="text1"/>
                <w:kern w:val="1"/>
                <w:szCs w:val="32"/>
              </w:rPr>
              <w:t xml:space="preserve">(42 question, 4 points per question) </w:t>
            </w:r>
            <w:r>
              <w:rPr>
                <w:rFonts w:cs="Verdana"/>
                <w:color w:val="000000" w:themeColor="text1"/>
                <w:kern w:val="1"/>
                <w:szCs w:val="32"/>
              </w:rPr>
              <w:t xml:space="preserve">Unit Exams (no </w:t>
            </w:r>
            <w:r w:rsidR="00AC6FCC">
              <w:rPr>
                <w:rFonts w:cs="Verdana"/>
                <w:color w:val="000000" w:themeColor="text1"/>
                <w:kern w:val="1"/>
                <w:szCs w:val="32"/>
              </w:rPr>
              <w:t xml:space="preserve">Exam </w:t>
            </w:r>
            <w:r>
              <w:rPr>
                <w:rFonts w:cs="Verdana"/>
                <w:color w:val="000000" w:themeColor="text1"/>
                <w:kern w:val="1"/>
                <w:szCs w:val="32"/>
              </w:rPr>
              <w:t xml:space="preserve">scores are dropped </w:t>
            </w:r>
            <w:r w:rsidR="00386BF3">
              <w:rPr>
                <w:rFonts w:cs="Verdana"/>
                <w:color w:val="000000" w:themeColor="text1"/>
                <w:kern w:val="1"/>
                <w:szCs w:val="32"/>
              </w:rPr>
              <w:t>because</w:t>
            </w:r>
            <w:r>
              <w:rPr>
                <w:rFonts w:cs="Verdana"/>
                <w:color w:val="000000" w:themeColor="text1"/>
                <w:kern w:val="1"/>
                <w:szCs w:val="32"/>
              </w:rPr>
              <w:t xml:space="preserve"> there is no cumulative Final Exam)</w:t>
            </w:r>
          </w:p>
        </w:tc>
      </w:tr>
      <w:tr w:rsidR="00E36575" w:rsidRPr="00C72125" w14:paraId="676FA16F" w14:textId="77777777" w:rsidTr="00DB02AF">
        <w:trPr>
          <w:trHeight w:val="288"/>
          <w:tblHeader/>
        </w:trPr>
        <w:tc>
          <w:tcPr>
            <w:tcW w:w="0" w:type="auto"/>
          </w:tcPr>
          <w:p w14:paraId="7FC18D8C" w14:textId="77777777" w:rsidR="00FB396A" w:rsidRPr="00C72125" w:rsidRDefault="00FB396A" w:rsidP="00DB02AF">
            <w:pPr>
              <w:rPr>
                <w:rFonts w:cs="Verdana"/>
                <w:color w:val="000000" w:themeColor="text1"/>
                <w:kern w:val="1"/>
                <w:szCs w:val="32"/>
              </w:rPr>
            </w:pPr>
            <w:r w:rsidRPr="00C72125">
              <w:rPr>
                <w:color w:val="000000" w:themeColor="text1"/>
              </w:rPr>
              <w:t>100</w:t>
            </w:r>
            <w:r>
              <w:rPr>
                <w:color w:val="000000" w:themeColor="text1"/>
              </w:rPr>
              <w:t>0 points</w:t>
            </w:r>
          </w:p>
        </w:tc>
        <w:tc>
          <w:tcPr>
            <w:tcW w:w="0" w:type="auto"/>
          </w:tcPr>
          <w:p w14:paraId="3F602B73" w14:textId="77777777" w:rsidR="00FB396A" w:rsidRPr="00C72125" w:rsidRDefault="00FB396A" w:rsidP="00DB02AF">
            <w:pPr>
              <w:rPr>
                <w:color w:val="000000" w:themeColor="text1"/>
              </w:rPr>
            </w:pPr>
            <w:r w:rsidRPr="00C72125">
              <w:rPr>
                <w:color w:val="000000" w:themeColor="text1"/>
              </w:rPr>
              <w:t>Total Points Possible</w:t>
            </w:r>
          </w:p>
        </w:tc>
      </w:tr>
    </w:tbl>
    <w:p w14:paraId="61D1BF89" w14:textId="03450CDB" w:rsidR="00D4263C" w:rsidRDefault="00D4263C" w:rsidP="00D4263C">
      <w:pPr>
        <w:rPr>
          <w:rFonts w:cs="Calibri"/>
          <w:color w:val="000000" w:themeColor="text1"/>
        </w:rPr>
      </w:pPr>
    </w:p>
    <w:p w14:paraId="29566F28" w14:textId="12191063" w:rsidR="0087307F" w:rsidRPr="0087307F" w:rsidRDefault="0087307F" w:rsidP="00D4263C">
      <w:pPr>
        <w:spacing w:before="240"/>
        <w:rPr>
          <w:rFonts w:cs="Calibri"/>
          <w:color w:val="000000" w:themeColor="text1"/>
        </w:rPr>
      </w:pPr>
      <w:r>
        <w:rPr>
          <w:rFonts w:cs="Calibri"/>
          <w:color w:val="000000" w:themeColor="text1"/>
        </w:rPr>
        <w:t>NOTE: the Course Schedule is located near the last pages of this Syllabus (so you can easily find it). There is a one page summary titled “</w:t>
      </w:r>
      <w:r w:rsidRPr="00D1782B">
        <w:rPr>
          <w:rFonts w:cs="Calibri"/>
          <w:color w:val="000000" w:themeColor="text1"/>
        </w:rPr>
        <w:t>Course Schedule for PSL 310</w:t>
      </w:r>
      <w:r w:rsidR="0032139C">
        <w:rPr>
          <w:rFonts w:cs="Calibri"/>
          <w:color w:val="000000" w:themeColor="text1"/>
        </w:rPr>
        <w:t xml:space="preserve"> Spring Semester 2021</w:t>
      </w:r>
      <w:r>
        <w:rPr>
          <w:rFonts w:cs="Calibri"/>
          <w:color w:val="000000" w:themeColor="text1"/>
        </w:rPr>
        <w:t xml:space="preserve">” and then a detailed “Recommended Daily Schedule”. </w:t>
      </w:r>
      <w:r w:rsidRPr="00EF2E3F">
        <w:rPr>
          <w:rFonts w:cs="Calibri"/>
          <w:b/>
          <w:color w:val="000000" w:themeColor="text1"/>
          <w:u w:val="single"/>
        </w:rPr>
        <w:t xml:space="preserve">It is very important to closely follow the Recommended Daily Schedule </w:t>
      </w:r>
      <w:r>
        <w:rPr>
          <w:rFonts w:cs="Calibri"/>
          <w:color w:val="000000" w:themeColor="text1"/>
        </w:rPr>
        <w:t>– if you follow it each day you will keep up in the course and you are much more likely to succeed and earn a high grade!</w:t>
      </w:r>
    </w:p>
    <w:p w14:paraId="4BB8DF8C" w14:textId="76C2C6ED" w:rsidR="00FB396A" w:rsidRPr="00FB1723" w:rsidRDefault="00FB396A" w:rsidP="003E7F15">
      <w:pPr>
        <w:pStyle w:val="Heading3"/>
      </w:pPr>
      <w:r w:rsidRPr="00FB1723">
        <w:t>Grade Dissemination:</w:t>
      </w:r>
    </w:p>
    <w:p w14:paraId="6B2B90DC" w14:textId="59F1E3EC" w:rsidR="000619B5" w:rsidRDefault="00FB396A" w:rsidP="00EE75D0">
      <w:pPr>
        <w:rPr>
          <w:rFonts w:cs="Calibri"/>
          <w:color w:val="000000" w:themeColor="text1"/>
        </w:rPr>
      </w:pPr>
      <w:r w:rsidRPr="00FB1723">
        <w:rPr>
          <w:rFonts w:cs="Calibri"/>
          <w:color w:val="000000" w:themeColor="text1"/>
        </w:rPr>
        <w:t>C</w:t>
      </w:r>
      <w:r w:rsidR="00B87AC9">
        <w:rPr>
          <w:rFonts w:cs="Calibri"/>
          <w:color w:val="000000" w:themeColor="text1"/>
        </w:rPr>
        <w:t xml:space="preserve">ase Study Assignment and Exam grades </w:t>
      </w:r>
      <w:r w:rsidR="00EF2E3F">
        <w:rPr>
          <w:rFonts w:cs="Calibri"/>
          <w:color w:val="000000" w:themeColor="text1"/>
        </w:rPr>
        <w:t>will be available on D2L.</w:t>
      </w:r>
    </w:p>
    <w:p w14:paraId="4B3BAD63" w14:textId="37ABC056" w:rsidR="000619B5" w:rsidRPr="00EE75D0" w:rsidRDefault="000619B5" w:rsidP="003E7F15">
      <w:pPr>
        <w:pStyle w:val="Heading3"/>
        <w:rPr>
          <w:rFonts w:cs="Calibri"/>
        </w:rPr>
      </w:pPr>
      <w:r>
        <w:rPr>
          <w:rStyle w:val="Non-requiredHeading3Char"/>
          <w:rFonts w:asciiTheme="minorHAnsi" w:eastAsia="Cambria" w:hAnsiTheme="minorHAnsi"/>
          <w:b/>
          <w:bCs/>
          <w:lang w:val="en-US"/>
        </w:rPr>
        <w:t>Exam Procedure</w:t>
      </w:r>
      <w:r w:rsidRPr="00A219E3">
        <w:t xml:space="preserve"> </w:t>
      </w:r>
    </w:p>
    <w:p w14:paraId="1F49C33D" w14:textId="77A6743F" w:rsidR="000619B5" w:rsidRDefault="000619B5" w:rsidP="00EE75D0">
      <w:pPr>
        <w:rPr>
          <w:rFonts w:cs="Calibri"/>
          <w:color w:val="000000" w:themeColor="text1"/>
        </w:rPr>
      </w:pPr>
      <w:r>
        <w:rPr>
          <w:rFonts w:cs="Calibri"/>
          <w:color w:val="000000" w:themeColor="text1"/>
        </w:rPr>
        <w:t>A document titled “</w:t>
      </w:r>
      <w:r w:rsidRPr="000619B5">
        <w:rPr>
          <w:rFonts w:cs="Calibri"/>
          <w:color w:val="000000" w:themeColor="text1"/>
        </w:rPr>
        <w:t xml:space="preserve">PSL 310 </w:t>
      </w:r>
      <w:r w:rsidR="00D4263C">
        <w:rPr>
          <w:rFonts w:cs="Calibri"/>
          <w:color w:val="000000" w:themeColor="text1"/>
        </w:rPr>
        <w:t>Spring 2021</w:t>
      </w:r>
      <w:r w:rsidRPr="000619B5">
        <w:rPr>
          <w:rFonts w:cs="Calibri"/>
          <w:color w:val="000000" w:themeColor="text1"/>
        </w:rPr>
        <w:t xml:space="preserve"> (All Sections) Exam Procedure</w:t>
      </w:r>
      <w:r>
        <w:rPr>
          <w:rFonts w:cs="Calibri"/>
          <w:color w:val="000000" w:themeColor="text1"/>
        </w:rPr>
        <w:t>” will be posted on D2L. It is the responsibility of all students to read and understand th</w:t>
      </w:r>
      <w:r w:rsidR="00F23635">
        <w:rPr>
          <w:rFonts w:cs="Calibri"/>
          <w:color w:val="000000" w:themeColor="text1"/>
        </w:rPr>
        <w:t>e</w:t>
      </w:r>
      <w:r>
        <w:rPr>
          <w:rFonts w:cs="Calibri"/>
          <w:color w:val="000000" w:themeColor="text1"/>
        </w:rPr>
        <w:t xml:space="preserve"> entire </w:t>
      </w:r>
      <w:r w:rsidR="00F23635">
        <w:rPr>
          <w:rFonts w:cs="Calibri"/>
          <w:color w:val="000000" w:themeColor="text1"/>
        </w:rPr>
        <w:t xml:space="preserve">Exam Procedure </w:t>
      </w:r>
      <w:r>
        <w:rPr>
          <w:rFonts w:cs="Calibri"/>
          <w:color w:val="000000" w:themeColor="text1"/>
        </w:rPr>
        <w:t xml:space="preserve">document </w:t>
      </w:r>
      <w:r w:rsidR="00065B70">
        <w:rPr>
          <w:rFonts w:cs="Calibri"/>
          <w:color w:val="000000" w:themeColor="text1"/>
        </w:rPr>
        <w:t xml:space="preserve">before </w:t>
      </w:r>
      <w:r w:rsidR="00E36575">
        <w:rPr>
          <w:rFonts w:cs="Calibri"/>
          <w:color w:val="000000" w:themeColor="text1"/>
        </w:rPr>
        <w:t xml:space="preserve">the </w:t>
      </w:r>
      <w:r w:rsidR="00065B70">
        <w:rPr>
          <w:rFonts w:cs="Calibri"/>
          <w:color w:val="000000" w:themeColor="text1"/>
        </w:rPr>
        <w:t xml:space="preserve">Unit </w:t>
      </w:r>
      <w:r w:rsidR="00E36575">
        <w:rPr>
          <w:rFonts w:cs="Calibri"/>
          <w:color w:val="000000" w:themeColor="text1"/>
        </w:rPr>
        <w:t>1 Exam</w:t>
      </w:r>
      <w:r w:rsidR="00065B70">
        <w:rPr>
          <w:rFonts w:cs="Calibri"/>
          <w:color w:val="000000" w:themeColor="text1"/>
        </w:rPr>
        <w:t xml:space="preserve">. The Exam Procedure document </w:t>
      </w:r>
      <w:r>
        <w:rPr>
          <w:rFonts w:cs="Calibri"/>
          <w:color w:val="000000" w:themeColor="text1"/>
        </w:rPr>
        <w:t xml:space="preserve">describes </w:t>
      </w:r>
      <w:r w:rsidR="00065B70">
        <w:rPr>
          <w:rFonts w:cs="Calibri"/>
          <w:color w:val="000000" w:themeColor="text1"/>
        </w:rPr>
        <w:t>how the online exam will be conducted (including start time at 6:00 pm,</w:t>
      </w:r>
      <w:r w:rsidR="003C3C84">
        <w:rPr>
          <w:rFonts w:cs="Calibri"/>
          <w:color w:val="000000" w:themeColor="text1"/>
        </w:rPr>
        <w:t xml:space="preserve"> at 6:15 you will not be able to enter the exam, </w:t>
      </w:r>
      <w:r w:rsidR="00065B70">
        <w:rPr>
          <w:rFonts w:cs="Calibri"/>
          <w:color w:val="000000" w:themeColor="text1"/>
        </w:rPr>
        <w:t xml:space="preserve">it’s a 50 minute exam with a </w:t>
      </w:r>
      <w:r w:rsidR="003C3C84">
        <w:rPr>
          <w:rFonts w:cs="Calibri"/>
          <w:color w:val="000000" w:themeColor="text1"/>
        </w:rPr>
        <w:t>5</w:t>
      </w:r>
      <w:r w:rsidR="00065B70">
        <w:rPr>
          <w:rFonts w:cs="Calibri"/>
          <w:color w:val="000000" w:themeColor="text1"/>
        </w:rPr>
        <w:t xml:space="preserve"> minute grace period, notes are allowed, </w:t>
      </w:r>
      <w:r w:rsidR="00BA1451">
        <w:rPr>
          <w:rFonts w:cs="Calibri"/>
          <w:color w:val="000000" w:themeColor="text1"/>
        </w:rPr>
        <w:t xml:space="preserve">questions will be slightly changed (with different answers) and it will be random which questions are included in a student’s exam, </w:t>
      </w:r>
      <w:r w:rsidR="00065B70">
        <w:rPr>
          <w:rFonts w:cs="Calibri"/>
          <w:color w:val="000000" w:themeColor="text1"/>
        </w:rPr>
        <w:t xml:space="preserve">collaboration with other people is not allowed, students are NOT able to make changes after the </w:t>
      </w:r>
      <w:r w:rsidR="00F23635">
        <w:rPr>
          <w:rFonts w:cs="Calibri"/>
          <w:color w:val="000000" w:themeColor="text1"/>
        </w:rPr>
        <w:t>5</w:t>
      </w:r>
      <w:r w:rsidR="00065B70">
        <w:rPr>
          <w:rFonts w:cs="Calibri"/>
          <w:color w:val="000000" w:themeColor="text1"/>
        </w:rPr>
        <w:t xml:space="preserve"> minute grace period ends</w:t>
      </w:r>
      <w:r w:rsidR="00F23635">
        <w:rPr>
          <w:rFonts w:cs="Calibri"/>
          <w:color w:val="000000" w:themeColor="text1"/>
        </w:rPr>
        <w:t xml:space="preserve"> and must submit their exam</w:t>
      </w:r>
      <w:r w:rsidR="003C3C84">
        <w:rPr>
          <w:rFonts w:cs="Calibri"/>
          <w:color w:val="000000" w:themeColor="text1"/>
        </w:rPr>
        <w:t xml:space="preserve">, </w:t>
      </w:r>
      <w:r w:rsidR="00F23635">
        <w:rPr>
          <w:rFonts w:cs="Calibri"/>
          <w:color w:val="000000" w:themeColor="text1"/>
        </w:rPr>
        <w:t xml:space="preserve">and </w:t>
      </w:r>
      <w:r w:rsidR="003C3C84">
        <w:rPr>
          <w:rFonts w:cs="Calibri"/>
          <w:color w:val="000000" w:themeColor="text1"/>
        </w:rPr>
        <w:t>rules about what to do if you have technical difficulty</w:t>
      </w:r>
      <w:r w:rsidR="00F23635">
        <w:rPr>
          <w:rFonts w:cs="Calibri"/>
          <w:color w:val="000000" w:themeColor="text1"/>
        </w:rPr>
        <w:t xml:space="preserve">). The Exam Procedure document also </w:t>
      </w:r>
      <w:r w:rsidR="00E36575">
        <w:rPr>
          <w:rFonts w:cs="Calibri"/>
          <w:color w:val="000000" w:themeColor="text1"/>
        </w:rPr>
        <w:t xml:space="preserve">lists the </w:t>
      </w:r>
      <w:r w:rsidR="00F23635">
        <w:rPr>
          <w:rFonts w:cs="Calibri"/>
          <w:color w:val="000000" w:themeColor="text1"/>
        </w:rPr>
        <w:t xml:space="preserve">tips for studying for </w:t>
      </w:r>
      <w:r w:rsidR="00876E1A" w:rsidRPr="00876E1A">
        <w:rPr>
          <w:rFonts w:cs="Calibri"/>
          <w:color w:val="000000" w:themeColor="text1"/>
        </w:rPr>
        <w:t>“Infrequently or Sparingly Used” Notes Exams</w:t>
      </w:r>
      <w:r w:rsidR="00F23635">
        <w:rPr>
          <w:rFonts w:cs="Calibri"/>
          <w:color w:val="000000" w:themeColor="text1"/>
        </w:rPr>
        <w:t>.</w:t>
      </w:r>
    </w:p>
    <w:p w14:paraId="7AF89F1E" w14:textId="377D1668" w:rsidR="002E42AB" w:rsidRPr="00EE75D0" w:rsidRDefault="002E42AB" w:rsidP="003E7F15">
      <w:pPr>
        <w:pStyle w:val="Heading3"/>
        <w:rPr>
          <w:rFonts w:cs="Calibri"/>
        </w:rPr>
      </w:pPr>
      <w:r>
        <w:rPr>
          <w:rStyle w:val="Non-requiredHeading3Char"/>
          <w:rFonts w:asciiTheme="minorHAnsi" w:eastAsia="Cambria" w:hAnsiTheme="minorHAnsi"/>
          <w:b/>
          <w:bCs/>
          <w:lang w:val="en-US"/>
        </w:rPr>
        <w:t>Makeup Exams</w:t>
      </w:r>
      <w:r w:rsidRPr="00A219E3">
        <w:t xml:space="preserve"> </w:t>
      </w:r>
    </w:p>
    <w:p w14:paraId="56E2D73F" w14:textId="5F1AE15F" w:rsidR="00FD0B5D" w:rsidRDefault="00D635A7" w:rsidP="00912869">
      <w:pPr>
        <w:ind w:right="-360"/>
        <w:rPr>
          <w:szCs w:val="22"/>
        </w:rPr>
      </w:pPr>
      <w:r>
        <w:rPr>
          <w:szCs w:val="22"/>
        </w:rPr>
        <w:t>M</w:t>
      </w:r>
      <w:r w:rsidR="006A2272">
        <w:rPr>
          <w:szCs w:val="22"/>
        </w:rPr>
        <w:t xml:space="preserve">akeup exams </w:t>
      </w:r>
      <w:r w:rsidR="00763CA8">
        <w:rPr>
          <w:szCs w:val="22"/>
        </w:rPr>
        <w:t xml:space="preserve">(consisting of different questions than the original exam) </w:t>
      </w:r>
      <w:r w:rsidR="006A2272">
        <w:rPr>
          <w:szCs w:val="22"/>
        </w:rPr>
        <w:t xml:space="preserve">are allowed if a </w:t>
      </w:r>
      <w:r w:rsidR="00912869" w:rsidRPr="009F624D">
        <w:rPr>
          <w:szCs w:val="22"/>
        </w:rPr>
        <w:t>student provides documentation</w:t>
      </w:r>
      <w:r w:rsidR="00FD0B5D">
        <w:rPr>
          <w:szCs w:val="22"/>
        </w:rPr>
        <w:t xml:space="preserve"> </w:t>
      </w:r>
      <w:r w:rsidR="00912869" w:rsidRPr="009F624D">
        <w:rPr>
          <w:szCs w:val="22"/>
        </w:rPr>
        <w:t xml:space="preserve">of </w:t>
      </w:r>
      <w:r w:rsidR="002848C3">
        <w:rPr>
          <w:szCs w:val="22"/>
        </w:rPr>
        <w:t>one the following: a</w:t>
      </w:r>
      <w:r w:rsidR="00876E1A">
        <w:rPr>
          <w:szCs w:val="22"/>
        </w:rPr>
        <w:t xml:space="preserve">n </w:t>
      </w:r>
      <w:r w:rsidR="008E5492">
        <w:rPr>
          <w:szCs w:val="22"/>
        </w:rPr>
        <w:t>illness</w:t>
      </w:r>
      <w:r w:rsidR="00876E1A">
        <w:rPr>
          <w:szCs w:val="22"/>
        </w:rPr>
        <w:t xml:space="preserve"> that requires treatment</w:t>
      </w:r>
      <w:r w:rsidR="008E5492">
        <w:rPr>
          <w:szCs w:val="22"/>
        </w:rPr>
        <w:t xml:space="preserve"> (just “not feeling well” </w:t>
      </w:r>
      <w:r w:rsidR="00876E1A">
        <w:rPr>
          <w:szCs w:val="22"/>
        </w:rPr>
        <w:t xml:space="preserve">without a doctor’s note </w:t>
      </w:r>
      <w:r w:rsidR="002848C3">
        <w:rPr>
          <w:szCs w:val="22"/>
        </w:rPr>
        <w:t>won’t</w:t>
      </w:r>
      <w:r w:rsidR="00876E1A">
        <w:rPr>
          <w:szCs w:val="22"/>
        </w:rPr>
        <w:t xml:space="preserve"> work</w:t>
      </w:r>
      <w:r w:rsidR="008E5492">
        <w:rPr>
          <w:szCs w:val="22"/>
        </w:rPr>
        <w:t>)</w:t>
      </w:r>
      <w:r w:rsidR="002848C3">
        <w:rPr>
          <w:szCs w:val="22"/>
        </w:rPr>
        <w:t xml:space="preserve">, </w:t>
      </w:r>
      <w:r w:rsidR="008E5492">
        <w:rPr>
          <w:szCs w:val="22"/>
        </w:rPr>
        <w:t>a</w:t>
      </w:r>
      <w:r w:rsidR="00876E1A">
        <w:rPr>
          <w:szCs w:val="22"/>
        </w:rPr>
        <w:t>n</w:t>
      </w:r>
      <w:r w:rsidR="00F23635">
        <w:rPr>
          <w:szCs w:val="22"/>
        </w:rPr>
        <w:t xml:space="preserve"> </w:t>
      </w:r>
      <w:r w:rsidR="00DC1871">
        <w:rPr>
          <w:szCs w:val="22"/>
        </w:rPr>
        <w:t>injury that requires treatment</w:t>
      </w:r>
      <w:r w:rsidR="002848C3">
        <w:rPr>
          <w:szCs w:val="22"/>
        </w:rPr>
        <w:t xml:space="preserve">, </w:t>
      </w:r>
      <w:r w:rsidR="007F62D8">
        <w:rPr>
          <w:szCs w:val="22"/>
        </w:rPr>
        <w:t>a University approved Grief Absence</w:t>
      </w:r>
      <w:r w:rsidR="002848C3">
        <w:rPr>
          <w:szCs w:val="22"/>
        </w:rPr>
        <w:t>,</w:t>
      </w:r>
      <w:r w:rsidR="005F41AB">
        <w:rPr>
          <w:szCs w:val="22"/>
        </w:rPr>
        <w:t xml:space="preserve"> or an unexpected emergency</w:t>
      </w:r>
      <w:r w:rsidR="00912869">
        <w:rPr>
          <w:szCs w:val="22"/>
        </w:rPr>
        <w:t xml:space="preserve">. </w:t>
      </w:r>
      <w:r w:rsidR="001B0298">
        <w:rPr>
          <w:szCs w:val="22"/>
        </w:rPr>
        <w:t xml:space="preserve">Examples of instances in which a makeup exam would be </w:t>
      </w:r>
      <w:r w:rsidR="007F62D8">
        <w:rPr>
          <w:szCs w:val="22"/>
        </w:rPr>
        <w:t>allowed</w:t>
      </w:r>
      <w:r w:rsidR="001B0298">
        <w:rPr>
          <w:szCs w:val="22"/>
        </w:rPr>
        <w:t xml:space="preserve"> are listed</w:t>
      </w:r>
      <w:r w:rsidR="0032139C">
        <w:rPr>
          <w:szCs w:val="22"/>
        </w:rPr>
        <w:t xml:space="preserve"> below</w:t>
      </w:r>
      <w:r w:rsidR="001B0298">
        <w:rPr>
          <w:szCs w:val="22"/>
        </w:rPr>
        <w:t>.</w:t>
      </w:r>
      <w:r w:rsidR="00DC1871">
        <w:rPr>
          <w:szCs w:val="22"/>
        </w:rPr>
        <w:t xml:space="preserve"> </w:t>
      </w:r>
    </w:p>
    <w:p w14:paraId="51782BEA" w14:textId="189B4C8F" w:rsidR="00FD0B5D" w:rsidRPr="007E1F22" w:rsidRDefault="00876E1A" w:rsidP="00DC1871">
      <w:pPr>
        <w:pStyle w:val="ListParagraph"/>
        <w:numPr>
          <w:ilvl w:val="0"/>
          <w:numId w:val="4"/>
        </w:numPr>
        <w:ind w:right="-360"/>
        <w:rPr>
          <w:szCs w:val="22"/>
        </w:rPr>
      </w:pPr>
      <w:r>
        <w:rPr>
          <w:szCs w:val="22"/>
        </w:rPr>
        <w:t>Ill</w:t>
      </w:r>
      <w:r w:rsidR="00FD0B5D" w:rsidRPr="007E1F22">
        <w:rPr>
          <w:szCs w:val="22"/>
        </w:rPr>
        <w:t>ness requiring treatment</w:t>
      </w:r>
    </w:p>
    <w:p w14:paraId="0208C3F1" w14:textId="7C545AF7" w:rsidR="00FD0B5D" w:rsidRPr="007E1F22" w:rsidRDefault="00876E1A" w:rsidP="00DC1871">
      <w:pPr>
        <w:pStyle w:val="ListParagraph"/>
        <w:numPr>
          <w:ilvl w:val="0"/>
          <w:numId w:val="4"/>
        </w:numPr>
        <w:ind w:right="-360"/>
        <w:rPr>
          <w:szCs w:val="22"/>
        </w:rPr>
      </w:pPr>
      <w:r>
        <w:rPr>
          <w:szCs w:val="22"/>
        </w:rPr>
        <w:t>I</w:t>
      </w:r>
      <w:r w:rsidR="00FD0B5D" w:rsidRPr="007E1F22">
        <w:rPr>
          <w:szCs w:val="22"/>
        </w:rPr>
        <w:t>njury requiring treatment</w:t>
      </w:r>
    </w:p>
    <w:p w14:paraId="04FE9E14" w14:textId="67885372" w:rsidR="00FD0B5D" w:rsidRPr="007E1F22" w:rsidRDefault="00155119" w:rsidP="00DC1871">
      <w:pPr>
        <w:pStyle w:val="ListParagraph"/>
        <w:numPr>
          <w:ilvl w:val="0"/>
          <w:numId w:val="4"/>
        </w:numPr>
        <w:ind w:right="-360"/>
        <w:rPr>
          <w:szCs w:val="22"/>
        </w:rPr>
      </w:pPr>
      <w:r w:rsidRPr="007E1F22">
        <w:rPr>
          <w:szCs w:val="22"/>
        </w:rPr>
        <w:t>Surgery</w:t>
      </w:r>
    </w:p>
    <w:p w14:paraId="167E3372" w14:textId="71B64A25" w:rsidR="00155119" w:rsidRPr="007E1F22" w:rsidRDefault="00155119" w:rsidP="00DC1871">
      <w:pPr>
        <w:pStyle w:val="ListParagraph"/>
        <w:numPr>
          <w:ilvl w:val="0"/>
          <w:numId w:val="4"/>
        </w:numPr>
        <w:ind w:right="-360"/>
        <w:rPr>
          <w:szCs w:val="22"/>
        </w:rPr>
      </w:pPr>
      <w:r w:rsidRPr="007E1F22">
        <w:rPr>
          <w:szCs w:val="22"/>
        </w:rPr>
        <w:t>Hospitalization</w:t>
      </w:r>
    </w:p>
    <w:p w14:paraId="4061314E" w14:textId="664485BD" w:rsidR="00155119" w:rsidRPr="007E1F22" w:rsidRDefault="007E1F22" w:rsidP="00DC1871">
      <w:pPr>
        <w:pStyle w:val="ListParagraph"/>
        <w:numPr>
          <w:ilvl w:val="0"/>
          <w:numId w:val="4"/>
        </w:numPr>
        <w:ind w:right="-360"/>
        <w:rPr>
          <w:szCs w:val="22"/>
        </w:rPr>
      </w:pPr>
      <w:r w:rsidRPr="007E1F22">
        <w:rPr>
          <w:szCs w:val="22"/>
        </w:rPr>
        <w:t>Grief a</w:t>
      </w:r>
      <w:r w:rsidR="00155119" w:rsidRPr="007E1F22">
        <w:rPr>
          <w:szCs w:val="22"/>
        </w:rPr>
        <w:t>bsence</w:t>
      </w:r>
    </w:p>
    <w:p w14:paraId="4ABC2A09" w14:textId="3C7A4AD7" w:rsidR="00155119" w:rsidRPr="007E1F22" w:rsidRDefault="00155119" w:rsidP="00DC1871">
      <w:pPr>
        <w:pStyle w:val="ListParagraph"/>
        <w:numPr>
          <w:ilvl w:val="0"/>
          <w:numId w:val="4"/>
        </w:numPr>
        <w:ind w:right="-360"/>
        <w:rPr>
          <w:szCs w:val="22"/>
        </w:rPr>
      </w:pPr>
      <w:r w:rsidRPr="007E1F22">
        <w:rPr>
          <w:szCs w:val="22"/>
        </w:rPr>
        <w:t xml:space="preserve">Religious </w:t>
      </w:r>
      <w:r w:rsidR="007E1F22" w:rsidRPr="007E1F22">
        <w:rPr>
          <w:szCs w:val="22"/>
        </w:rPr>
        <w:t>o</w:t>
      </w:r>
      <w:r w:rsidRPr="007E1F22">
        <w:rPr>
          <w:szCs w:val="22"/>
        </w:rPr>
        <w:t>bservance</w:t>
      </w:r>
    </w:p>
    <w:p w14:paraId="608748BE" w14:textId="6A7AA5EA" w:rsidR="00FD0B5D" w:rsidRPr="00876E1A" w:rsidRDefault="007E1F22" w:rsidP="00876E1A">
      <w:pPr>
        <w:pStyle w:val="ListParagraph"/>
        <w:numPr>
          <w:ilvl w:val="0"/>
          <w:numId w:val="4"/>
        </w:numPr>
        <w:ind w:right="-360"/>
        <w:rPr>
          <w:szCs w:val="22"/>
        </w:rPr>
      </w:pPr>
      <w:r w:rsidRPr="007E1F22">
        <w:rPr>
          <w:szCs w:val="22"/>
        </w:rPr>
        <w:t>Unexpected emergency or unexpected problem (for example, loss of internet just before the exam due to a storm, tornado, earthquake…it is impossible to list all emergencies that would qualify but it would be something you cannot prepare for and affect</w:t>
      </w:r>
      <w:r w:rsidR="005F41AB">
        <w:rPr>
          <w:szCs w:val="22"/>
        </w:rPr>
        <w:t xml:space="preserve">s </w:t>
      </w:r>
      <w:r w:rsidRPr="007E1F22">
        <w:rPr>
          <w:szCs w:val="22"/>
        </w:rPr>
        <w:t>your ability to take the exam)</w:t>
      </w:r>
      <w:r w:rsidR="00876E1A">
        <w:rPr>
          <w:szCs w:val="22"/>
        </w:rPr>
        <w:t>.</w:t>
      </w:r>
    </w:p>
    <w:p w14:paraId="606E7F67" w14:textId="5851A7F8" w:rsidR="005F41AB" w:rsidRDefault="005F41AB" w:rsidP="00912869">
      <w:pPr>
        <w:ind w:right="-360"/>
        <w:rPr>
          <w:szCs w:val="22"/>
        </w:rPr>
      </w:pPr>
      <w:r>
        <w:rPr>
          <w:szCs w:val="22"/>
        </w:rPr>
        <w:t xml:space="preserve">All instances above except </w:t>
      </w:r>
      <w:r w:rsidR="00763CA8">
        <w:rPr>
          <w:szCs w:val="22"/>
        </w:rPr>
        <w:t>#</w:t>
      </w:r>
      <w:r>
        <w:rPr>
          <w:szCs w:val="22"/>
        </w:rPr>
        <w:t xml:space="preserve">6 require documentation. </w:t>
      </w:r>
      <w:r w:rsidR="00763CA8">
        <w:rPr>
          <w:szCs w:val="22"/>
        </w:rPr>
        <w:t xml:space="preserve">For #1-4 a </w:t>
      </w:r>
      <w:r w:rsidR="00244227">
        <w:rPr>
          <w:szCs w:val="22"/>
        </w:rPr>
        <w:t xml:space="preserve">letter </w:t>
      </w:r>
      <w:r w:rsidR="00763CA8">
        <w:rPr>
          <w:szCs w:val="22"/>
        </w:rPr>
        <w:t xml:space="preserve">(often called a “doctor’s note) on a health provider’s letterhead </w:t>
      </w:r>
      <w:r w:rsidR="00DC1871">
        <w:rPr>
          <w:szCs w:val="22"/>
        </w:rPr>
        <w:t xml:space="preserve">and signed by the health provider </w:t>
      </w:r>
      <w:r w:rsidR="00763CA8">
        <w:rPr>
          <w:szCs w:val="22"/>
        </w:rPr>
        <w:t xml:space="preserve">is required. For a grief absence, you must follow the MSU </w:t>
      </w:r>
      <w:hyperlink r:id="rId20" w:history="1">
        <w:r w:rsidR="00763CA8" w:rsidRPr="00763CA8">
          <w:rPr>
            <w:rStyle w:val="Hyperlink"/>
            <w:szCs w:val="22"/>
          </w:rPr>
          <w:t>Grief Absence Policy</w:t>
        </w:r>
      </w:hyperlink>
      <w:r w:rsidR="00DC1871">
        <w:rPr>
          <w:szCs w:val="22"/>
        </w:rPr>
        <w:t xml:space="preserve">. Students with a religious observance request can consult the </w:t>
      </w:r>
      <w:r w:rsidR="00DC1871" w:rsidRPr="00BF1998">
        <w:rPr>
          <w:szCs w:val="22"/>
        </w:rPr>
        <w:t>Office of the Registrar’s website</w:t>
      </w:r>
      <w:r w:rsidR="00850652">
        <w:rPr>
          <w:szCs w:val="22"/>
        </w:rPr>
        <w:t xml:space="preserve"> on </w:t>
      </w:r>
      <w:hyperlink r:id="rId21" w:history="1">
        <w:r w:rsidR="008A543F">
          <w:rPr>
            <w:rStyle w:val="Hyperlink"/>
            <w:rFonts w:cs="Calibri"/>
          </w:rPr>
          <w:t>Religious Observan</w:t>
        </w:r>
        <w:r w:rsidR="008A543F">
          <w:rPr>
            <w:rStyle w:val="Hyperlink"/>
            <w:rFonts w:cs="Calibri"/>
          </w:rPr>
          <w:t>ce Policy</w:t>
        </w:r>
      </w:hyperlink>
      <w:r w:rsidR="00850652">
        <w:rPr>
          <w:rFonts w:cs="Calibri"/>
          <w:color w:val="000000" w:themeColor="text1"/>
        </w:rPr>
        <w:t>.</w:t>
      </w:r>
      <w:r w:rsidR="00BA5B5E">
        <w:rPr>
          <w:szCs w:val="22"/>
        </w:rPr>
        <w:t xml:space="preserve"> </w:t>
      </w:r>
      <w:r w:rsidR="00BA5B5E" w:rsidRPr="00821115">
        <w:rPr>
          <w:rFonts w:cs="Calibri"/>
          <w:color w:val="000000" w:themeColor="text1"/>
        </w:rPr>
        <w:t xml:space="preserve">Students are expected to notify </w:t>
      </w:r>
      <w:r w:rsidR="00850652">
        <w:rPr>
          <w:rFonts w:cs="Calibri"/>
          <w:color w:val="000000" w:themeColor="text1"/>
        </w:rPr>
        <w:t>the Professor</w:t>
      </w:r>
      <w:r w:rsidR="00BA5B5E" w:rsidRPr="00821115">
        <w:rPr>
          <w:rFonts w:cs="Calibri"/>
          <w:color w:val="000000" w:themeColor="text1"/>
        </w:rPr>
        <w:t xml:space="preserve"> in advan</w:t>
      </w:r>
      <w:r w:rsidR="00F23635">
        <w:rPr>
          <w:rFonts w:cs="Calibri"/>
          <w:color w:val="000000" w:themeColor="text1"/>
        </w:rPr>
        <w:t xml:space="preserve">ce if they intend to miss an exam </w:t>
      </w:r>
      <w:r w:rsidR="00850652">
        <w:rPr>
          <w:rFonts w:cs="Calibri"/>
          <w:color w:val="000000" w:themeColor="text1"/>
        </w:rPr>
        <w:t xml:space="preserve">due to </w:t>
      </w:r>
      <w:r w:rsidR="00BA5B5E" w:rsidRPr="00821115">
        <w:rPr>
          <w:rFonts w:cs="Calibri"/>
          <w:color w:val="000000" w:themeColor="text1"/>
        </w:rPr>
        <w:t>a holy day of their religious faith.</w:t>
      </w:r>
      <w:r w:rsidR="00850652">
        <w:rPr>
          <w:rFonts w:cs="Calibri"/>
          <w:color w:val="000000" w:themeColor="text1"/>
        </w:rPr>
        <w:t xml:space="preserve"> </w:t>
      </w:r>
      <w:r w:rsidR="00CE7517">
        <w:rPr>
          <w:rFonts w:cs="Calibri"/>
          <w:color w:val="000000" w:themeColor="text1"/>
        </w:rPr>
        <w:t>I</w:t>
      </w:r>
      <w:r w:rsidR="00244227">
        <w:rPr>
          <w:rFonts w:cs="Calibri"/>
          <w:color w:val="000000" w:themeColor="text1"/>
        </w:rPr>
        <w:t xml:space="preserve">nformation about </w:t>
      </w:r>
      <w:r w:rsidR="00850652" w:rsidRPr="00821115">
        <w:rPr>
          <w:rFonts w:cs="Calibri"/>
          <w:color w:val="000000" w:themeColor="text1"/>
        </w:rPr>
        <w:t>religious holidays</w:t>
      </w:r>
      <w:r w:rsidR="00F23635">
        <w:rPr>
          <w:rFonts w:cs="Calibri"/>
          <w:color w:val="000000" w:themeColor="text1"/>
        </w:rPr>
        <w:t xml:space="preserve"> </w:t>
      </w:r>
      <w:r w:rsidR="00CE7517">
        <w:rPr>
          <w:rFonts w:cs="Calibri"/>
          <w:color w:val="000000" w:themeColor="text1"/>
        </w:rPr>
        <w:t xml:space="preserve">can be found </w:t>
      </w:r>
      <w:r w:rsidR="00F23635">
        <w:rPr>
          <w:rFonts w:cs="Calibri"/>
          <w:color w:val="000000" w:themeColor="text1"/>
        </w:rPr>
        <w:t>at the</w:t>
      </w:r>
      <w:r w:rsidR="00850652">
        <w:rPr>
          <w:rFonts w:cs="Calibri"/>
          <w:color w:val="000000" w:themeColor="text1"/>
        </w:rPr>
        <w:t xml:space="preserve"> </w:t>
      </w:r>
      <w:hyperlink r:id="rId22" w:history="1">
        <w:r w:rsidR="008A543F">
          <w:rPr>
            <w:rStyle w:val="Hyperlink"/>
            <w:rFonts w:cs="Calibri"/>
          </w:rPr>
          <w:t>Office of Inclusion and Intercultural Initiatives</w:t>
        </w:r>
      </w:hyperlink>
      <w:r w:rsidR="00850652" w:rsidRPr="00821115">
        <w:rPr>
          <w:rFonts w:cs="Calibri"/>
          <w:color w:val="000000" w:themeColor="text1"/>
        </w:rPr>
        <w:t>.</w:t>
      </w:r>
      <w:r w:rsidR="00515190">
        <w:rPr>
          <w:rFonts w:cs="Calibri"/>
          <w:color w:val="000000" w:themeColor="text1"/>
        </w:rPr>
        <w:t xml:space="preserve"> For #7, find the most appropriate documentation you can (it will vary for different circumstances but you will need to provide evidence that </w:t>
      </w:r>
      <w:r w:rsidR="007D4327">
        <w:rPr>
          <w:rFonts w:cs="Calibri"/>
          <w:color w:val="000000" w:themeColor="text1"/>
        </w:rPr>
        <w:t>the event occurred)</w:t>
      </w:r>
      <w:r w:rsidR="008A543F">
        <w:rPr>
          <w:rFonts w:cs="Calibri"/>
          <w:color w:val="000000" w:themeColor="text1"/>
        </w:rPr>
        <w:t>. T</w:t>
      </w:r>
      <w:r w:rsidR="00CE7517">
        <w:rPr>
          <w:rFonts w:cs="Calibri"/>
          <w:color w:val="000000" w:themeColor="text1"/>
        </w:rPr>
        <w:t>he P</w:t>
      </w:r>
      <w:r w:rsidR="008A543F">
        <w:rPr>
          <w:rFonts w:cs="Calibri"/>
          <w:color w:val="000000" w:themeColor="text1"/>
        </w:rPr>
        <w:t xml:space="preserve">rofessor </w:t>
      </w:r>
      <w:r w:rsidR="00CE7517">
        <w:rPr>
          <w:rFonts w:cs="Calibri"/>
          <w:color w:val="000000" w:themeColor="text1"/>
        </w:rPr>
        <w:t xml:space="preserve">can </w:t>
      </w:r>
      <w:r w:rsidR="008A543F">
        <w:rPr>
          <w:rFonts w:cs="Calibri"/>
          <w:color w:val="000000" w:themeColor="text1"/>
        </w:rPr>
        <w:t>help you decide what may work for appropriate documentation for an emergency</w:t>
      </w:r>
      <w:r w:rsidR="007D4327">
        <w:rPr>
          <w:rFonts w:cs="Calibri"/>
          <w:color w:val="000000" w:themeColor="text1"/>
        </w:rPr>
        <w:t>.</w:t>
      </w:r>
    </w:p>
    <w:p w14:paraId="3F0048CE" w14:textId="1AFA7AA2" w:rsidR="00244227" w:rsidRDefault="00244227" w:rsidP="00912869">
      <w:pPr>
        <w:ind w:right="-360"/>
        <w:rPr>
          <w:szCs w:val="22"/>
        </w:rPr>
      </w:pPr>
    </w:p>
    <w:p w14:paraId="78A5158F" w14:textId="4F12D7F3" w:rsidR="00912869" w:rsidRPr="000619B5" w:rsidRDefault="00912869" w:rsidP="000619B5">
      <w:pPr>
        <w:ind w:right="-360"/>
        <w:rPr>
          <w:szCs w:val="22"/>
        </w:rPr>
      </w:pPr>
      <w:r w:rsidRPr="009F624D">
        <w:rPr>
          <w:szCs w:val="22"/>
        </w:rPr>
        <w:t xml:space="preserve">The student must contact the Professor no later than 24 hours after the time of the missed scheduled exam </w:t>
      </w:r>
      <w:r w:rsidR="008E5492">
        <w:rPr>
          <w:szCs w:val="22"/>
        </w:rPr>
        <w:t xml:space="preserve">regarding a makeup exam </w:t>
      </w:r>
      <w:r w:rsidRPr="009F624D">
        <w:rPr>
          <w:szCs w:val="22"/>
        </w:rPr>
        <w:t xml:space="preserve">unless special circumstances </w:t>
      </w:r>
      <w:r w:rsidR="00F23635" w:rsidRPr="009F624D">
        <w:rPr>
          <w:szCs w:val="22"/>
        </w:rPr>
        <w:t xml:space="preserve">arise </w:t>
      </w:r>
      <w:r w:rsidRPr="009F624D">
        <w:rPr>
          <w:szCs w:val="22"/>
        </w:rPr>
        <w:t>(e.g. hospitalization)</w:t>
      </w:r>
      <w:r>
        <w:rPr>
          <w:szCs w:val="22"/>
        </w:rPr>
        <w:t xml:space="preserve">. </w:t>
      </w:r>
      <w:r w:rsidRPr="009F624D">
        <w:rPr>
          <w:szCs w:val="22"/>
        </w:rPr>
        <w:t xml:space="preserve">If possible, it is best to contact the </w:t>
      </w:r>
      <w:r>
        <w:rPr>
          <w:szCs w:val="22"/>
        </w:rPr>
        <w:t>Professor</w:t>
      </w:r>
      <w:r w:rsidRPr="009F624D">
        <w:rPr>
          <w:szCs w:val="22"/>
        </w:rPr>
        <w:t xml:space="preserve"> </w:t>
      </w:r>
      <w:r w:rsidRPr="009F624D">
        <w:rPr>
          <w:szCs w:val="22"/>
          <w:u w:val="single"/>
        </w:rPr>
        <w:t>before</w:t>
      </w:r>
      <w:r w:rsidRPr="009F624D">
        <w:rPr>
          <w:szCs w:val="22"/>
        </w:rPr>
        <w:t xml:space="preserve"> the missed exam to be sure your excuse </w:t>
      </w:r>
      <w:r w:rsidR="008E5492">
        <w:rPr>
          <w:szCs w:val="22"/>
        </w:rPr>
        <w:t xml:space="preserve">will be </w:t>
      </w:r>
      <w:r w:rsidRPr="009F624D">
        <w:rPr>
          <w:szCs w:val="22"/>
        </w:rPr>
        <w:t>acceptable</w:t>
      </w:r>
      <w:r w:rsidR="00515190">
        <w:rPr>
          <w:szCs w:val="22"/>
        </w:rPr>
        <w:t>; there may be special instances not listed above in which a makeup exam would be allowed</w:t>
      </w:r>
      <w:r w:rsidRPr="009F624D">
        <w:rPr>
          <w:szCs w:val="22"/>
        </w:rPr>
        <w:t xml:space="preserve">. </w:t>
      </w:r>
      <w:r w:rsidR="007D4327">
        <w:rPr>
          <w:szCs w:val="22"/>
        </w:rPr>
        <w:t>Required d</w:t>
      </w:r>
      <w:r w:rsidRPr="009F624D">
        <w:rPr>
          <w:szCs w:val="22"/>
        </w:rPr>
        <w:t xml:space="preserve">ocumentation must be </w:t>
      </w:r>
      <w:r>
        <w:rPr>
          <w:szCs w:val="22"/>
        </w:rPr>
        <w:t>submitted</w:t>
      </w:r>
      <w:r w:rsidRPr="009F624D">
        <w:rPr>
          <w:szCs w:val="22"/>
        </w:rPr>
        <w:t xml:space="preserve"> to the Professor within 48 hours after the missed exam</w:t>
      </w:r>
      <w:r>
        <w:rPr>
          <w:szCs w:val="22"/>
        </w:rPr>
        <w:t xml:space="preserve"> </w:t>
      </w:r>
      <w:r w:rsidRPr="009F624D">
        <w:rPr>
          <w:szCs w:val="22"/>
        </w:rPr>
        <w:t xml:space="preserve">unless special circumstances </w:t>
      </w:r>
      <w:r w:rsidR="00945D5D" w:rsidRPr="009F624D">
        <w:rPr>
          <w:szCs w:val="22"/>
        </w:rPr>
        <w:t xml:space="preserve">arise </w:t>
      </w:r>
      <w:r w:rsidRPr="009F624D">
        <w:rPr>
          <w:szCs w:val="22"/>
        </w:rPr>
        <w:t>(e.g. hospitalization)</w:t>
      </w:r>
      <w:r>
        <w:rPr>
          <w:szCs w:val="22"/>
        </w:rPr>
        <w:t xml:space="preserve">. </w:t>
      </w:r>
      <w:r w:rsidR="008E5492">
        <w:rPr>
          <w:szCs w:val="22"/>
        </w:rPr>
        <w:t>Make</w:t>
      </w:r>
      <w:r w:rsidRPr="009F624D">
        <w:rPr>
          <w:szCs w:val="22"/>
        </w:rPr>
        <w:t xml:space="preserve">up exams </w:t>
      </w:r>
      <w:r>
        <w:rPr>
          <w:szCs w:val="22"/>
        </w:rPr>
        <w:t xml:space="preserve">are given on Friday evening at </w:t>
      </w:r>
      <w:r w:rsidR="00AE1EF5">
        <w:rPr>
          <w:szCs w:val="22"/>
        </w:rPr>
        <w:t>9</w:t>
      </w:r>
      <w:r>
        <w:rPr>
          <w:szCs w:val="22"/>
        </w:rPr>
        <w:t xml:space="preserve"> pm during the week of</w:t>
      </w:r>
      <w:r w:rsidRPr="009F624D">
        <w:rPr>
          <w:szCs w:val="22"/>
        </w:rPr>
        <w:t xml:space="preserve"> the missed exam date</w:t>
      </w:r>
      <w:r>
        <w:rPr>
          <w:szCs w:val="22"/>
        </w:rPr>
        <w:t xml:space="preserve">. </w:t>
      </w:r>
      <w:r w:rsidRPr="009F624D">
        <w:rPr>
          <w:szCs w:val="22"/>
        </w:rPr>
        <w:t xml:space="preserve">If the student does not contact and present </w:t>
      </w:r>
      <w:r w:rsidR="007D4327">
        <w:rPr>
          <w:szCs w:val="22"/>
        </w:rPr>
        <w:t xml:space="preserve">the required </w:t>
      </w:r>
      <w:r w:rsidRPr="009F624D">
        <w:rPr>
          <w:szCs w:val="22"/>
        </w:rPr>
        <w:t>documentation to the Professor within the allotted time</w:t>
      </w:r>
      <w:r>
        <w:rPr>
          <w:szCs w:val="22"/>
        </w:rPr>
        <w:t>s</w:t>
      </w:r>
      <w:r w:rsidRPr="009F624D">
        <w:rPr>
          <w:szCs w:val="22"/>
        </w:rPr>
        <w:t>, the missed examination score will be re</w:t>
      </w:r>
      <w:r>
        <w:rPr>
          <w:szCs w:val="22"/>
        </w:rPr>
        <w:t>corded as 0 points (zero points)</w:t>
      </w:r>
      <w:r w:rsidRPr="009F624D">
        <w:rPr>
          <w:szCs w:val="22"/>
        </w:rPr>
        <w:t xml:space="preserve">. </w:t>
      </w:r>
      <w:r w:rsidR="00FD0B5D">
        <w:rPr>
          <w:szCs w:val="22"/>
        </w:rPr>
        <w:t>Students should arrange their schedule</w:t>
      </w:r>
      <w:r w:rsidR="0043530B">
        <w:rPr>
          <w:szCs w:val="22"/>
        </w:rPr>
        <w:t>s</w:t>
      </w:r>
      <w:r w:rsidR="00FD0B5D">
        <w:rPr>
          <w:szCs w:val="22"/>
        </w:rPr>
        <w:t xml:space="preserve"> to take the </w:t>
      </w:r>
      <w:r w:rsidR="00AE1EF5">
        <w:rPr>
          <w:szCs w:val="22"/>
        </w:rPr>
        <w:t>9</w:t>
      </w:r>
      <w:r w:rsidR="00FD0B5D">
        <w:rPr>
          <w:szCs w:val="22"/>
        </w:rPr>
        <w:t xml:space="preserve"> pm Friday evening makeup exam, but if it is impossible, they can request </w:t>
      </w:r>
      <w:r w:rsidR="007D4327">
        <w:rPr>
          <w:szCs w:val="22"/>
        </w:rPr>
        <w:t xml:space="preserve">an </w:t>
      </w:r>
      <w:r w:rsidR="00FD0B5D">
        <w:rPr>
          <w:szCs w:val="22"/>
        </w:rPr>
        <w:t>o</w:t>
      </w:r>
      <w:r w:rsidR="0043530B">
        <w:rPr>
          <w:szCs w:val="22"/>
        </w:rPr>
        <w:t>ral makeup exam given at a time arranged with the Professor</w:t>
      </w:r>
      <w:r w:rsidR="00FD0B5D">
        <w:rPr>
          <w:szCs w:val="22"/>
        </w:rPr>
        <w:t>.</w:t>
      </w:r>
    </w:p>
    <w:p w14:paraId="1845633A" w14:textId="4B08706A" w:rsidR="003B4306" w:rsidRPr="00FB1107" w:rsidRDefault="003B4306" w:rsidP="003E7F15">
      <w:pPr>
        <w:pStyle w:val="Heading3"/>
        <w:rPr>
          <w:rFonts w:cs="Calibri"/>
        </w:rPr>
      </w:pPr>
      <w:r w:rsidRPr="00FB1107">
        <w:rPr>
          <w:rStyle w:val="Heading3Char"/>
          <w:b/>
        </w:rPr>
        <w:t>Attendance Policy</w:t>
      </w:r>
      <w:r>
        <w:rPr>
          <w:rStyle w:val="Heading3Char"/>
          <w:b/>
        </w:rPr>
        <w:t xml:space="preserve"> </w:t>
      </w:r>
      <w:r w:rsidR="002861C3">
        <w:rPr>
          <w:rStyle w:val="Heading3Char"/>
          <w:b/>
        </w:rPr>
        <w:t xml:space="preserve">for Case Study Meetings </w:t>
      </w:r>
      <w:r>
        <w:rPr>
          <w:rStyle w:val="Heading3Char"/>
          <w:b/>
        </w:rPr>
        <w:t>and Makeup Case Study</w:t>
      </w:r>
      <w:r w:rsidRPr="00FB1107">
        <w:rPr>
          <w:rFonts w:cs="Calibri"/>
        </w:rPr>
        <w:t>:</w:t>
      </w:r>
    </w:p>
    <w:p w14:paraId="38FC6C2E" w14:textId="53F8BC54" w:rsidR="003B4306" w:rsidRDefault="003B4306" w:rsidP="003B4306">
      <w:pPr>
        <w:rPr>
          <w:lang w:eastAsia="x-none"/>
        </w:rPr>
      </w:pPr>
      <w:r w:rsidRPr="00FB1107">
        <w:rPr>
          <w:lang w:eastAsia="x-none"/>
        </w:rPr>
        <w:t>Students are expected to attend the Case Study Zoom meeting for th</w:t>
      </w:r>
      <w:r w:rsidR="002861C3">
        <w:rPr>
          <w:lang w:eastAsia="x-none"/>
        </w:rPr>
        <w:t>e</w:t>
      </w:r>
      <w:r w:rsidRPr="00FB1107">
        <w:rPr>
          <w:lang w:eastAsia="x-none"/>
        </w:rPr>
        <w:t xml:space="preserve"> section for which they are enrolled.</w:t>
      </w:r>
      <w:r w:rsidRPr="00E1382B">
        <w:rPr>
          <w:lang w:eastAsia="x-none"/>
        </w:rPr>
        <w:t xml:space="preserve"> </w:t>
      </w:r>
      <w:r w:rsidRPr="003E6525">
        <w:rPr>
          <w:u w:val="single"/>
          <w:lang w:eastAsia="x-none"/>
        </w:rPr>
        <w:t xml:space="preserve">It is strongly encouraged </w:t>
      </w:r>
      <w:r w:rsidR="0043530B" w:rsidRPr="003E6525">
        <w:rPr>
          <w:u w:val="single"/>
          <w:lang w:eastAsia="x-none"/>
        </w:rPr>
        <w:t>that</w:t>
      </w:r>
      <w:r w:rsidRPr="003E6525">
        <w:rPr>
          <w:u w:val="single"/>
          <w:lang w:eastAsia="x-none"/>
        </w:rPr>
        <w:t xml:space="preserve"> all students to use their webcam so </w:t>
      </w:r>
      <w:r w:rsidR="002861C3" w:rsidRPr="003E6525">
        <w:rPr>
          <w:u w:val="single"/>
          <w:lang w:eastAsia="x-none"/>
        </w:rPr>
        <w:t>they can discuss most effectively</w:t>
      </w:r>
      <w:r w:rsidR="002861C3">
        <w:rPr>
          <w:lang w:eastAsia="x-none"/>
        </w:rPr>
        <w:t xml:space="preserve"> </w:t>
      </w:r>
      <w:r>
        <w:rPr>
          <w:lang w:eastAsia="x-none"/>
        </w:rPr>
        <w:t xml:space="preserve">(as they would in a typical classroom). Attendance will be verified </w:t>
      </w:r>
      <w:r w:rsidR="00097D66">
        <w:rPr>
          <w:lang w:eastAsia="x-none"/>
        </w:rPr>
        <w:t xml:space="preserve">three (3) different ways, including </w:t>
      </w:r>
      <w:r>
        <w:rPr>
          <w:lang w:eastAsia="x-none"/>
        </w:rPr>
        <w:t>by poll questions at different times during the Zoom meeting (including</w:t>
      </w:r>
      <w:r w:rsidR="0032139C">
        <w:rPr>
          <w:lang w:eastAsia="x-none"/>
        </w:rPr>
        <w:t xml:space="preserve"> near</w:t>
      </w:r>
      <w:r>
        <w:rPr>
          <w:lang w:eastAsia="x-none"/>
        </w:rPr>
        <w:t xml:space="preserve"> the end of the meeting). Just as in a physical classroom, students must wear appropriate clothing and must treat everyone in the meeting respectfully. Students who are unable to attend all of the Zoom meeting due to technical proble</w:t>
      </w:r>
      <w:r w:rsidR="0032139C">
        <w:rPr>
          <w:lang w:eastAsia="x-none"/>
        </w:rPr>
        <w:t xml:space="preserve">ms </w:t>
      </w:r>
      <w:r>
        <w:rPr>
          <w:lang w:eastAsia="x-none"/>
        </w:rPr>
        <w:t>or some other reason should email Dr. Denison immediately to resolve whether their attendance requirement is met or they should attend the Makeup Case Study (described below).</w:t>
      </w:r>
    </w:p>
    <w:p w14:paraId="46CEFED2" w14:textId="77777777" w:rsidR="003B4306" w:rsidRDefault="003B4306" w:rsidP="003B4306">
      <w:pPr>
        <w:rPr>
          <w:lang w:eastAsia="x-none"/>
        </w:rPr>
      </w:pPr>
    </w:p>
    <w:p w14:paraId="0E129D87" w14:textId="56B150DA" w:rsidR="003B4306" w:rsidRDefault="003B4306" w:rsidP="003B4306">
      <w:pPr>
        <w:rPr>
          <w:lang w:eastAsia="x-none"/>
        </w:rPr>
      </w:pPr>
      <w:r w:rsidRPr="00E1382B">
        <w:rPr>
          <w:lang w:eastAsia="x-none"/>
        </w:rPr>
        <w:t xml:space="preserve">If a student has </w:t>
      </w:r>
      <w:r>
        <w:rPr>
          <w:lang w:eastAsia="x-none"/>
        </w:rPr>
        <w:t xml:space="preserve">not attended their </w:t>
      </w:r>
      <w:r w:rsidR="002861C3">
        <w:rPr>
          <w:lang w:eastAsia="x-none"/>
        </w:rPr>
        <w:t xml:space="preserve">section’s </w:t>
      </w:r>
      <w:r>
        <w:rPr>
          <w:lang w:eastAsia="x-none"/>
        </w:rPr>
        <w:t xml:space="preserve">entire Case Study (due to technical or other issues) or has </w:t>
      </w:r>
      <w:r w:rsidRPr="00E1382B">
        <w:rPr>
          <w:lang w:eastAsia="x-none"/>
        </w:rPr>
        <w:t xml:space="preserve">an important reason to miss their scheduled Case Study Zoom meeting, they can request (via a link in the calendar on D2L) to attend the Makeup Case Study Zoom meeting which occurs on </w:t>
      </w:r>
      <w:r w:rsidR="00097D66">
        <w:rPr>
          <w:lang w:eastAsia="x-none"/>
        </w:rPr>
        <w:t xml:space="preserve">Thursday </w:t>
      </w:r>
      <w:r w:rsidRPr="00E1382B">
        <w:rPr>
          <w:lang w:eastAsia="x-none"/>
        </w:rPr>
        <w:t xml:space="preserve">of the Case Study week at </w:t>
      </w:r>
      <w:r>
        <w:rPr>
          <w:lang w:eastAsia="x-none"/>
        </w:rPr>
        <w:t>8:00-9:2</w:t>
      </w:r>
      <w:r w:rsidRPr="00E1382B">
        <w:rPr>
          <w:lang w:eastAsia="x-none"/>
        </w:rPr>
        <w:t xml:space="preserve">0 pm. Students can check if their request is approved </w:t>
      </w:r>
      <w:r>
        <w:rPr>
          <w:lang w:eastAsia="x-none"/>
        </w:rPr>
        <w:t xml:space="preserve">or not </w:t>
      </w:r>
      <w:r w:rsidRPr="00E1382B">
        <w:rPr>
          <w:lang w:eastAsia="x-none"/>
        </w:rPr>
        <w:t xml:space="preserve">by going to the same area on D2L </w:t>
      </w:r>
      <w:r>
        <w:rPr>
          <w:lang w:eastAsia="x-none"/>
        </w:rPr>
        <w:t xml:space="preserve">that </w:t>
      </w:r>
      <w:r w:rsidRPr="00E1382B">
        <w:rPr>
          <w:lang w:eastAsia="x-none"/>
        </w:rPr>
        <w:t>they submitted their request</w:t>
      </w:r>
      <w:r>
        <w:rPr>
          <w:lang w:eastAsia="x-none"/>
        </w:rPr>
        <w:t xml:space="preserve"> (in the Assignment area of D2L)</w:t>
      </w:r>
      <w:r w:rsidRPr="00E1382B">
        <w:rPr>
          <w:lang w:eastAsia="x-none"/>
        </w:rPr>
        <w:t xml:space="preserve">. </w:t>
      </w:r>
    </w:p>
    <w:p w14:paraId="7B31F258" w14:textId="77777777" w:rsidR="003B4306" w:rsidRDefault="003B4306" w:rsidP="003B4306">
      <w:pPr>
        <w:rPr>
          <w:lang w:eastAsia="x-none"/>
        </w:rPr>
      </w:pPr>
    </w:p>
    <w:p w14:paraId="6866DCE4" w14:textId="1D03E2BE" w:rsidR="00097D66" w:rsidRDefault="005425D3" w:rsidP="005425D3">
      <w:pPr>
        <w:rPr>
          <w:lang w:eastAsia="x-none"/>
        </w:rPr>
      </w:pPr>
      <w:r w:rsidRPr="001F553E">
        <w:rPr>
          <w:highlight w:val="yellow"/>
          <w:u w:val="single"/>
          <w:lang w:eastAsia="x-none"/>
        </w:rPr>
        <w:t>Your participation in your section’s or a Makeup Case Study Zoom meeting is REQUIRED to receive ANY points on the D2L Case Study Assignment.</w:t>
      </w:r>
      <w:r w:rsidRPr="001F553E">
        <w:rPr>
          <w:highlight w:val="yellow"/>
          <w:lang w:eastAsia="x-none"/>
        </w:rPr>
        <w:t xml:space="preserve"> S</w:t>
      </w:r>
      <w:r w:rsidRPr="00FA6CBF">
        <w:rPr>
          <w:highlight w:val="yellow"/>
          <w:lang w:eastAsia="x-none"/>
        </w:rPr>
        <w:t>TUDENTS WHO DO NOT ATTEND THEIR SCHEDULED CASE STUDY ZOOM SESSION OR THE MAKEUP CASE STUDY ZOOM SESSION</w:t>
      </w:r>
      <w:r>
        <w:rPr>
          <w:highlight w:val="yellow"/>
          <w:lang w:eastAsia="x-none"/>
        </w:rPr>
        <w:t xml:space="preserve"> ARE </w:t>
      </w:r>
      <w:r w:rsidRPr="0056217D">
        <w:rPr>
          <w:highlight w:val="yellow"/>
          <w:u w:val="single"/>
          <w:lang w:eastAsia="x-none"/>
        </w:rPr>
        <w:t>NOT</w:t>
      </w:r>
      <w:r w:rsidRPr="0043530B">
        <w:rPr>
          <w:highlight w:val="yellow"/>
          <w:lang w:eastAsia="x-none"/>
        </w:rPr>
        <w:t xml:space="preserve"> </w:t>
      </w:r>
      <w:r>
        <w:rPr>
          <w:highlight w:val="yellow"/>
          <w:lang w:eastAsia="x-none"/>
        </w:rPr>
        <w:t>ALLOWED TO</w:t>
      </w:r>
      <w:r w:rsidRPr="00FA6CBF">
        <w:rPr>
          <w:highlight w:val="yellow"/>
          <w:lang w:eastAsia="x-none"/>
        </w:rPr>
        <w:t xml:space="preserve"> SUBMIT ANY ANS</w:t>
      </w:r>
      <w:r>
        <w:rPr>
          <w:highlight w:val="yellow"/>
          <w:lang w:eastAsia="x-none"/>
        </w:rPr>
        <w:t>WERS FOR THAT CASE STUDY ON D2L</w:t>
      </w:r>
      <w:r w:rsidRPr="003F6517">
        <w:rPr>
          <w:highlight w:val="yellow"/>
          <w:lang w:eastAsia="x-none"/>
        </w:rPr>
        <w:t xml:space="preserve"> (this </w:t>
      </w:r>
      <w:r>
        <w:rPr>
          <w:highlight w:val="yellow"/>
          <w:lang w:eastAsia="x-none"/>
        </w:rPr>
        <w:t xml:space="preserve">attendance requirement </w:t>
      </w:r>
      <w:r w:rsidRPr="003F6517">
        <w:rPr>
          <w:highlight w:val="yellow"/>
          <w:lang w:eastAsia="x-none"/>
        </w:rPr>
        <w:t xml:space="preserve">will be noted </w:t>
      </w:r>
      <w:r>
        <w:rPr>
          <w:highlight w:val="yellow"/>
          <w:lang w:eastAsia="x-none"/>
        </w:rPr>
        <w:t xml:space="preserve">– students will be reminded they must have attended an entire Case Study Zoom meeting </w:t>
      </w:r>
      <w:r w:rsidRPr="003F6517">
        <w:rPr>
          <w:highlight w:val="yellow"/>
          <w:lang w:eastAsia="x-none"/>
        </w:rPr>
        <w:t>at the beginning of the Case Study Assignment on D2L).</w:t>
      </w:r>
      <w:r>
        <w:rPr>
          <w:lang w:eastAsia="x-none"/>
        </w:rPr>
        <w:t xml:space="preserve"> Case Study points are attendance and participation points. If a student does not attend an entire Case Study but still submits answers in the Case Study Assignment on D2L, those answers (those points or that grade) will be removed (replaced with 0 points or zero points)</w:t>
      </w:r>
      <w:r w:rsidR="00097D66">
        <w:rPr>
          <w:lang w:eastAsia="x-none"/>
        </w:rPr>
        <w:t>.</w:t>
      </w:r>
      <w:r w:rsidRPr="00B36040">
        <w:rPr>
          <w:lang w:eastAsia="x-none"/>
        </w:rPr>
        <w:t xml:space="preserve"> </w:t>
      </w:r>
      <w:r>
        <w:rPr>
          <w:lang w:eastAsia="x-none"/>
        </w:rPr>
        <w:t>This answer submission policy is similar to students only being able to turn in an answer sheet if they attended an entire class. You are earning points for attending the session and participating in small group and larger group discussions. If you do not attend the session to participate</w:t>
      </w:r>
      <w:r w:rsidR="00265A2E">
        <w:rPr>
          <w:lang w:eastAsia="x-none"/>
        </w:rPr>
        <w:t xml:space="preserve"> (as noted above, attendance will be verified </w:t>
      </w:r>
      <w:r w:rsidR="0032139C">
        <w:rPr>
          <w:lang w:eastAsia="x-none"/>
        </w:rPr>
        <w:t>3</w:t>
      </w:r>
      <w:r w:rsidR="00265A2E">
        <w:rPr>
          <w:lang w:eastAsia="x-none"/>
        </w:rPr>
        <w:t xml:space="preserve"> different ways)</w:t>
      </w:r>
      <w:r>
        <w:rPr>
          <w:lang w:eastAsia="x-none"/>
        </w:rPr>
        <w:t>, you should not receive any of those participation points</w:t>
      </w:r>
      <w:r w:rsidR="00097D66">
        <w:rPr>
          <w:lang w:eastAsia="x-none"/>
        </w:rPr>
        <w:t xml:space="preserve"> and </w:t>
      </w:r>
      <w:r w:rsidR="00265A2E">
        <w:rPr>
          <w:lang w:eastAsia="x-none"/>
        </w:rPr>
        <w:t xml:space="preserve">any </w:t>
      </w:r>
      <w:r w:rsidR="00097D66">
        <w:rPr>
          <w:lang w:eastAsia="x-none"/>
        </w:rPr>
        <w:t xml:space="preserve">points </w:t>
      </w:r>
      <w:r w:rsidR="00265A2E">
        <w:rPr>
          <w:lang w:eastAsia="x-none"/>
        </w:rPr>
        <w:t xml:space="preserve">on D2L for that Case Study Assignment </w:t>
      </w:r>
      <w:r w:rsidR="00097D66">
        <w:rPr>
          <w:lang w:eastAsia="x-none"/>
        </w:rPr>
        <w:t>will be replaced with zero (0) points</w:t>
      </w:r>
      <w:r>
        <w:rPr>
          <w:lang w:eastAsia="x-none"/>
        </w:rPr>
        <w:t>.</w:t>
      </w:r>
    </w:p>
    <w:p w14:paraId="3D522378" w14:textId="77777777" w:rsidR="00265A2E" w:rsidRDefault="00265A2E" w:rsidP="005425D3">
      <w:pPr>
        <w:rPr>
          <w:lang w:eastAsia="x-none"/>
        </w:rPr>
      </w:pPr>
    </w:p>
    <w:p w14:paraId="3A0B4677" w14:textId="776C3187" w:rsidR="005425D3" w:rsidRPr="00EE75D0" w:rsidRDefault="005425D3" w:rsidP="005425D3">
      <w:pPr>
        <w:rPr>
          <w:lang w:eastAsia="x-none"/>
        </w:rPr>
      </w:pPr>
      <w:r>
        <w:rPr>
          <w:lang w:eastAsia="x-none"/>
        </w:rPr>
        <w:t xml:space="preserve">Note: we are using D2L as means of submitting answers </w:t>
      </w:r>
      <w:r w:rsidR="0032139C">
        <w:rPr>
          <w:lang w:eastAsia="x-none"/>
        </w:rPr>
        <w:t>rather than</w:t>
      </w:r>
      <w:r>
        <w:rPr>
          <w:lang w:eastAsia="x-none"/>
        </w:rPr>
        <w:t xml:space="preserve"> creating another method to prevent students having to buy a device and/or learn more technology. </w:t>
      </w:r>
    </w:p>
    <w:p w14:paraId="742C2FB6" w14:textId="72704DB3" w:rsidR="006233B7" w:rsidRPr="006233B7" w:rsidRDefault="006233B7" w:rsidP="003E7F15">
      <w:pPr>
        <w:pStyle w:val="Heading2"/>
      </w:pPr>
      <w:r w:rsidRPr="006233B7">
        <w:t>Other Course Policies</w:t>
      </w:r>
      <w:r w:rsidR="00EE75D0">
        <w:t xml:space="preserve"> and Information</w:t>
      </w:r>
    </w:p>
    <w:p w14:paraId="5E2F5C8A" w14:textId="3C7633E4" w:rsidR="00695C41" w:rsidRPr="00102570" w:rsidRDefault="00695C41" w:rsidP="003E7F15">
      <w:pPr>
        <w:pStyle w:val="Heading3"/>
      </w:pPr>
      <w:r w:rsidRPr="00102570">
        <w:t xml:space="preserve">Important </w:t>
      </w:r>
      <w:r w:rsidR="00EE75D0">
        <w:t>Policies Regarding Dates and Communication</w:t>
      </w:r>
      <w:r w:rsidR="008663F8" w:rsidRPr="00102570">
        <w:t>:</w:t>
      </w:r>
    </w:p>
    <w:p w14:paraId="3250FE65" w14:textId="0094B85F" w:rsidR="00D04F7F" w:rsidRDefault="00C238FB" w:rsidP="00B87AC9">
      <w:pPr>
        <w:rPr>
          <w:rFonts w:cs="Calibri"/>
          <w:color w:val="000000" w:themeColor="text1"/>
        </w:rPr>
      </w:pPr>
      <w:r>
        <w:rPr>
          <w:lang w:eastAsia="x-none"/>
        </w:rPr>
        <w:t>I</w:t>
      </w:r>
      <w:r w:rsidR="00B87AC9" w:rsidRPr="00102570">
        <w:rPr>
          <w:lang w:eastAsia="x-none"/>
        </w:rPr>
        <w:t>mportant dates are listed on the</w:t>
      </w:r>
      <w:r w:rsidR="00B87AC9">
        <w:rPr>
          <w:rFonts w:cs="Calibri"/>
          <w:color w:val="000000" w:themeColor="text1"/>
        </w:rPr>
        <w:t xml:space="preserve"> “</w:t>
      </w:r>
      <w:r w:rsidR="00B87AC9" w:rsidRPr="00D1782B">
        <w:rPr>
          <w:rFonts w:cs="Calibri"/>
          <w:color w:val="000000" w:themeColor="text1"/>
        </w:rPr>
        <w:t xml:space="preserve">Course Schedule for PSL 310 </w:t>
      </w:r>
      <w:r w:rsidR="00097D66">
        <w:rPr>
          <w:rFonts w:cs="Calibri"/>
          <w:color w:val="000000" w:themeColor="text1"/>
        </w:rPr>
        <w:t>Spring Semester 2021</w:t>
      </w:r>
      <w:r w:rsidR="00B87AC9">
        <w:rPr>
          <w:rFonts w:cs="Calibri"/>
          <w:color w:val="000000" w:themeColor="text1"/>
        </w:rPr>
        <w:t xml:space="preserve">” and the “Recommended Daily Schedule” at the end of this Syllabus. </w:t>
      </w:r>
      <w:r w:rsidR="00CA2F51" w:rsidRPr="00CA2F51">
        <w:rPr>
          <w:rFonts w:cs="Calibri"/>
          <w:color w:val="000000" w:themeColor="text1"/>
        </w:rPr>
        <w:t>Please note that there could be changes in course protocol</w:t>
      </w:r>
      <w:r w:rsidR="00B540E8">
        <w:rPr>
          <w:rFonts w:cs="Calibri"/>
          <w:color w:val="000000" w:themeColor="text1"/>
        </w:rPr>
        <w:t xml:space="preserve"> or the course schedule</w:t>
      </w:r>
      <w:r w:rsidR="00CA2F51" w:rsidRPr="00CA2F51">
        <w:rPr>
          <w:rFonts w:cs="Calibri"/>
          <w:color w:val="000000" w:themeColor="text1"/>
        </w:rPr>
        <w:t>. It is the responsibility of all students to be aware of all Announcements and calendar events posted on D2L about PSL 310. Other communications about the class may be by email. It is the responsibility of all students to regularly (every weekday) check their MSU email account (msu.edu email) for any communication about PSL 310.</w:t>
      </w:r>
    </w:p>
    <w:p w14:paraId="5152BA59" w14:textId="00E0DF2D" w:rsidR="00D04F7F" w:rsidRDefault="00196D78" w:rsidP="003E7F15">
      <w:pPr>
        <w:pStyle w:val="Heading3"/>
      </w:pPr>
      <w:r>
        <w:t xml:space="preserve">Unit </w:t>
      </w:r>
      <w:r w:rsidR="00D04F7F">
        <w:t>Reviews and Question and Answer Sessions before Exams</w:t>
      </w:r>
    </w:p>
    <w:p w14:paraId="10539003" w14:textId="12DF78A3" w:rsidR="006741B8" w:rsidRDefault="00D04F7F" w:rsidP="00D04F7F">
      <w:r>
        <w:rPr>
          <w:lang w:eastAsia="x-none"/>
        </w:rPr>
        <w:t>Unit Review recordings will be posted on D2L and can be used for a summary of important and challenging material in the Unit</w:t>
      </w:r>
      <w:r w:rsidR="00196D78">
        <w:rPr>
          <w:lang w:eastAsia="x-none"/>
        </w:rPr>
        <w:t xml:space="preserve">. There will also be a Zoom Question and Answer Session at </w:t>
      </w:r>
      <w:r w:rsidR="00265A2E">
        <w:t xml:space="preserve">4-5 </w:t>
      </w:r>
      <w:r w:rsidR="00196D78">
        <w:t xml:space="preserve">pm on </w:t>
      </w:r>
      <w:r w:rsidR="00265A2E">
        <w:t>Fridays</w:t>
      </w:r>
      <w:r w:rsidR="00196D78">
        <w:t xml:space="preserve"> before </w:t>
      </w:r>
      <w:r w:rsidR="0032139C">
        <w:t xml:space="preserve">the </w:t>
      </w:r>
      <w:r w:rsidR="00196D78">
        <w:t>exam</w:t>
      </w:r>
      <w:r w:rsidR="003755D5">
        <w:t xml:space="preserve"> </w:t>
      </w:r>
      <w:r w:rsidR="007521DA">
        <w:t xml:space="preserve">or </w:t>
      </w:r>
      <w:r w:rsidR="003755D5">
        <w:t>Wed</w:t>
      </w:r>
      <w:r w:rsidR="007521DA">
        <w:t>nesday at</w:t>
      </w:r>
      <w:r w:rsidR="003755D5">
        <w:t xml:space="preserve"> 4-5 pm before the last exam</w:t>
      </w:r>
      <w:r w:rsidR="00196D78">
        <w:t>.</w:t>
      </w:r>
    </w:p>
    <w:p w14:paraId="5741CF25" w14:textId="6498E084" w:rsidR="006741B8" w:rsidRDefault="006741B8" w:rsidP="003E7F15">
      <w:pPr>
        <w:pStyle w:val="Heading3"/>
      </w:pPr>
      <w:r>
        <w:t>Communication about Course Material and Personal issues</w:t>
      </w:r>
    </w:p>
    <w:p w14:paraId="36BC36F2" w14:textId="3CB17247" w:rsidR="006741B8" w:rsidRPr="008C341E" w:rsidRDefault="006741B8" w:rsidP="006741B8">
      <w:pPr>
        <w:ind w:right="-360"/>
        <w:rPr>
          <w:szCs w:val="22"/>
        </w:rPr>
      </w:pPr>
      <w:r w:rsidRPr="008C341E">
        <w:rPr>
          <w:szCs w:val="22"/>
        </w:rPr>
        <w:t xml:space="preserve">Questions about course content </w:t>
      </w:r>
      <w:r>
        <w:rPr>
          <w:szCs w:val="22"/>
        </w:rPr>
        <w:t xml:space="preserve">can </w:t>
      </w:r>
      <w:r w:rsidRPr="008C341E">
        <w:rPr>
          <w:szCs w:val="22"/>
        </w:rPr>
        <w:t>be posted on the Discussion Forum</w:t>
      </w:r>
      <w:r>
        <w:rPr>
          <w:szCs w:val="22"/>
        </w:rPr>
        <w:t>s</w:t>
      </w:r>
      <w:r w:rsidRPr="008C341E">
        <w:rPr>
          <w:szCs w:val="22"/>
        </w:rPr>
        <w:t xml:space="preserve"> in </w:t>
      </w:r>
      <w:r>
        <w:rPr>
          <w:szCs w:val="22"/>
        </w:rPr>
        <w:t>D2L</w:t>
      </w:r>
      <w:r w:rsidRPr="008C341E">
        <w:rPr>
          <w:szCs w:val="22"/>
        </w:rPr>
        <w:t>. Each Unit of material will have a Discussion Forum. Try to be as clear as you can when posting a question, e.g. citing the page in the Course Pack</w:t>
      </w:r>
      <w:r>
        <w:rPr>
          <w:szCs w:val="22"/>
        </w:rPr>
        <w:t xml:space="preserve"> or </w:t>
      </w:r>
      <w:r w:rsidRPr="008C341E">
        <w:rPr>
          <w:szCs w:val="22"/>
        </w:rPr>
        <w:t xml:space="preserve">the Study Question number. Dr. Denison will </w:t>
      </w:r>
      <w:r>
        <w:rPr>
          <w:szCs w:val="22"/>
        </w:rPr>
        <w:t xml:space="preserve">try to </w:t>
      </w:r>
      <w:r w:rsidRPr="008C341E">
        <w:rPr>
          <w:szCs w:val="22"/>
        </w:rPr>
        <w:t>check and respond to questions on the Discussion Forum at least every 48 hours (excluding weekends and holidays). The last time Dr. Denison</w:t>
      </w:r>
      <w:r>
        <w:rPr>
          <w:szCs w:val="22"/>
        </w:rPr>
        <w:t xml:space="preserve"> </w:t>
      </w:r>
      <w:r w:rsidRPr="008C341E">
        <w:rPr>
          <w:szCs w:val="22"/>
        </w:rPr>
        <w:t xml:space="preserve">will reliably check the Discussion </w:t>
      </w:r>
      <w:r>
        <w:rPr>
          <w:szCs w:val="22"/>
        </w:rPr>
        <w:t>Forum</w:t>
      </w:r>
      <w:r w:rsidRPr="008C341E">
        <w:rPr>
          <w:szCs w:val="22"/>
        </w:rPr>
        <w:t xml:space="preserve"> before an exam will be the day before the exam at </w:t>
      </w:r>
      <w:r>
        <w:rPr>
          <w:szCs w:val="22"/>
        </w:rPr>
        <w:t>5</w:t>
      </w:r>
      <w:r w:rsidRPr="008C341E">
        <w:rPr>
          <w:szCs w:val="22"/>
        </w:rPr>
        <w:t xml:space="preserve"> pm.</w:t>
      </w:r>
    </w:p>
    <w:p w14:paraId="6D94B5D5" w14:textId="77777777" w:rsidR="006741B8" w:rsidRPr="009F624D" w:rsidRDefault="006741B8" w:rsidP="006741B8">
      <w:pPr>
        <w:ind w:right="-360"/>
        <w:rPr>
          <w:szCs w:val="22"/>
        </w:rPr>
      </w:pPr>
    </w:p>
    <w:p w14:paraId="0741A503" w14:textId="67C0B820" w:rsidR="006741B8" w:rsidRPr="006741B8" w:rsidRDefault="006741B8" w:rsidP="006741B8">
      <w:pPr>
        <w:ind w:right="-360"/>
        <w:rPr>
          <w:szCs w:val="22"/>
        </w:rPr>
      </w:pPr>
      <w:r w:rsidRPr="009F624D">
        <w:rPr>
          <w:szCs w:val="22"/>
        </w:rPr>
        <w:t>Personal questions regarding the class should be emailed to Dr. Denison</w:t>
      </w:r>
      <w:r w:rsidR="00C238FB">
        <w:rPr>
          <w:szCs w:val="22"/>
        </w:rPr>
        <w:t xml:space="preserve"> (not posted on D2L).</w:t>
      </w:r>
    </w:p>
    <w:p w14:paraId="2E6AFF8E" w14:textId="567B6EFD" w:rsidR="000E0A38" w:rsidRPr="000E0A38" w:rsidRDefault="000E0A38" w:rsidP="003E7F15">
      <w:pPr>
        <w:pStyle w:val="Heading3"/>
      </w:pPr>
      <w:r w:rsidRPr="00A73099">
        <w:t>Honors Option</w:t>
      </w:r>
    </w:p>
    <w:p w14:paraId="6276F018" w14:textId="0D034774" w:rsidR="00BA3C48" w:rsidRPr="000E0A38" w:rsidRDefault="000E0A38" w:rsidP="000E0A38">
      <w:pPr>
        <w:ind w:right="-360"/>
        <w:rPr>
          <w:szCs w:val="22"/>
        </w:rPr>
      </w:pPr>
      <w:r w:rsidRPr="009F624D">
        <w:rPr>
          <w:szCs w:val="22"/>
        </w:rPr>
        <w:t xml:space="preserve">Honors students in PSL 310 should read all the </w:t>
      </w:r>
      <w:r>
        <w:rPr>
          <w:szCs w:val="22"/>
        </w:rPr>
        <w:t>material</w:t>
      </w:r>
      <w:r w:rsidRPr="009F624D">
        <w:rPr>
          <w:szCs w:val="22"/>
        </w:rPr>
        <w:t xml:space="preserve"> in </w:t>
      </w:r>
      <w:r>
        <w:rPr>
          <w:szCs w:val="22"/>
        </w:rPr>
        <w:t>the</w:t>
      </w:r>
      <w:r w:rsidRPr="009F624D">
        <w:rPr>
          <w:szCs w:val="22"/>
        </w:rPr>
        <w:t xml:space="preserve"> “Honors</w:t>
      </w:r>
      <w:r>
        <w:rPr>
          <w:szCs w:val="22"/>
        </w:rPr>
        <w:t xml:space="preserve"> Option” module on D2L </w:t>
      </w:r>
      <w:r w:rsidRPr="009F624D">
        <w:rPr>
          <w:szCs w:val="22"/>
        </w:rPr>
        <w:t>to decide whether they are interested in pursuing an Honors Option in PSL 310</w:t>
      </w:r>
      <w:r>
        <w:rPr>
          <w:szCs w:val="22"/>
        </w:rPr>
        <w:t xml:space="preserve">. </w:t>
      </w:r>
      <w:r w:rsidRPr="009F624D">
        <w:rPr>
          <w:szCs w:val="22"/>
        </w:rPr>
        <w:t xml:space="preserve">Students must </w:t>
      </w:r>
      <w:r>
        <w:rPr>
          <w:szCs w:val="22"/>
        </w:rPr>
        <w:t xml:space="preserve">complete an online Honors Option Agreement before 5 pm on </w:t>
      </w:r>
      <w:r w:rsidR="00C42D26">
        <w:rPr>
          <w:szCs w:val="22"/>
        </w:rPr>
        <w:t>Feb 24, 2021</w:t>
      </w:r>
      <w:r w:rsidR="00E945F0">
        <w:rPr>
          <w:szCs w:val="22"/>
        </w:rPr>
        <w:t xml:space="preserve"> </w:t>
      </w:r>
      <w:r w:rsidR="00E945F0" w:rsidRPr="00E945F0">
        <w:rPr>
          <w:szCs w:val="22"/>
          <w:u w:val="single"/>
        </w:rPr>
        <w:t>and</w:t>
      </w:r>
      <w:r w:rsidRPr="00E945F0">
        <w:rPr>
          <w:szCs w:val="22"/>
        </w:rPr>
        <w:t xml:space="preserve"> </w:t>
      </w:r>
      <w:r>
        <w:rPr>
          <w:szCs w:val="22"/>
        </w:rPr>
        <w:t xml:space="preserve">sign up for an Honors Option presentation time (sign up is via a discussion forum in the Honors Option module on D2L). </w:t>
      </w:r>
      <w:r w:rsidRPr="00DD5E39">
        <w:rPr>
          <w:b/>
          <w:szCs w:val="22"/>
        </w:rPr>
        <w:t xml:space="preserve">MAKE SURE YOU DO BOTH – </w:t>
      </w:r>
      <w:r>
        <w:rPr>
          <w:b/>
          <w:szCs w:val="22"/>
        </w:rPr>
        <w:t>SUBMIT THE</w:t>
      </w:r>
      <w:r w:rsidRPr="00DD5E39">
        <w:rPr>
          <w:b/>
          <w:szCs w:val="22"/>
        </w:rPr>
        <w:t xml:space="preserve"> HO AGREEMENT AND SIGN UP FOR A </w:t>
      </w:r>
      <w:r>
        <w:rPr>
          <w:b/>
          <w:szCs w:val="22"/>
        </w:rPr>
        <w:t xml:space="preserve">PRESENTATION </w:t>
      </w:r>
      <w:r w:rsidRPr="00DD5E39">
        <w:rPr>
          <w:b/>
          <w:szCs w:val="22"/>
        </w:rPr>
        <w:t>TIME</w:t>
      </w:r>
      <w:r>
        <w:rPr>
          <w:b/>
          <w:szCs w:val="22"/>
        </w:rPr>
        <w:t xml:space="preserve"> BEFORE </w:t>
      </w:r>
      <w:r w:rsidR="00C42D26" w:rsidRPr="00C42D26">
        <w:rPr>
          <w:b/>
          <w:szCs w:val="22"/>
        </w:rPr>
        <w:t>Feb 24, 2021</w:t>
      </w:r>
      <w:r w:rsidR="00230106">
        <w:rPr>
          <w:b/>
          <w:szCs w:val="22"/>
        </w:rPr>
        <w:t xml:space="preserve"> </w:t>
      </w:r>
      <w:r>
        <w:rPr>
          <w:b/>
          <w:szCs w:val="22"/>
        </w:rPr>
        <w:t>AT 5 PM</w:t>
      </w:r>
      <w:r>
        <w:rPr>
          <w:szCs w:val="22"/>
        </w:rPr>
        <w:t xml:space="preserve">. Because scheduling for a certain number of people is required (we can’t keep changing numbers), </w:t>
      </w:r>
      <w:r w:rsidRPr="00F96018">
        <w:rPr>
          <w:szCs w:val="22"/>
          <w:u w:val="single"/>
        </w:rPr>
        <w:t>students that miss th</w:t>
      </w:r>
      <w:r>
        <w:rPr>
          <w:szCs w:val="22"/>
          <w:u w:val="single"/>
        </w:rPr>
        <w:t>e</w:t>
      </w:r>
      <w:r w:rsidRPr="00F96018">
        <w:rPr>
          <w:szCs w:val="22"/>
          <w:u w:val="single"/>
        </w:rPr>
        <w:t xml:space="preserve"> </w:t>
      </w:r>
      <w:r w:rsidRPr="00CF31A9">
        <w:rPr>
          <w:szCs w:val="22"/>
          <w:u w:val="single"/>
        </w:rPr>
        <w:t>sign</w:t>
      </w:r>
      <w:r w:rsidRPr="00F96018">
        <w:rPr>
          <w:szCs w:val="22"/>
          <w:u w:val="single"/>
        </w:rPr>
        <w:t xml:space="preserve"> up deadline</w:t>
      </w:r>
      <w:r>
        <w:rPr>
          <w:szCs w:val="22"/>
          <w:u w:val="single"/>
        </w:rPr>
        <w:t xml:space="preserve"> may </w:t>
      </w:r>
      <w:r w:rsidRPr="00F96018">
        <w:rPr>
          <w:szCs w:val="22"/>
          <w:u w:val="single"/>
        </w:rPr>
        <w:t>not be able to complete an Honors Option in PSL 310</w:t>
      </w:r>
      <w:r>
        <w:rPr>
          <w:szCs w:val="22"/>
        </w:rPr>
        <w:t xml:space="preserve"> (we may not be able to fit you in). </w:t>
      </w:r>
      <w:r w:rsidR="00B539A3" w:rsidRPr="001B3421">
        <w:rPr>
          <w:b/>
          <w:szCs w:val="22"/>
        </w:rPr>
        <w:t xml:space="preserve">PLEASE NOTICE </w:t>
      </w:r>
      <w:r w:rsidR="001B3421" w:rsidRPr="001B3421">
        <w:rPr>
          <w:b/>
          <w:szCs w:val="22"/>
        </w:rPr>
        <w:t xml:space="preserve">AS STATED </w:t>
      </w:r>
      <w:r w:rsidR="00B539A3" w:rsidRPr="001B3421">
        <w:rPr>
          <w:b/>
          <w:szCs w:val="22"/>
        </w:rPr>
        <w:t xml:space="preserve">ON </w:t>
      </w:r>
      <w:r w:rsidR="001B3421">
        <w:rPr>
          <w:b/>
          <w:szCs w:val="22"/>
        </w:rPr>
        <w:t xml:space="preserve">THE </w:t>
      </w:r>
      <w:r w:rsidR="00B539A3" w:rsidRPr="001B3421">
        <w:rPr>
          <w:b/>
          <w:szCs w:val="22"/>
        </w:rPr>
        <w:t>D2L</w:t>
      </w:r>
      <w:r w:rsidR="001B3421">
        <w:rPr>
          <w:b/>
          <w:szCs w:val="22"/>
        </w:rPr>
        <w:t xml:space="preserve"> SIGN UP DISCUSSION FORUM</w:t>
      </w:r>
      <w:r w:rsidR="001B3421" w:rsidRPr="001B3421">
        <w:rPr>
          <w:b/>
          <w:szCs w:val="22"/>
        </w:rPr>
        <w:t>:</w:t>
      </w:r>
      <w:r w:rsidR="00B539A3" w:rsidRPr="001B3421">
        <w:rPr>
          <w:b/>
          <w:szCs w:val="22"/>
        </w:rPr>
        <w:t xml:space="preserve"> </w:t>
      </w:r>
      <w:r w:rsidR="00D40330">
        <w:rPr>
          <w:rStyle w:val="Strong"/>
        </w:rPr>
        <w:t xml:space="preserve">THERE CANNOT BE MORE TIMES ADDED - THESE ARE THE ONLY TIMES AVAILABLE, SO YOU SHOULD SIGN UP </w:t>
      </w:r>
      <w:r w:rsidR="00D40330" w:rsidRPr="00B62FF2">
        <w:rPr>
          <w:rStyle w:val="Strong"/>
          <w:u w:val="single"/>
        </w:rPr>
        <w:t>EARLY</w:t>
      </w:r>
      <w:r w:rsidR="00D40330">
        <w:rPr>
          <w:rStyle w:val="Strong"/>
        </w:rPr>
        <w:t xml:space="preserve"> IF YOU NEED AN HONORS OPTION IN PSL 310.</w:t>
      </w:r>
      <w:r w:rsidR="00B36FD3" w:rsidRPr="00B36FD3">
        <w:rPr>
          <w:rStyle w:val="Strong"/>
          <w:b w:val="0"/>
        </w:rPr>
        <w:t xml:space="preserve"> </w:t>
      </w:r>
      <w:r w:rsidR="0050627A">
        <w:rPr>
          <w:rStyle w:val="Strong"/>
          <w:b w:val="0"/>
        </w:rPr>
        <w:t>T</w:t>
      </w:r>
      <w:r w:rsidR="00B36FD3" w:rsidRPr="00B36FD3">
        <w:rPr>
          <w:rStyle w:val="Strong"/>
          <w:b w:val="0"/>
        </w:rPr>
        <w:t xml:space="preserve">he </w:t>
      </w:r>
      <w:r w:rsidR="00B36FD3" w:rsidRPr="0050627A">
        <w:rPr>
          <w:rStyle w:val="Strong"/>
          <w:b w:val="0"/>
          <w:u w:val="single"/>
        </w:rPr>
        <w:t>maximum</w:t>
      </w:r>
      <w:r w:rsidR="00B36FD3" w:rsidRPr="00B36FD3">
        <w:rPr>
          <w:rStyle w:val="Strong"/>
          <w:b w:val="0"/>
        </w:rPr>
        <w:t xml:space="preserve"> </w:t>
      </w:r>
      <w:r w:rsidR="00B36FD3">
        <w:rPr>
          <w:rStyle w:val="Strong"/>
          <w:b w:val="0"/>
        </w:rPr>
        <w:t xml:space="preserve">Honors Option </w:t>
      </w:r>
      <w:r w:rsidR="00B36FD3" w:rsidRPr="00B36FD3">
        <w:rPr>
          <w:rStyle w:val="Strong"/>
          <w:b w:val="0"/>
        </w:rPr>
        <w:t>times possible</w:t>
      </w:r>
      <w:r w:rsidR="0050627A">
        <w:rPr>
          <w:rStyle w:val="Strong"/>
          <w:b w:val="0"/>
        </w:rPr>
        <w:t xml:space="preserve"> are offered on D2L</w:t>
      </w:r>
      <w:r w:rsidR="00B36FD3" w:rsidRPr="00B36FD3">
        <w:rPr>
          <w:rStyle w:val="Strong"/>
          <w:b w:val="0"/>
        </w:rPr>
        <w:t>.</w:t>
      </w:r>
    </w:p>
    <w:p w14:paraId="7588236A" w14:textId="6F560AD7" w:rsidR="005A7CF2" w:rsidRPr="00A219E3" w:rsidRDefault="00980A87" w:rsidP="003E7F15">
      <w:pPr>
        <w:pStyle w:val="Non-requiredHeading3"/>
      </w:pPr>
      <w:r>
        <w:rPr>
          <w:rStyle w:val="Non-requiredHeading3Char"/>
          <w:rFonts w:asciiTheme="minorHAnsi" w:eastAsia="Cambria" w:hAnsiTheme="minorHAnsi"/>
          <w:b/>
          <w:bCs/>
        </w:rPr>
        <w:t>Grades of "Incomplete"</w:t>
      </w:r>
    </w:p>
    <w:p w14:paraId="1AA22F3C" w14:textId="1D413094" w:rsidR="00BA3C48" w:rsidRPr="00847603" w:rsidRDefault="00BA3C48" w:rsidP="00BF4EB9">
      <w:pPr>
        <w:rPr>
          <w:rFonts w:cs="Calibri"/>
        </w:rPr>
      </w:pPr>
      <w:r>
        <w:rPr>
          <w:rFonts w:cs="Calibri"/>
        </w:rPr>
        <w:t xml:space="preserve">Incomplete grades can only be given when </w:t>
      </w:r>
      <w:r w:rsidR="000E0A38">
        <w:rPr>
          <w:rFonts w:cs="Calibri"/>
        </w:rPr>
        <w:t xml:space="preserve">6/7 of course work is completed by the student and </w:t>
      </w:r>
      <w:r w:rsidR="00230106">
        <w:rPr>
          <w:rFonts w:cs="Calibri"/>
        </w:rPr>
        <w:t>U</w:t>
      </w:r>
      <w:r>
        <w:rPr>
          <w:rFonts w:cs="Calibri"/>
        </w:rPr>
        <w:t xml:space="preserve">niversity policy </w:t>
      </w:r>
      <w:r w:rsidR="009217EB">
        <w:rPr>
          <w:rFonts w:cs="Calibri"/>
        </w:rPr>
        <w:t>is followed</w:t>
      </w:r>
      <w:r w:rsidR="00230106">
        <w:rPr>
          <w:rFonts w:cs="Calibri"/>
        </w:rPr>
        <w:t>, which can be</w:t>
      </w:r>
      <w:r w:rsidR="009217EB">
        <w:rPr>
          <w:rFonts w:cs="Calibri"/>
        </w:rPr>
        <w:t xml:space="preserve"> </w:t>
      </w:r>
      <w:r>
        <w:rPr>
          <w:rFonts w:cs="Calibri"/>
        </w:rPr>
        <w:t xml:space="preserve">found at </w:t>
      </w:r>
      <w:hyperlink r:id="rId23" w:history="1">
        <w:r>
          <w:rPr>
            <w:rStyle w:val="Hyperlink"/>
            <w:rFonts w:cs="Calibri"/>
          </w:rPr>
          <w:t>MSU's incomplete grade policy</w:t>
        </w:r>
      </w:hyperlink>
      <w:r>
        <w:rPr>
          <w:rFonts w:cs="Calibri"/>
        </w:rPr>
        <w:t>.</w:t>
      </w:r>
    </w:p>
    <w:p w14:paraId="6D43E6DF" w14:textId="037563B4" w:rsidR="005A7CF2" w:rsidRPr="00A219E3" w:rsidRDefault="00980A87" w:rsidP="003E7F15">
      <w:pPr>
        <w:pStyle w:val="Non-requiredHeading3"/>
      </w:pPr>
      <w:r>
        <w:rPr>
          <w:rStyle w:val="Non-requiredHeading3Char"/>
          <w:rFonts w:asciiTheme="minorHAnsi" w:eastAsia="Cambria" w:hAnsiTheme="minorHAnsi"/>
          <w:b/>
          <w:bCs/>
        </w:rPr>
        <w:t>Group Work Policy</w:t>
      </w:r>
    </w:p>
    <w:p w14:paraId="1F909335" w14:textId="3A2A2555" w:rsidR="005D0401" w:rsidRDefault="005D0401" w:rsidP="00BF4EB9">
      <w:pPr>
        <w:rPr>
          <w:rFonts w:cs="Calibri"/>
        </w:rPr>
      </w:pPr>
      <w:r>
        <w:rPr>
          <w:rFonts w:cs="Calibri"/>
        </w:rPr>
        <w:t xml:space="preserve">All students are expected to attend the Case Studies with their own answers to all questions to share their thinking with the rest of their group. All students are expected to contribute to their small group discussions. </w:t>
      </w:r>
      <w:r w:rsidR="004B4AF7">
        <w:rPr>
          <w:rFonts w:cs="Calibri"/>
        </w:rPr>
        <w:t xml:space="preserve">Undergraduate Learning Assistants </w:t>
      </w:r>
      <w:r w:rsidR="009F3D26">
        <w:rPr>
          <w:rFonts w:cs="Calibri"/>
        </w:rPr>
        <w:t xml:space="preserve">or your Professor </w:t>
      </w:r>
      <w:r w:rsidR="004B4AF7">
        <w:rPr>
          <w:rFonts w:cs="Calibri"/>
        </w:rPr>
        <w:t>will move into Zoom groups to see if there are questions and to promote group pr</w:t>
      </w:r>
      <w:r w:rsidR="007A57C2">
        <w:rPr>
          <w:rFonts w:cs="Calibri"/>
        </w:rPr>
        <w:t xml:space="preserve">oductivity. </w:t>
      </w:r>
      <w:r>
        <w:rPr>
          <w:rFonts w:cs="Calibri"/>
        </w:rPr>
        <w:t xml:space="preserve">If a student was not contributing in your group please email Dr. Denison </w:t>
      </w:r>
      <w:r w:rsidR="00FC567A">
        <w:rPr>
          <w:rFonts w:cs="Calibri"/>
        </w:rPr>
        <w:t>to describe what happened. Dr. Denison</w:t>
      </w:r>
      <w:r w:rsidRPr="005D0401">
        <w:rPr>
          <w:rFonts w:cs="Calibri"/>
        </w:rPr>
        <w:t xml:space="preserve"> will contact the student </w:t>
      </w:r>
      <w:r>
        <w:rPr>
          <w:rFonts w:cs="Calibri"/>
        </w:rPr>
        <w:t xml:space="preserve">to discuss </w:t>
      </w:r>
      <w:r w:rsidR="00FC567A">
        <w:rPr>
          <w:rFonts w:cs="Calibri"/>
        </w:rPr>
        <w:t xml:space="preserve">the issue </w:t>
      </w:r>
      <w:r w:rsidR="007A57C2">
        <w:rPr>
          <w:rFonts w:cs="Calibri"/>
        </w:rPr>
        <w:t xml:space="preserve">with them </w:t>
      </w:r>
      <w:r w:rsidRPr="005D0401">
        <w:rPr>
          <w:rFonts w:cs="Calibri"/>
        </w:rPr>
        <w:t>(</w:t>
      </w:r>
      <w:r w:rsidR="00FC567A">
        <w:rPr>
          <w:rFonts w:cs="Calibri"/>
        </w:rPr>
        <w:t>but</w:t>
      </w:r>
      <w:r w:rsidRPr="005D0401">
        <w:rPr>
          <w:rFonts w:cs="Calibri"/>
        </w:rPr>
        <w:t xml:space="preserve"> will not use your name).</w:t>
      </w:r>
    </w:p>
    <w:p w14:paraId="1C4D0722" w14:textId="7B2D8443" w:rsidR="00CC21C1" w:rsidRPr="00A219E3" w:rsidRDefault="00FC567A" w:rsidP="003E7F15">
      <w:pPr>
        <w:pStyle w:val="Non-requiredHeading3"/>
      </w:pPr>
      <w:r>
        <w:rPr>
          <w:rStyle w:val="Non-requiredHeading3Char"/>
          <w:rFonts w:asciiTheme="minorHAnsi" w:eastAsia="Cambria" w:hAnsiTheme="minorHAnsi"/>
          <w:b/>
          <w:bCs/>
          <w:lang w:val="en-US"/>
        </w:rPr>
        <w:t>Class</w:t>
      </w:r>
      <w:r w:rsidRPr="00FC567A">
        <w:t xml:space="preserve"> </w:t>
      </w:r>
      <w:r w:rsidR="004B4AF7">
        <w:rPr>
          <w:rStyle w:val="Non-requiredHeading3Char"/>
          <w:rFonts w:asciiTheme="minorHAnsi" w:eastAsia="Cambria" w:hAnsiTheme="minorHAnsi"/>
          <w:b/>
          <w:bCs/>
          <w:lang w:val="en-US"/>
        </w:rPr>
        <w:t>E</w:t>
      </w:r>
      <w:r w:rsidRPr="00FC567A">
        <w:rPr>
          <w:rStyle w:val="Non-requiredHeading3Char"/>
          <w:rFonts w:asciiTheme="minorHAnsi" w:eastAsia="Cambria" w:hAnsiTheme="minorHAnsi"/>
          <w:b/>
          <w:bCs/>
          <w:lang w:val="en-US"/>
        </w:rPr>
        <w:t>tiquette</w:t>
      </w:r>
      <w:r w:rsidR="004B4AF7">
        <w:rPr>
          <w:rStyle w:val="Non-requiredHeading3Char"/>
          <w:rFonts w:asciiTheme="minorHAnsi" w:eastAsia="Cambria" w:hAnsiTheme="minorHAnsi"/>
          <w:b/>
          <w:bCs/>
          <w:lang w:val="en-US"/>
        </w:rPr>
        <w:t xml:space="preserve"> and Helping Each Other</w:t>
      </w:r>
    </w:p>
    <w:p w14:paraId="671E4987" w14:textId="70C4C505" w:rsidR="00681647" w:rsidRPr="00847603" w:rsidRDefault="004B4AF7" w:rsidP="00975A41">
      <w:pPr>
        <w:rPr>
          <w:rFonts w:cs="Calibri"/>
        </w:rPr>
      </w:pPr>
      <w:r>
        <w:rPr>
          <w:rFonts w:cs="Calibri"/>
        </w:rPr>
        <w:t xml:space="preserve">All students’ ideas and contributions to group discussions should be considered valuable. All students should be treated with respect. </w:t>
      </w:r>
      <w:r w:rsidRPr="004B4AF7">
        <w:rPr>
          <w:rFonts w:cs="Calibri"/>
        </w:rPr>
        <w:t xml:space="preserve">Your grade is assigned by the number of points you earn. There is no curve in this class; there is no limit to the number of students who can get high grades. So help each other! The goal is learning and working together (e.g. </w:t>
      </w:r>
      <w:r>
        <w:rPr>
          <w:rFonts w:cs="Calibri"/>
        </w:rPr>
        <w:t xml:space="preserve">in Case Study meetings and </w:t>
      </w:r>
      <w:r w:rsidRPr="004B4AF7">
        <w:rPr>
          <w:rFonts w:cs="Calibri"/>
        </w:rPr>
        <w:t>study groups) can help many students learn. (You may really learn it if you teach it to someone else. If you are in a study group, take turns teaching.) PSL 310 is meant to be a collaborative, supportive environment – we want everyone to learn as much as they can and all to help each other as much as they can.</w:t>
      </w:r>
    </w:p>
    <w:p w14:paraId="0487DD5F" w14:textId="6B2A821F" w:rsidR="006233B7" w:rsidRPr="00847603" w:rsidRDefault="006233B7" w:rsidP="003E7F15">
      <w:pPr>
        <w:pStyle w:val="Heading2"/>
      </w:pPr>
      <w:r w:rsidRPr="00847603">
        <w:t>Technology and Media</w:t>
      </w:r>
    </w:p>
    <w:p w14:paraId="16FDC01E" w14:textId="57F77B2A" w:rsidR="005A7CF2" w:rsidRPr="005122E2" w:rsidRDefault="00E945F0" w:rsidP="003E7F15">
      <w:pPr>
        <w:pStyle w:val="Heading3"/>
      </w:pPr>
      <w:r w:rsidRPr="005122E2">
        <w:rPr>
          <w:rStyle w:val="Non-requiredHeading3Char"/>
          <w:rFonts w:asciiTheme="minorHAnsi" w:eastAsia="Cambria" w:hAnsiTheme="minorHAnsi"/>
          <w:b/>
          <w:bCs/>
          <w:lang w:val="en-US"/>
        </w:rPr>
        <w:t>Phone</w:t>
      </w:r>
      <w:r w:rsidR="006741B8" w:rsidRPr="005122E2">
        <w:rPr>
          <w:rStyle w:val="Non-requiredHeading3Char"/>
          <w:rFonts w:asciiTheme="minorHAnsi" w:eastAsia="Cambria" w:hAnsiTheme="minorHAnsi"/>
          <w:b/>
          <w:bCs/>
        </w:rPr>
        <w:t xml:space="preserve"> Usage</w:t>
      </w:r>
      <w:r w:rsidR="006233B7" w:rsidRPr="005122E2">
        <w:t xml:space="preserve"> </w:t>
      </w:r>
    </w:p>
    <w:p w14:paraId="1FC0057C" w14:textId="2290C1A5" w:rsidR="006233B7" w:rsidRPr="00847603" w:rsidRDefault="004B4AF7" w:rsidP="005A7CF2">
      <w:pPr>
        <w:rPr>
          <w:rFonts w:cs="Calibri"/>
        </w:rPr>
      </w:pPr>
      <w:r>
        <w:rPr>
          <w:rFonts w:cs="Calibri"/>
        </w:rPr>
        <w:t>Students should stay off phones during Case Study Zoom meetings. If you have an emergency you have to respond to</w:t>
      </w:r>
      <w:r w:rsidR="00E945F0">
        <w:rPr>
          <w:rFonts w:cs="Calibri"/>
        </w:rPr>
        <w:t>,</w:t>
      </w:r>
      <w:r w:rsidR="007A57C2">
        <w:rPr>
          <w:rFonts w:cs="Calibri"/>
        </w:rPr>
        <w:t xml:space="preserve"> please briefly turn off your microphone and video and return as soon as possible. Students who miss a substantial amount of the Zoom meeting will need to attend the Makeup Case Study Zoom meeting</w:t>
      </w:r>
      <w:r w:rsidR="00E945F0">
        <w:rPr>
          <w:rFonts w:cs="Calibri"/>
        </w:rPr>
        <w:t xml:space="preserve"> as described above</w:t>
      </w:r>
      <w:r w:rsidR="007A57C2">
        <w:rPr>
          <w:rFonts w:cs="Calibri"/>
        </w:rPr>
        <w:t>.</w:t>
      </w:r>
    </w:p>
    <w:p w14:paraId="37AAA97A" w14:textId="77777777" w:rsidR="006741B8" w:rsidRPr="00A73099" w:rsidRDefault="006741B8" w:rsidP="003E7F15">
      <w:pPr>
        <w:pStyle w:val="Heading3"/>
      </w:pPr>
      <w:r w:rsidRPr="00A73099">
        <w:t>Backup Plan if there are severe problems with D2L before Exams</w:t>
      </w:r>
    </w:p>
    <w:p w14:paraId="500CE47D" w14:textId="4807785E" w:rsidR="006741B8" w:rsidRPr="006741B8" w:rsidRDefault="006741B8" w:rsidP="006741B8">
      <w:pPr>
        <w:pStyle w:val="Default"/>
        <w:ind w:right="-360"/>
        <w:rPr>
          <w:sz w:val="22"/>
          <w:szCs w:val="22"/>
        </w:rPr>
      </w:pPr>
      <w:r>
        <w:rPr>
          <w:sz w:val="22"/>
          <w:szCs w:val="22"/>
        </w:rPr>
        <w:t xml:space="preserve">If D2L is completely down for more than 8 hours during the two days before an exam, email Dr. Denison about the problem. (Note: this applies to SEVERE problems with D2L, not an individual connection problem). Dr. Denison will try to check email once in late morning and the evening on each of the two days before an exam. If Dr. Denison determines there is a severe problem with D2L that affects your ability to study, she will send emails to the class (using the Registrar’s site). These emails will have the links for lecture videos for the Unit and other posted files attached. The Registrar’s site only allows 2 attachments – so there may be multiple emails. So, if there is a D2L catastrophe during the two days before an exam, you should check your MSU email account. Barring other catastrophes (e.g. the Registrar’s site not working or the video server going down), this should be a good backup plan. </w:t>
      </w:r>
    </w:p>
    <w:p w14:paraId="1EBA0D8B" w14:textId="77777777" w:rsidR="006233B7" w:rsidRDefault="006233B7" w:rsidP="003E7F15">
      <w:pPr>
        <w:pStyle w:val="Heading2"/>
      </w:pPr>
      <w:r w:rsidRPr="00847603">
        <w:t>Student Expectations</w:t>
      </w:r>
    </w:p>
    <w:p w14:paraId="62A65BB8" w14:textId="02A4DECD" w:rsidR="007E76BA" w:rsidRPr="00E007E2" w:rsidRDefault="007E76BA" w:rsidP="003E7F15">
      <w:pPr>
        <w:pStyle w:val="Heading3"/>
      </w:pPr>
      <w:r w:rsidRPr="00E007E2">
        <w:t xml:space="preserve">The All-University Policy on Integrity </w:t>
      </w:r>
      <w:r w:rsidR="008933A3">
        <w:t>o</w:t>
      </w:r>
      <w:r w:rsidRPr="00E007E2">
        <w:t>f Scholarship and Grades</w:t>
      </w:r>
    </w:p>
    <w:p w14:paraId="231993F6" w14:textId="2534F866" w:rsidR="007E76BA" w:rsidRPr="00847603" w:rsidRDefault="008933A3" w:rsidP="00194304">
      <w:pPr>
        <w:rPr>
          <w:rFonts w:cs="Calibri"/>
        </w:rPr>
      </w:pPr>
      <w:r w:rsidRPr="008933A3">
        <w:rPr>
          <w:rFonts w:cs="Calibri"/>
        </w:rPr>
        <w:t>As stated in Spartan Life Student Handbook under Student Rights and Responsibilities "the student shares with the faculty the responsibility for maintaining the integrity of scholarship, grades, and professional standards". Your professor will adhere to the All-University Policy on Integrity of Scholarship and Grades in Spartan Life</w:t>
      </w:r>
      <w:r w:rsidR="00B357FB">
        <w:rPr>
          <w:rFonts w:cs="Calibri"/>
        </w:rPr>
        <w:t xml:space="preserve">. </w:t>
      </w:r>
      <w:r w:rsidRPr="008933A3">
        <w:rPr>
          <w:rFonts w:cs="Calibri"/>
        </w:rPr>
        <w:t xml:space="preserve">Students should understand the consequences for cheating outlined in the All-University Policy, including that students who commit an act of academic dishonesty </w:t>
      </w:r>
      <w:r>
        <w:rPr>
          <w:rFonts w:cs="Calibri"/>
        </w:rPr>
        <w:t>will</w:t>
      </w:r>
      <w:r w:rsidRPr="008933A3">
        <w:rPr>
          <w:rFonts w:cs="Calibri"/>
        </w:rPr>
        <w:t xml:space="preserve"> have an Academic Dishonesty Report submitted which is added to the student’s academic record and may receive a 0.0 in the course.</w:t>
      </w:r>
      <w:r>
        <w:rPr>
          <w:rFonts w:cs="Calibri"/>
        </w:rPr>
        <w:t xml:space="preserve"> </w:t>
      </w:r>
      <w:r w:rsidR="007E76BA">
        <w:rPr>
          <w:rFonts w:cs="Calibri"/>
        </w:rPr>
        <w:t xml:space="preserve">MSU’s Policy </w:t>
      </w:r>
      <w:r>
        <w:rPr>
          <w:rFonts w:cs="Calibri"/>
        </w:rPr>
        <w:t>is found here:</w:t>
      </w:r>
      <w:r w:rsidR="007E76BA">
        <w:rPr>
          <w:rFonts w:cs="Calibri"/>
        </w:rPr>
        <w:t xml:space="preserve"> </w:t>
      </w:r>
      <w:hyperlink r:id="rId24" w:history="1">
        <w:r w:rsidR="00B357FB">
          <w:rPr>
            <w:rStyle w:val="Hyperlink"/>
          </w:rPr>
          <w:t>Integrity of Scholarship and Grades</w:t>
        </w:r>
      </w:hyperlink>
      <w:r w:rsidR="00B357FB" w:rsidRPr="008933A3">
        <w:rPr>
          <w:rFonts w:cs="Calibri"/>
        </w:rPr>
        <w:t>.</w:t>
      </w:r>
    </w:p>
    <w:p w14:paraId="07D70BFC" w14:textId="5B0A4D76" w:rsidR="00AD53F2" w:rsidRPr="00E007E2" w:rsidRDefault="006233B7" w:rsidP="003E7F15">
      <w:pPr>
        <w:pStyle w:val="Heading3"/>
      </w:pPr>
      <w:r w:rsidRPr="00E007E2">
        <w:rPr>
          <w:rStyle w:val="Heading3Char"/>
          <w:b/>
          <w:bCs/>
        </w:rPr>
        <w:t>Disability Access</w:t>
      </w:r>
      <w:r w:rsidRPr="00E007E2">
        <w:t xml:space="preserve"> </w:t>
      </w:r>
    </w:p>
    <w:p w14:paraId="70626EDB" w14:textId="378F0105" w:rsidR="005F2952" w:rsidRPr="00556012" w:rsidRDefault="00B574C3" w:rsidP="00CA0C42">
      <w:pPr>
        <w:rPr>
          <w:rFonts w:cs="Calibri"/>
          <w:color w:val="000000" w:themeColor="text1"/>
        </w:rPr>
      </w:pPr>
      <w:r w:rsidRPr="00B574C3">
        <w:rPr>
          <w:color w:val="000000" w:themeColor="text1"/>
        </w:rP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 </w:t>
      </w:r>
      <w:r w:rsidR="00912869" w:rsidRPr="00912869">
        <w:rPr>
          <w:color w:val="000000" w:themeColor="text1"/>
        </w:rPr>
        <w:t xml:space="preserve">(This paragraph is </w:t>
      </w:r>
      <w:r w:rsidR="00E945F0">
        <w:rPr>
          <w:color w:val="000000" w:themeColor="text1"/>
        </w:rPr>
        <w:t>from</w:t>
      </w:r>
      <w:r w:rsidR="00912869" w:rsidRPr="00912869">
        <w:rPr>
          <w:color w:val="000000" w:themeColor="text1"/>
        </w:rPr>
        <w:t xml:space="preserve"> the Model Statements section of the RCPD website.)</w:t>
      </w:r>
      <w:r w:rsidR="00912869">
        <w:rPr>
          <w:color w:val="000000" w:themeColor="text1"/>
        </w:rPr>
        <w:t xml:space="preserve"> </w:t>
      </w:r>
      <w:r w:rsidR="00CA0C42">
        <w:rPr>
          <w:rFonts w:cstheme="minorHAnsi"/>
          <w:b/>
        </w:rPr>
        <w:br w:type="page"/>
      </w:r>
    </w:p>
    <w:p w14:paraId="1ED698AF" w14:textId="687F80D7" w:rsidR="008E514E" w:rsidRPr="00DB02AF" w:rsidRDefault="008E514E" w:rsidP="003E7F15">
      <w:pPr>
        <w:pStyle w:val="Heading2"/>
      </w:pPr>
      <w:r w:rsidRPr="002D5CCA">
        <w:t>Course</w:t>
      </w:r>
      <w:r>
        <w:t xml:space="preserve"> </w:t>
      </w:r>
      <w:r w:rsidRPr="002D5CCA">
        <w:t xml:space="preserve">Schedule </w:t>
      </w:r>
      <w:r w:rsidR="00DB02AF">
        <w:t xml:space="preserve">for PSL 310 </w:t>
      </w:r>
      <w:r w:rsidR="00D40330">
        <w:t>Spring Semester 2021</w:t>
      </w:r>
      <w:r w:rsidR="0001382B">
        <w:t>*</w:t>
      </w:r>
    </w:p>
    <w:tbl>
      <w:tblPr>
        <w:tblStyle w:val="TableGrid"/>
        <w:tblW w:w="10080" w:type="dxa"/>
        <w:tblInd w:w="-275" w:type="dxa"/>
        <w:tblBorders>
          <w:insideV w:val="none" w:sz="0" w:space="0" w:color="auto"/>
        </w:tblBorders>
        <w:tblLayout w:type="fixed"/>
        <w:tblLook w:val="04A0" w:firstRow="1" w:lastRow="0" w:firstColumn="1" w:lastColumn="0" w:noHBand="0" w:noVBand="1"/>
        <w:tblCaption w:val="One page schedule for PSL 310 "/>
        <w:tblDescription w:val="This Schedule includes days, topics, and ebook readings."/>
      </w:tblPr>
      <w:tblGrid>
        <w:gridCol w:w="990"/>
        <w:gridCol w:w="3510"/>
        <w:gridCol w:w="2610"/>
        <w:gridCol w:w="2970"/>
      </w:tblGrid>
      <w:tr w:rsidR="00BC04FF" w14:paraId="2A7611DC" w14:textId="77777777" w:rsidTr="003E7F15">
        <w:trPr>
          <w:tblHeader/>
        </w:trPr>
        <w:tc>
          <w:tcPr>
            <w:tcW w:w="990" w:type="dxa"/>
          </w:tcPr>
          <w:p w14:paraId="6A7ED19B" w14:textId="77777777" w:rsidR="00BC04FF" w:rsidRPr="00DB02AF" w:rsidRDefault="00BC04FF" w:rsidP="00DB02AF">
            <w:pPr>
              <w:pStyle w:val="Header"/>
              <w:tabs>
                <w:tab w:val="clear" w:pos="4320"/>
                <w:tab w:val="left" w:pos="630"/>
                <w:tab w:val="left" w:pos="1710"/>
                <w:tab w:val="left" w:pos="5220"/>
                <w:tab w:val="left" w:pos="7560"/>
              </w:tabs>
              <w:rPr>
                <w:sz w:val="18"/>
                <w:szCs w:val="18"/>
              </w:rPr>
            </w:pPr>
            <w:r w:rsidRPr="00DB02AF">
              <w:rPr>
                <w:b/>
                <w:bCs/>
                <w:sz w:val="18"/>
                <w:szCs w:val="18"/>
              </w:rPr>
              <w:t>Dates</w:t>
            </w:r>
          </w:p>
        </w:tc>
        <w:tc>
          <w:tcPr>
            <w:tcW w:w="3510" w:type="dxa"/>
          </w:tcPr>
          <w:p w14:paraId="1E3C24D1" w14:textId="0288D043" w:rsidR="00BC04FF" w:rsidRPr="00DB02AF" w:rsidRDefault="00BC04FF" w:rsidP="003F1476">
            <w:pPr>
              <w:pStyle w:val="Header"/>
              <w:tabs>
                <w:tab w:val="clear" w:pos="4320"/>
                <w:tab w:val="left" w:pos="630"/>
                <w:tab w:val="left" w:pos="1710"/>
                <w:tab w:val="left" w:pos="5220"/>
                <w:tab w:val="left" w:pos="7560"/>
              </w:tabs>
              <w:rPr>
                <w:sz w:val="18"/>
                <w:szCs w:val="18"/>
              </w:rPr>
            </w:pPr>
            <w:r w:rsidRPr="00DB02AF">
              <w:rPr>
                <w:b/>
                <w:bCs/>
                <w:sz w:val="18"/>
                <w:szCs w:val="18"/>
              </w:rPr>
              <w:t xml:space="preserve">Lecture Topic </w:t>
            </w:r>
            <w:r w:rsidR="006622E7">
              <w:rPr>
                <w:b/>
                <w:bCs/>
                <w:sz w:val="18"/>
                <w:szCs w:val="18"/>
              </w:rPr>
              <w:t>(or Intro</w:t>
            </w:r>
            <w:r w:rsidR="003F1476">
              <w:rPr>
                <w:b/>
                <w:bCs/>
                <w:sz w:val="18"/>
                <w:szCs w:val="18"/>
              </w:rPr>
              <w:t>ductory material</w:t>
            </w:r>
            <w:r w:rsidR="006622E7">
              <w:rPr>
                <w:b/>
                <w:bCs/>
                <w:sz w:val="18"/>
                <w:szCs w:val="18"/>
              </w:rPr>
              <w:t>)</w:t>
            </w:r>
          </w:p>
        </w:tc>
        <w:tc>
          <w:tcPr>
            <w:tcW w:w="2610" w:type="dxa"/>
          </w:tcPr>
          <w:p w14:paraId="045D22EC" w14:textId="34CCEEF1" w:rsidR="00BC04FF" w:rsidRPr="00DB02AF" w:rsidRDefault="00BC04FF" w:rsidP="00837AFA">
            <w:pPr>
              <w:pStyle w:val="Header"/>
              <w:tabs>
                <w:tab w:val="clear" w:pos="4320"/>
                <w:tab w:val="left" w:pos="630"/>
                <w:tab w:val="left" w:pos="1710"/>
                <w:tab w:val="left" w:pos="5220"/>
                <w:tab w:val="left" w:pos="7560"/>
              </w:tabs>
              <w:rPr>
                <w:sz w:val="18"/>
                <w:szCs w:val="18"/>
              </w:rPr>
            </w:pPr>
            <w:r>
              <w:rPr>
                <w:b/>
                <w:bCs/>
                <w:sz w:val="18"/>
                <w:szCs w:val="18"/>
              </w:rPr>
              <w:t>Zoom</w:t>
            </w:r>
            <w:r w:rsidRPr="00DB02AF">
              <w:rPr>
                <w:b/>
                <w:bCs/>
                <w:sz w:val="18"/>
                <w:szCs w:val="18"/>
              </w:rPr>
              <w:t xml:space="preserve"> meeting/Exam</w:t>
            </w:r>
          </w:p>
        </w:tc>
        <w:tc>
          <w:tcPr>
            <w:tcW w:w="2970" w:type="dxa"/>
          </w:tcPr>
          <w:p w14:paraId="041165AB" w14:textId="77777777" w:rsidR="00BC04FF" w:rsidRPr="00DB02AF" w:rsidRDefault="00BC04FF" w:rsidP="00DB02AF">
            <w:pPr>
              <w:pStyle w:val="Header"/>
              <w:tabs>
                <w:tab w:val="clear" w:pos="4320"/>
                <w:tab w:val="left" w:pos="630"/>
                <w:tab w:val="left" w:pos="1710"/>
                <w:tab w:val="left" w:pos="5220"/>
                <w:tab w:val="left" w:pos="7560"/>
              </w:tabs>
              <w:rPr>
                <w:sz w:val="18"/>
                <w:szCs w:val="18"/>
              </w:rPr>
            </w:pPr>
            <w:r w:rsidRPr="00DB02AF">
              <w:rPr>
                <w:b/>
                <w:bCs/>
                <w:sz w:val="18"/>
                <w:szCs w:val="18"/>
              </w:rPr>
              <w:t>Ebook Readings</w:t>
            </w:r>
            <w:bookmarkStart w:id="0" w:name="_GoBack"/>
            <w:r w:rsidRPr="00DB02AF">
              <w:rPr>
                <w:b/>
                <w:bCs/>
                <w:sz w:val="18"/>
                <w:szCs w:val="18"/>
              </w:rPr>
              <w:t>**</w:t>
            </w:r>
            <w:bookmarkEnd w:id="0"/>
          </w:p>
        </w:tc>
      </w:tr>
      <w:tr w:rsidR="00BC04FF" w14:paraId="56FBFAFF" w14:textId="77777777" w:rsidTr="003E7F15">
        <w:trPr>
          <w:trHeight w:val="242"/>
        </w:trPr>
        <w:tc>
          <w:tcPr>
            <w:tcW w:w="990" w:type="dxa"/>
          </w:tcPr>
          <w:p w14:paraId="42C78610" w14:textId="5A16DEE9" w:rsidR="00BC04FF" w:rsidRDefault="00BC04FF" w:rsidP="00DB02AF">
            <w:pPr>
              <w:pStyle w:val="Header"/>
              <w:tabs>
                <w:tab w:val="clear" w:pos="4320"/>
                <w:tab w:val="left" w:pos="630"/>
                <w:tab w:val="left" w:pos="1710"/>
                <w:tab w:val="left" w:pos="5220"/>
                <w:tab w:val="left" w:pos="7560"/>
              </w:tabs>
              <w:rPr>
                <w:sz w:val="20"/>
                <w:szCs w:val="20"/>
              </w:rPr>
            </w:pPr>
            <w:r>
              <w:rPr>
                <w:sz w:val="20"/>
                <w:szCs w:val="20"/>
              </w:rPr>
              <w:t>1/12</w:t>
            </w:r>
          </w:p>
        </w:tc>
        <w:tc>
          <w:tcPr>
            <w:tcW w:w="3510" w:type="dxa"/>
          </w:tcPr>
          <w:p w14:paraId="7B6EF4C4" w14:textId="5DD050BC" w:rsidR="00BC04FF" w:rsidRPr="00DB02AF" w:rsidRDefault="00BC04FF" w:rsidP="00DB02AF">
            <w:pPr>
              <w:pStyle w:val="Header"/>
              <w:tabs>
                <w:tab w:val="clear" w:pos="4320"/>
                <w:tab w:val="left" w:pos="630"/>
                <w:tab w:val="left" w:pos="1710"/>
                <w:tab w:val="left" w:pos="5220"/>
                <w:tab w:val="left" w:pos="7560"/>
              </w:tabs>
              <w:rPr>
                <w:sz w:val="20"/>
                <w:szCs w:val="20"/>
              </w:rPr>
            </w:pPr>
            <w:r>
              <w:rPr>
                <w:sz w:val="20"/>
                <w:szCs w:val="20"/>
              </w:rPr>
              <w:t>Course Intro</w:t>
            </w:r>
            <w:r w:rsidR="006622E7">
              <w:rPr>
                <w:sz w:val="20"/>
                <w:szCs w:val="20"/>
              </w:rPr>
              <w:t>duction 1 and 2</w:t>
            </w:r>
            <w:r>
              <w:rPr>
                <w:sz w:val="20"/>
                <w:szCs w:val="20"/>
              </w:rPr>
              <w:t xml:space="preserve"> videos</w:t>
            </w:r>
          </w:p>
        </w:tc>
        <w:tc>
          <w:tcPr>
            <w:tcW w:w="2610" w:type="dxa"/>
          </w:tcPr>
          <w:p w14:paraId="6AB1050D" w14:textId="77777777" w:rsidR="00BC04FF" w:rsidRPr="00DB02AF" w:rsidRDefault="00BC04FF" w:rsidP="00DB02AF">
            <w:pPr>
              <w:pStyle w:val="Header"/>
              <w:tabs>
                <w:tab w:val="clear" w:pos="4320"/>
                <w:tab w:val="left" w:pos="180"/>
                <w:tab w:val="left" w:pos="630"/>
                <w:tab w:val="left" w:pos="1710"/>
                <w:tab w:val="left" w:pos="7020"/>
                <w:tab w:val="left" w:pos="7560"/>
              </w:tabs>
              <w:rPr>
                <w:sz w:val="20"/>
                <w:szCs w:val="20"/>
              </w:rPr>
            </w:pPr>
          </w:p>
        </w:tc>
        <w:tc>
          <w:tcPr>
            <w:tcW w:w="2970" w:type="dxa"/>
          </w:tcPr>
          <w:p w14:paraId="241BBBAF"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r>
      <w:tr w:rsidR="00BC04FF" w14:paraId="162C6677" w14:textId="77777777" w:rsidTr="003E7F15">
        <w:trPr>
          <w:trHeight w:val="242"/>
        </w:trPr>
        <w:tc>
          <w:tcPr>
            <w:tcW w:w="990" w:type="dxa"/>
          </w:tcPr>
          <w:p w14:paraId="38040883" w14:textId="3E6BA729" w:rsidR="00BC04FF" w:rsidRDefault="00BC04FF" w:rsidP="00267152">
            <w:pPr>
              <w:pStyle w:val="Header"/>
              <w:tabs>
                <w:tab w:val="clear" w:pos="4320"/>
                <w:tab w:val="left" w:pos="630"/>
                <w:tab w:val="left" w:pos="1710"/>
                <w:tab w:val="left" w:pos="5220"/>
                <w:tab w:val="left" w:pos="7560"/>
              </w:tabs>
              <w:rPr>
                <w:sz w:val="20"/>
                <w:szCs w:val="20"/>
              </w:rPr>
            </w:pPr>
            <w:r>
              <w:rPr>
                <w:sz w:val="20"/>
                <w:szCs w:val="20"/>
              </w:rPr>
              <w:t>1/13</w:t>
            </w:r>
          </w:p>
        </w:tc>
        <w:tc>
          <w:tcPr>
            <w:tcW w:w="3510" w:type="dxa"/>
          </w:tcPr>
          <w:p w14:paraId="0DC7611C" w14:textId="30172478"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sz w:val="20"/>
                <w:szCs w:val="20"/>
              </w:rPr>
              <w:t>CNS Reading***</w:t>
            </w:r>
          </w:p>
        </w:tc>
        <w:tc>
          <w:tcPr>
            <w:tcW w:w="2610" w:type="dxa"/>
          </w:tcPr>
          <w:p w14:paraId="34E528A5" w14:textId="77777777" w:rsidR="00BC04FF" w:rsidRPr="00DB02AF" w:rsidRDefault="00BC04FF" w:rsidP="00DB02AF">
            <w:pPr>
              <w:pStyle w:val="Header"/>
              <w:tabs>
                <w:tab w:val="clear" w:pos="4320"/>
                <w:tab w:val="left" w:pos="180"/>
                <w:tab w:val="left" w:pos="630"/>
                <w:tab w:val="left" w:pos="1710"/>
                <w:tab w:val="left" w:pos="7020"/>
                <w:tab w:val="left" w:pos="7560"/>
              </w:tabs>
              <w:rPr>
                <w:sz w:val="20"/>
                <w:szCs w:val="20"/>
              </w:rPr>
            </w:pPr>
          </w:p>
        </w:tc>
        <w:tc>
          <w:tcPr>
            <w:tcW w:w="2970" w:type="dxa"/>
          </w:tcPr>
          <w:p w14:paraId="565501A1"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r>
      <w:tr w:rsidR="00BC04FF" w14:paraId="0C32106C" w14:textId="77777777" w:rsidTr="003E7F15">
        <w:trPr>
          <w:trHeight w:val="242"/>
        </w:trPr>
        <w:tc>
          <w:tcPr>
            <w:tcW w:w="990" w:type="dxa"/>
          </w:tcPr>
          <w:p w14:paraId="77B954A6" w14:textId="7E619348" w:rsidR="00BC04FF" w:rsidRPr="00DB02AF" w:rsidRDefault="00BC04FF" w:rsidP="00267152">
            <w:pPr>
              <w:pStyle w:val="Header"/>
              <w:tabs>
                <w:tab w:val="clear" w:pos="4320"/>
                <w:tab w:val="left" w:pos="630"/>
                <w:tab w:val="left" w:pos="1710"/>
                <w:tab w:val="left" w:pos="5220"/>
                <w:tab w:val="left" w:pos="7560"/>
              </w:tabs>
              <w:rPr>
                <w:sz w:val="20"/>
                <w:szCs w:val="20"/>
              </w:rPr>
            </w:pPr>
            <w:r>
              <w:rPr>
                <w:sz w:val="20"/>
                <w:szCs w:val="20"/>
              </w:rPr>
              <w:t>1/19</w:t>
            </w:r>
          </w:p>
        </w:tc>
        <w:tc>
          <w:tcPr>
            <w:tcW w:w="3510" w:type="dxa"/>
          </w:tcPr>
          <w:p w14:paraId="1BF14E7B" w14:textId="132E338E"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sz w:val="20"/>
                <w:szCs w:val="20"/>
              </w:rPr>
              <w:t>Homeostasis</w:t>
            </w:r>
            <w:r>
              <w:rPr>
                <w:sz w:val="20"/>
                <w:szCs w:val="20"/>
              </w:rPr>
              <w:t xml:space="preserve">, </w:t>
            </w:r>
            <w:r w:rsidRPr="00DB02AF">
              <w:rPr>
                <w:sz w:val="20"/>
                <w:szCs w:val="20"/>
              </w:rPr>
              <w:t>Membrane Transport</w:t>
            </w:r>
          </w:p>
        </w:tc>
        <w:tc>
          <w:tcPr>
            <w:tcW w:w="2610" w:type="dxa"/>
          </w:tcPr>
          <w:p w14:paraId="135C8700" w14:textId="77777777" w:rsidR="00BC04FF" w:rsidRPr="00DB02AF" w:rsidRDefault="00BC04FF" w:rsidP="00DB02AF">
            <w:pPr>
              <w:pStyle w:val="Header"/>
              <w:tabs>
                <w:tab w:val="clear" w:pos="4320"/>
                <w:tab w:val="left" w:pos="180"/>
                <w:tab w:val="left" w:pos="630"/>
                <w:tab w:val="left" w:pos="1710"/>
                <w:tab w:val="left" w:pos="7020"/>
                <w:tab w:val="left" w:pos="7560"/>
              </w:tabs>
              <w:rPr>
                <w:sz w:val="20"/>
                <w:szCs w:val="20"/>
              </w:rPr>
            </w:pPr>
          </w:p>
        </w:tc>
        <w:tc>
          <w:tcPr>
            <w:tcW w:w="2970" w:type="dxa"/>
          </w:tcPr>
          <w:p w14:paraId="5FB3B4F5" w14:textId="546F3DA3"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sz w:val="20"/>
                <w:szCs w:val="20"/>
              </w:rPr>
              <w:t>Chapter 1</w:t>
            </w:r>
            <w:r>
              <w:rPr>
                <w:sz w:val="20"/>
                <w:szCs w:val="20"/>
              </w:rPr>
              <w:t xml:space="preserve">, </w:t>
            </w:r>
            <w:r w:rsidRPr="00DB02AF">
              <w:rPr>
                <w:sz w:val="20"/>
                <w:szCs w:val="20"/>
              </w:rPr>
              <w:t>Chapter 3 to pg 77</w:t>
            </w:r>
          </w:p>
        </w:tc>
      </w:tr>
      <w:tr w:rsidR="00BC04FF" w14:paraId="38FBFA75" w14:textId="77777777" w:rsidTr="003E7F15">
        <w:tc>
          <w:tcPr>
            <w:tcW w:w="990" w:type="dxa"/>
          </w:tcPr>
          <w:p w14:paraId="35317A3C" w14:textId="3F3B66E3" w:rsidR="00BC04FF" w:rsidRPr="00DB02AF" w:rsidRDefault="00BC04FF" w:rsidP="00DB02AF">
            <w:pPr>
              <w:pStyle w:val="Header"/>
              <w:tabs>
                <w:tab w:val="clear" w:pos="4320"/>
                <w:tab w:val="left" w:pos="630"/>
                <w:tab w:val="left" w:pos="1710"/>
                <w:tab w:val="left" w:pos="5220"/>
                <w:tab w:val="left" w:pos="7560"/>
              </w:tabs>
              <w:rPr>
                <w:sz w:val="20"/>
                <w:szCs w:val="20"/>
              </w:rPr>
            </w:pPr>
            <w:r>
              <w:rPr>
                <w:sz w:val="20"/>
                <w:szCs w:val="20"/>
              </w:rPr>
              <w:t>1/20</w:t>
            </w:r>
          </w:p>
        </w:tc>
        <w:tc>
          <w:tcPr>
            <w:tcW w:w="3510" w:type="dxa"/>
          </w:tcPr>
          <w:p w14:paraId="462B0E83" w14:textId="03A4D855" w:rsidR="00BC04FF" w:rsidRPr="00DB02AF" w:rsidRDefault="00E4756C" w:rsidP="00E4756C">
            <w:pPr>
              <w:pStyle w:val="Header"/>
              <w:tabs>
                <w:tab w:val="clear" w:pos="4320"/>
                <w:tab w:val="left" w:pos="630"/>
                <w:tab w:val="left" w:pos="1710"/>
                <w:tab w:val="left" w:pos="5220"/>
                <w:tab w:val="left" w:pos="7560"/>
              </w:tabs>
              <w:ind w:right="-111"/>
              <w:rPr>
                <w:sz w:val="20"/>
                <w:szCs w:val="20"/>
              </w:rPr>
            </w:pPr>
            <w:r w:rsidRPr="00DB02AF">
              <w:rPr>
                <w:sz w:val="20"/>
                <w:szCs w:val="20"/>
              </w:rPr>
              <w:t>Membrane Transport</w:t>
            </w:r>
          </w:p>
        </w:tc>
        <w:tc>
          <w:tcPr>
            <w:tcW w:w="2610" w:type="dxa"/>
          </w:tcPr>
          <w:p w14:paraId="7CD892B3" w14:textId="77777777"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sz w:val="20"/>
                <w:szCs w:val="20"/>
              </w:rPr>
              <w:tab/>
            </w:r>
          </w:p>
        </w:tc>
        <w:tc>
          <w:tcPr>
            <w:tcW w:w="2970" w:type="dxa"/>
          </w:tcPr>
          <w:p w14:paraId="1B80D870" w14:textId="6EF18F13" w:rsidR="00BC04FF" w:rsidRPr="00DB02AF" w:rsidRDefault="00BC04FF" w:rsidP="00DB02AF">
            <w:pPr>
              <w:pStyle w:val="Header"/>
              <w:tabs>
                <w:tab w:val="clear" w:pos="4320"/>
                <w:tab w:val="left" w:pos="630"/>
                <w:tab w:val="left" w:pos="1710"/>
                <w:tab w:val="left" w:pos="5220"/>
                <w:tab w:val="left" w:pos="7560"/>
              </w:tabs>
              <w:rPr>
                <w:sz w:val="20"/>
                <w:szCs w:val="20"/>
              </w:rPr>
            </w:pPr>
          </w:p>
        </w:tc>
      </w:tr>
      <w:tr w:rsidR="00BC04FF" w14:paraId="27710D53" w14:textId="77777777" w:rsidTr="003E7F15">
        <w:tc>
          <w:tcPr>
            <w:tcW w:w="990" w:type="dxa"/>
          </w:tcPr>
          <w:p w14:paraId="435B02AB" w14:textId="4A40B032" w:rsidR="00BC04FF" w:rsidRPr="00DB02AF" w:rsidRDefault="00BC04FF" w:rsidP="006144F7">
            <w:pPr>
              <w:pStyle w:val="Header"/>
              <w:tabs>
                <w:tab w:val="clear" w:pos="4320"/>
                <w:tab w:val="left" w:pos="630"/>
                <w:tab w:val="left" w:pos="1710"/>
                <w:tab w:val="left" w:pos="5220"/>
                <w:tab w:val="left" w:pos="7560"/>
              </w:tabs>
              <w:rPr>
                <w:sz w:val="20"/>
                <w:szCs w:val="20"/>
              </w:rPr>
            </w:pPr>
            <w:r>
              <w:rPr>
                <w:sz w:val="20"/>
                <w:szCs w:val="20"/>
              </w:rPr>
              <w:t>1/</w:t>
            </w:r>
            <w:r w:rsidR="00E4756C">
              <w:rPr>
                <w:sz w:val="20"/>
                <w:szCs w:val="20"/>
              </w:rPr>
              <w:t xml:space="preserve">20,21 </w:t>
            </w:r>
          </w:p>
        </w:tc>
        <w:tc>
          <w:tcPr>
            <w:tcW w:w="3510" w:type="dxa"/>
          </w:tcPr>
          <w:p w14:paraId="15822175" w14:textId="6E436B9D" w:rsidR="00BC04FF" w:rsidRPr="00DB02AF" w:rsidRDefault="00BC04FF" w:rsidP="00DB02AF">
            <w:pPr>
              <w:pStyle w:val="Header"/>
              <w:tabs>
                <w:tab w:val="clear" w:pos="4320"/>
                <w:tab w:val="left" w:pos="630"/>
                <w:tab w:val="left" w:pos="1710"/>
                <w:tab w:val="left" w:pos="5220"/>
                <w:tab w:val="left" w:pos="7560"/>
              </w:tabs>
              <w:rPr>
                <w:sz w:val="20"/>
                <w:szCs w:val="20"/>
              </w:rPr>
            </w:pPr>
            <w:r>
              <w:rPr>
                <w:sz w:val="20"/>
                <w:szCs w:val="20"/>
              </w:rPr>
              <w:t>Membrane Potentials</w:t>
            </w:r>
          </w:p>
        </w:tc>
        <w:tc>
          <w:tcPr>
            <w:tcW w:w="2610" w:type="dxa"/>
          </w:tcPr>
          <w:p w14:paraId="3C4A35FC"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c>
          <w:tcPr>
            <w:tcW w:w="2970" w:type="dxa"/>
          </w:tcPr>
          <w:p w14:paraId="0605CC08" w14:textId="3ECBBAE1"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sz w:val="20"/>
                <w:szCs w:val="20"/>
              </w:rPr>
              <w:t xml:space="preserve">  </w:t>
            </w:r>
            <w:r w:rsidR="00E4756C" w:rsidRPr="00DB02AF">
              <w:rPr>
                <w:sz w:val="20"/>
                <w:szCs w:val="20"/>
              </w:rPr>
              <w:t>77-84, Chapter 4 to pg 102</w:t>
            </w:r>
          </w:p>
        </w:tc>
      </w:tr>
      <w:tr w:rsidR="006144F7" w14:paraId="62704392" w14:textId="77777777" w:rsidTr="003E7F15">
        <w:tc>
          <w:tcPr>
            <w:tcW w:w="990" w:type="dxa"/>
          </w:tcPr>
          <w:p w14:paraId="1BCDBF2B" w14:textId="5F4166A3" w:rsidR="006144F7" w:rsidRDefault="006144F7" w:rsidP="000A2609">
            <w:pPr>
              <w:pStyle w:val="Header"/>
              <w:tabs>
                <w:tab w:val="clear" w:pos="4320"/>
                <w:tab w:val="left" w:pos="630"/>
                <w:tab w:val="left" w:pos="1710"/>
                <w:tab w:val="left" w:pos="5220"/>
                <w:tab w:val="left" w:pos="7560"/>
              </w:tabs>
              <w:rPr>
                <w:sz w:val="20"/>
                <w:szCs w:val="20"/>
              </w:rPr>
            </w:pPr>
            <w:r>
              <w:rPr>
                <w:sz w:val="20"/>
                <w:szCs w:val="20"/>
              </w:rPr>
              <w:t>1/25</w:t>
            </w:r>
          </w:p>
        </w:tc>
        <w:tc>
          <w:tcPr>
            <w:tcW w:w="3510" w:type="dxa"/>
          </w:tcPr>
          <w:p w14:paraId="3F2B84F3" w14:textId="27D59F96" w:rsidR="006144F7" w:rsidRPr="00DB02AF" w:rsidRDefault="006144F7" w:rsidP="00267152">
            <w:pPr>
              <w:pStyle w:val="Header"/>
              <w:tabs>
                <w:tab w:val="clear" w:pos="4320"/>
                <w:tab w:val="left" w:pos="630"/>
                <w:tab w:val="left" w:pos="1710"/>
                <w:tab w:val="left" w:pos="5220"/>
                <w:tab w:val="left" w:pos="7560"/>
              </w:tabs>
              <w:rPr>
                <w:sz w:val="20"/>
                <w:szCs w:val="20"/>
              </w:rPr>
            </w:pPr>
            <w:r>
              <w:rPr>
                <w:sz w:val="20"/>
                <w:szCs w:val="20"/>
              </w:rPr>
              <w:t>Membrane Potentials</w:t>
            </w:r>
          </w:p>
        </w:tc>
        <w:tc>
          <w:tcPr>
            <w:tcW w:w="2610" w:type="dxa"/>
          </w:tcPr>
          <w:p w14:paraId="03983E31" w14:textId="77777777" w:rsidR="006144F7" w:rsidRDefault="006144F7" w:rsidP="00D3704D">
            <w:pPr>
              <w:pStyle w:val="Header"/>
              <w:tabs>
                <w:tab w:val="clear" w:pos="4320"/>
                <w:tab w:val="left" w:pos="630"/>
                <w:tab w:val="left" w:pos="1710"/>
                <w:tab w:val="left" w:pos="5220"/>
                <w:tab w:val="left" w:pos="7560"/>
              </w:tabs>
              <w:rPr>
                <w:bCs/>
                <w:i/>
                <w:sz w:val="20"/>
                <w:szCs w:val="20"/>
              </w:rPr>
            </w:pPr>
          </w:p>
        </w:tc>
        <w:tc>
          <w:tcPr>
            <w:tcW w:w="2970" w:type="dxa"/>
          </w:tcPr>
          <w:p w14:paraId="02967E19" w14:textId="77777777" w:rsidR="006144F7" w:rsidRPr="00DB02AF" w:rsidRDefault="006144F7" w:rsidP="00DB02AF">
            <w:pPr>
              <w:pStyle w:val="Header"/>
              <w:tabs>
                <w:tab w:val="clear" w:pos="4320"/>
                <w:tab w:val="left" w:pos="630"/>
                <w:tab w:val="left" w:pos="1710"/>
                <w:tab w:val="left" w:pos="5220"/>
                <w:tab w:val="left" w:pos="7560"/>
              </w:tabs>
              <w:rPr>
                <w:sz w:val="20"/>
                <w:szCs w:val="20"/>
              </w:rPr>
            </w:pPr>
          </w:p>
        </w:tc>
      </w:tr>
      <w:tr w:rsidR="00BC04FF" w14:paraId="5E8B7A5D" w14:textId="77777777" w:rsidTr="003E7F15">
        <w:tc>
          <w:tcPr>
            <w:tcW w:w="990" w:type="dxa"/>
          </w:tcPr>
          <w:p w14:paraId="519829DB" w14:textId="65EA6825" w:rsidR="00BC04FF" w:rsidRPr="00DB02AF" w:rsidRDefault="00BC04FF" w:rsidP="000A2609">
            <w:pPr>
              <w:pStyle w:val="Header"/>
              <w:tabs>
                <w:tab w:val="clear" w:pos="4320"/>
                <w:tab w:val="left" w:pos="630"/>
                <w:tab w:val="left" w:pos="1710"/>
                <w:tab w:val="left" w:pos="5220"/>
                <w:tab w:val="left" w:pos="7560"/>
              </w:tabs>
              <w:rPr>
                <w:sz w:val="20"/>
                <w:szCs w:val="20"/>
              </w:rPr>
            </w:pPr>
            <w:r>
              <w:rPr>
                <w:sz w:val="20"/>
                <w:szCs w:val="20"/>
              </w:rPr>
              <w:t>1/26-28</w:t>
            </w:r>
          </w:p>
        </w:tc>
        <w:tc>
          <w:tcPr>
            <w:tcW w:w="3510" w:type="dxa"/>
          </w:tcPr>
          <w:p w14:paraId="558A951E" w14:textId="4AF9261B" w:rsidR="00BC04FF" w:rsidRPr="00DB02AF" w:rsidRDefault="00BC04FF" w:rsidP="00267152">
            <w:pPr>
              <w:pStyle w:val="Header"/>
              <w:tabs>
                <w:tab w:val="clear" w:pos="4320"/>
                <w:tab w:val="left" w:pos="630"/>
                <w:tab w:val="left" w:pos="1710"/>
                <w:tab w:val="left" w:pos="5220"/>
                <w:tab w:val="left" w:pos="7560"/>
              </w:tabs>
              <w:rPr>
                <w:sz w:val="20"/>
                <w:szCs w:val="20"/>
              </w:rPr>
            </w:pPr>
            <w:r w:rsidRPr="00DB02AF">
              <w:rPr>
                <w:sz w:val="20"/>
                <w:szCs w:val="20"/>
              </w:rPr>
              <w:t>Receptors</w:t>
            </w:r>
          </w:p>
        </w:tc>
        <w:tc>
          <w:tcPr>
            <w:tcW w:w="2610" w:type="dxa"/>
          </w:tcPr>
          <w:p w14:paraId="40878294" w14:textId="24C0FDEC" w:rsidR="00BC04FF" w:rsidRPr="00DB02AF" w:rsidRDefault="00BC04FF" w:rsidP="00D3704D">
            <w:pPr>
              <w:pStyle w:val="Header"/>
              <w:tabs>
                <w:tab w:val="clear" w:pos="4320"/>
                <w:tab w:val="left" w:pos="630"/>
                <w:tab w:val="left" w:pos="1710"/>
                <w:tab w:val="left" w:pos="5220"/>
                <w:tab w:val="left" w:pos="7560"/>
              </w:tabs>
              <w:rPr>
                <w:sz w:val="20"/>
                <w:szCs w:val="20"/>
              </w:rPr>
            </w:pPr>
            <w:r>
              <w:rPr>
                <w:bCs/>
                <w:i/>
                <w:sz w:val="20"/>
                <w:szCs w:val="20"/>
              </w:rPr>
              <w:t>1</w:t>
            </w:r>
            <w:r w:rsidRPr="00DB02AF">
              <w:rPr>
                <w:bCs/>
                <w:i/>
                <w:sz w:val="20"/>
                <w:szCs w:val="20"/>
              </w:rPr>
              <w:t>/</w:t>
            </w:r>
            <w:r>
              <w:rPr>
                <w:bCs/>
                <w:i/>
                <w:sz w:val="20"/>
                <w:szCs w:val="20"/>
              </w:rPr>
              <w:t xml:space="preserve">26-1/28 </w:t>
            </w:r>
            <w:r w:rsidRPr="00DB02AF">
              <w:rPr>
                <w:bCs/>
                <w:i/>
                <w:sz w:val="20"/>
                <w:szCs w:val="20"/>
              </w:rPr>
              <w:t>Case Stud</w:t>
            </w:r>
            <w:r>
              <w:rPr>
                <w:bCs/>
                <w:i/>
                <w:sz w:val="20"/>
                <w:szCs w:val="20"/>
              </w:rPr>
              <w:t>ies</w:t>
            </w:r>
          </w:p>
        </w:tc>
        <w:tc>
          <w:tcPr>
            <w:tcW w:w="2970" w:type="dxa"/>
          </w:tcPr>
          <w:p w14:paraId="29A94A13" w14:textId="01EB64CC"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sz w:val="20"/>
                <w:szCs w:val="20"/>
              </w:rPr>
              <w:t>Chapter 6</w:t>
            </w:r>
          </w:p>
        </w:tc>
      </w:tr>
      <w:tr w:rsidR="00BC04FF" w14:paraId="2B399E7D" w14:textId="77777777" w:rsidTr="003E7F15">
        <w:tc>
          <w:tcPr>
            <w:tcW w:w="990" w:type="dxa"/>
          </w:tcPr>
          <w:p w14:paraId="61A5A714"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c>
          <w:tcPr>
            <w:tcW w:w="3510" w:type="dxa"/>
          </w:tcPr>
          <w:p w14:paraId="2B079E1B" w14:textId="77777777"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b/>
                <w:bCs/>
                <w:sz w:val="20"/>
                <w:szCs w:val="20"/>
              </w:rPr>
              <w:t>(end of Unit 1 material)</w:t>
            </w:r>
          </w:p>
        </w:tc>
        <w:tc>
          <w:tcPr>
            <w:tcW w:w="2610" w:type="dxa"/>
          </w:tcPr>
          <w:p w14:paraId="5E49449A"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c>
          <w:tcPr>
            <w:tcW w:w="2970" w:type="dxa"/>
          </w:tcPr>
          <w:p w14:paraId="3BD9BD22"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r>
      <w:tr w:rsidR="00BC04FF" w14:paraId="08BBCDDF" w14:textId="77777777" w:rsidTr="003E7F15">
        <w:tc>
          <w:tcPr>
            <w:tcW w:w="990" w:type="dxa"/>
          </w:tcPr>
          <w:p w14:paraId="004BC68A" w14:textId="37D6D4F2" w:rsidR="00BC04FF" w:rsidRPr="00DB02AF" w:rsidRDefault="00BC04FF" w:rsidP="00DB02AF">
            <w:pPr>
              <w:pStyle w:val="Header"/>
              <w:tabs>
                <w:tab w:val="clear" w:pos="4320"/>
                <w:tab w:val="left" w:pos="630"/>
                <w:tab w:val="left" w:pos="1710"/>
                <w:tab w:val="left" w:pos="5220"/>
                <w:tab w:val="left" w:pos="7560"/>
              </w:tabs>
              <w:rPr>
                <w:sz w:val="20"/>
                <w:szCs w:val="20"/>
              </w:rPr>
            </w:pPr>
            <w:r>
              <w:rPr>
                <w:b/>
                <w:sz w:val="20"/>
                <w:szCs w:val="20"/>
              </w:rPr>
              <w:t>2/1</w:t>
            </w:r>
            <w:r w:rsidR="00182A22">
              <w:rPr>
                <w:b/>
                <w:sz w:val="20"/>
                <w:szCs w:val="20"/>
              </w:rPr>
              <w:t>/21</w:t>
            </w:r>
          </w:p>
        </w:tc>
        <w:tc>
          <w:tcPr>
            <w:tcW w:w="3510" w:type="dxa"/>
          </w:tcPr>
          <w:p w14:paraId="760C547A" w14:textId="76E7C2B6"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sz w:val="20"/>
                <w:szCs w:val="20"/>
              </w:rPr>
              <w:t xml:space="preserve">EXAM </w:t>
            </w:r>
            <w:r w:rsidRPr="00DB02AF">
              <w:rPr>
                <w:b/>
                <w:sz w:val="20"/>
                <w:szCs w:val="20"/>
              </w:rPr>
              <w:t>6:00-6:50 pm</w:t>
            </w:r>
            <w:r w:rsidR="00C32AB7">
              <w:rPr>
                <w:b/>
                <w:sz w:val="20"/>
                <w:szCs w:val="20"/>
              </w:rPr>
              <w:t xml:space="preserve"> on D2L</w:t>
            </w:r>
          </w:p>
        </w:tc>
        <w:tc>
          <w:tcPr>
            <w:tcW w:w="2610" w:type="dxa"/>
          </w:tcPr>
          <w:p w14:paraId="5211BCF0" w14:textId="77777777"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b/>
                <w:sz w:val="20"/>
                <w:szCs w:val="20"/>
              </w:rPr>
              <w:t>Unit 1 Exam</w:t>
            </w:r>
          </w:p>
        </w:tc>
        <w:tc>
          <w:tcPr>
            <w:tcW w:w="2970" w:type="dxa"/>
          </w:tcPr>
          <w:p w14:paraId="0D8A2BB7"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r>
      <w:tr w:rsidR="00BC04FF" w14:paraId="2FBA1CE9" w14:textId="77777777" w:rsidTr="003E7F15">
        <w:tc>
          <w:tcPr>
            <w:tcW w:w="990" w:type="dxa"/>
          </w:tcPr>
          <w:p w14:paraId="47BFAC7B" w14:textId="266A6885" w:rsidR="00BC04FF" w:rsidRPr="00DB02AF" w:rsidRDefault="00BC04FF" w:rsidP="000A2609">
            <w:pPr>
              <w:pStyle w:val="Header"/>
              <w:tabs>
                <w:tab w:val="clear" w:pos="4320"/>
                <w:tab w:val="left" w:pos="630"/>
                <w:tab w:val="left" w:pos="1710"/>
                <w:tab w:val="left" w:pos="5220"/>
                <w:tab w:val="left" w:pos="7560"/>
              </w:tabs>
              <w:rPr>
                <w:sz w:val="20"/>
                <w:szCs w:val="20"/>
              </w:rPr>
            </w:pPr>
            <w:r>
              <w:rPr>
                <w:sz w:val="20"/>
                <w:szCs w:val="20"/>
              </w:rPr>
              <w:t>2/2</w:t>
            </w:r>
            <w:r w:rsidR="00FC1382">
              <w:rPr>
                <w:sz w:val="20"/>
                <w:szCs w:val="20"/>
              </w:rPr>
              <w:t>,3</w:t>
            </w:r>
          </w:p>
        </w:tc>
        <w:tc>
          <w:tcPr>
            <w:tcW w:w="3510" w:type="dxa"/>
          </w:tcPr>
          <w:p w14:paraId="1F48B6BD" w14:textId="77777777"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sz w:val="20"/>
                <w:szCs w:val="20"/>
              </w:rPr>
              <w:t>Synapses</w:t>
            </w:r>
          </w:p>
        </w:tc>
        <w:tc>
          <w:tcPr>
            <w:tcW w:w="2610" w:type="dxa"/>
          </w:tcPr>
          <w:p w14:paraId="43973226"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c>
          <w:tcPr>
            <w:tcW w:w="2970" w:type="dxa"/>
          </w:tcPr>
          <w:p w14:paraId="1A6BAC35" w14:textId="77777777"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sz w:val="20"/>
                <w:szCs w:val="20"/>
              </w:rPr>
              <w:t>102-115</w:t>
            </w:r>
          </w:p>
        </w:tc>
      </w:tr>
      <w:tr w:rsidR="00BC04FF" w14:paraId="0F9CE2A2" w14:textId="77777777" w:rsidTr="003E7F15">
        <w:tc>
          <w:tcPr>
            <w:tcW w:w="990" w:type="dxa"/>
          </w:tcPr>
          <w:p w14:paraId="53A03646" w14:textId="5116D62E" w:rsidR="00BC04FF" w:rsidRPr="00DB02AF" w:rsidRDefault="00BC04FF" w:rsidP="00B9036B">
            <w:pPr>
              <w:pStyle w:val="Header"/>
              <w:tabs>
                <w:tab w:val="clear" w:pos="4320"/>
                <w:tab w:val="left" w:pos="630"/>
                <w:tab w:val="left" w:pos="1710"/>
                <w:tab w:val="left" w:pos="5220"/>
                <w:tab w:val="left" w:pos="7560"/>
              </w:tabs>
              <w:rPr>
                <w:sz w:val="20"/>
                <w:szCs w:val="20"/>
              </w:rPr>
            </w:pPr>
            <w:r>
              <w:rPr>
                <w:sz w:val="20"/>
                <w:szCs w:val="20"/>
              </w:rPr>
              <w:t>2/3,4</w:t>
            </w:r>
          </w:p>
        </w:tc>
        <w:tc>
          <w:tcPr>
            <w:tcW w:w="3510" w:type="dxa"/>
          </w:tcPr>
          <w:p w14:paraId="444EFCE9" w14:textId="18160144"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sz w:val="20"/>
                <w:szCs w:val="20"/>
              </w:rPr>
              <w:t>Reflexes and</w:t>
            </w:r>
            <w:r w:rsidRPr="00DB02AF">
              <w:rPr>
                <w:b/>
                <w:bCs/>
                <w:sz w:val="20"/>
                <w:szCs w:val="20"/>
              </w:rPr>
              <w:t xml:space="preserve"> </w:t>
            </w:r>
            <w:r w:rsidRPr="00DB02AF">
              <w:rPr>
                <w:sz w:val="20"/>
                <w:szCs w:val="20"/>
              </w:rPr>
              <w:t>ANS</w:t>
            </w:r>
          </w:p>
        </w:tc>
        <w:tc>
          <w:tcPr>
            <w:tcW w:w="2610" w:type="dxa"/>
          </w:tcPr>
          <w:p w14:paraId="25495C8D"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c>
          <w:tcPr>
            <w:tcW w:w="2970" w:type="dxa"/>
          </w:tcPr>
          <w:p w14:paraId="0A7041E7" w14:textId="77777777"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sz w:val="20"/>
                <w:szCs w:val="20"/>
              </w:rPr>
              <w:t>281-286, Chapter 7 to pg 242</w:t>
            </w:r>
          </w:p>
        </w:tc>
      </w:tr>
      <w:tr w:rsidR="005D5723" w14:paraId="699612A5" w14:textId="77777777" w:rsidTr="003E7F15">
        <w:tc>
          <w:tcPr>
            <w:tcW w:w="990" w:type="dxa"/>
          </w:tcPr>
          <w:p w14:paraId="39B9330B" w14:textId="0F85A688" w:rsidR="005D5723" w:rsidRDefault="005D5723" w:rsidP="000A2609">
            <w:pPr>
              <w:pStyle w:val="Header"/>
              <w:tabs>
                <w:tab w:val="clear" w:pos="4320"/>
                <w:tab w:val="left" w:pos="630"/>
                <w:tab w:val="left" w:pos="1710"/>
                <w:tab w:val="left" w:pos="5220"/>
                <w:tab w:val="left" w:pos="7560"/>
              </w:tabs>
              <w:rPr>
                <w:sz w:val="20"/>
                <w:szCs w:val="20"/>
              </w:rPr>
            </w:pPr>
            <w:r>
              <w:rPr>
                <w:sz w:val="20"/>
                <w:szCs w:val="20"/>
              </w:rPr>
              <w:t>2/8</w:t>
            </w:r>
          </w:p>
        </w:tc>
        <w:tc>
          <w:tcPr>
            <w:tcW w:w="3510" w:type="dxa"/>
          </w:tcPr>
          <w:p w14:paraId="10E808A3" w14:textId="6CE4BF7D" w:rsidR="005D5723" w:rsidRPr="00DB02AF" w:rsidRDefault="005D5723" w:rsidP="00DB02AF">
            <w:pPr>
              <w:pStyle w:val="Header"/>
              <w:tabs>
                <w:tab w:val="clear" w:pos="4320"/>
                <w:tab w:val="left" w:pos="630"/>
                <w:tab w:val="left" w:pos="1710"/>
                <w:tab w:val="left" w:pos="5220"/>
                <w:tab w:val="left" w:pos="7560"/>
              </w:tabs>
              <w:rPr>
                <w:sz w:val="20"/>
                <w:szCs w:val="20"/>
              </w:rPr>
            </w:pPr>
            <w:r w:rsidRPr="00DB02AF">
              <w:rPr>
                <w:sz w:val="20"/>
                <w:szCs w:val="20"/>
              </w:rPr>
              <w:t>Reflexes and</w:t>
            </w:r>
            <w:r w:rsidRPr="00DB02AF">
              <w:rPr>
                <w:b/>
                <w:bCs/>
                <w:sz w:val="20"/>
                <w:szCs w:val="20"/>
              </w:rPr>
              <w:t xml:space="preserve"> </w:t>
            </w:r>
            <w:r w:rsidRPr="00DB02AF">
              <w:rPr>
                <w:sz w:val="20"/>
                <w:szCs w:val="20"/>
              </w:rPr>
              <w:t>ANS</w:t>
            </w:r>
          </w:p>
        </w:tc>
        <w:tc>
          <w:tcPr>
            <w:tcW w:w="2610" w:type="dxa"/>
          </w:tcPr>
          <w:p w14:paraId="30A00E50" w14:textId="77777777" w:rsidR="005D5723" w:rsidRPr="00DB02AF" w:rsidRDefault="005D5723" w:rsidP="00DB02AF">
            <w:pPr>
              <w:pStyle w:val="Header"/>
              <w:tabs>
                <w:tab w:val="clear" w:pos="4320"/>
                <w:tab w:val="left" w:pos="630"/>
                <w:tab w:val="left" w:pos="1710"/>
                <w:tab w:val="left" w:pos="5220"/>
                <w:tab w:val="left" w:pos="7560"/>
              </w:tabs>
              <w:rPr>
                <w:sz w:val="20"/>
                <w:szCs w:val="20"/>
              </w:rPr>
            </w:pPr>
          </w:p>
        </w:tc>
        <w:tc>
          <w:tcPr>
            <w:tcW w:w="2970" w:type="dxa"/>
          </w:tcPr>
          <w:p w14:paraId="0751D647" w14:textId="77777777" w:rsidR="005D5723" w:rsidRPr="00DB02AF" w:rsidRDefault="005D5723" w:rsidP="00DB02AF">
            <w:pPr>
              <w:pStyle w:val="Header"/>
              <w:tabs>
                <w:tab w:val="clear" w:pos="4320"/>
                <w:tab w:val="left" w:pos="630"/>
                <w:tab w:val="left" w:pos="1710"/>
                <w:tab w:val="left" w:pos="5220"/>
                <w:tab w:val="left" w:pos="7560"/>
              </w:tabs>
              <w:rPr>
                <w:sz w:val="20"/>
                <w:szCs w:val="20"/>
              </w:rPr>
            </w:pPr>
          </w:p>
        </w:tc>
      </w:tr>
      <w:tr w:rsidR="00BC04FF" w14:paraId="35FD6F32" w14:textId="77777777" w:rsidTr="003E7F15">
        <w:tc>
          <w:tcPr>
            <w:tcW w:w="990" w:type="dxa"/>
          </w:tcPr>
          <w:p w14:paraId="5A9E9C17" w14:textId="67B5CCA5" w:rsidR="00BC04FF" w:rsidRPr="00DB02AF" w:rsidRDefault="00BC04FF" w:rsidP="000A2609">
            <w:pPr>
              <w:pStyle w:val="Header"/>
              <w:tabs>
                <w:tab w:val="clear" w:pos="4320"/>
                <w:tab w:val="left" w:pos="630"/>
                <w:tab w:val="left" w:pos="1710"/>
                <w:tab w:val="left" w:pos="5220"/>
                <w:tab w:val="left" w:pos="7560"/>
              </w:tabs>
              <w:rPr>
                <w:sz w:val="20"/>
                <w:szCs w:val="20"/>
              </w:rPr>
            </w:pPr>
            <w:r>
              <w:rPr>
                <w:sz w:val="20"/>
                <w:szCs w:val="20"/>
              </w:rPr>
              <w:t>2/9-11</w:t>
            </w:r>
          </w:p>
        </w:tc>
        <w:tc>
          <w:tcPr>
            <w:tcW w:w="3510" w:type="dxa"/>
          </w:tcPr>
          <w:p w14:paraId="11D6FC18" w14:textId="77777777"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sz w:val="20"/>
                <w:szCs w:val="20"/>
              </w:rPr>
              <w:t>Muscle</w:t>
            </w:r>
          </w:p>
        </w:tc>
        <w:tc>
          <w:tcPr>
            <w:tcW w:w="2610" w:type="dxa"/>
          </w:tcPr>
          <w:p w14:paraId="7F91E11B"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c>
          <w:tcPr>
            <w:tcW w:w="2970" w:type="dxa"/>
          </w:tcPr>
          <w:p w14:paraId="1A75D873" w14:textId="77777777"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sz w:val="20"/>
                <w:szCs w:val="20"/>
              </w:rPr>
              <w:t>242-248, Chapter 8 to pg 281</w:t>
            </w:r>
          </w:p>
        </w:tc>
      </w:tr>
      <w:tr w:rsidR="00BC04FF" w14:paraId="3CD37DF7" w14:textId="77777777" w:rsidTr="003E7F15">
        <w:tc>
          <w:tcPr>
            <w:tcW w:w="990" w:type="dxa"/>
          </w:tcPr>
          <w:p w14:paraId="46AC7452" w14:textId="06AC6122" w:rsidR="00BC04FF" w:rsidRPr="00DB02AF" w:rsidRDefault="00BC04FF" w:rsidP="00DB02AF">
            <w:pPr>
              <w:pStyle w:val="Header"/>
              <w:tabs>
                <w:tab w:val="clear" w:pos="4320"/>
                <w:tab w:val="left" w:pos="630"/>
                <w:tab w:val="left" w:pos="1710"/>
                <w:tab w:val="left" w:pos="5220"/>
                <w:tab w:val="left" w:pos="7560"/>
              </w:tabs>
              <w:rPr>
                <w:sz w:val="20"/>
                <w:szCs w:val="20"/>
              </w:rPr>
            </w:pPr>
            <w:r>
              <w:rPr>
                <w:sz w:val="20"/>
                <w:szCs w:val="20"/>
              </w:rPr>
              <w:t>2/15</w:t>
            </w:r>
          </w:p>
        </w:tc>
        <w:tc>
          <w:tcPr>
            <w:tcW w:w="3510" w:type="dxa"/>
          </w:tcPr>
          <w:p w14:paraId="60F73D5C" w14:textId="77777777"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sz w:val="20"/>
                <w:szCs w:val="20"/>
              </w:rPr>
              <w:t>Smooth and Cardiac Muscle</w:t>
            </w:r>
          </w:p>
        </w:tc>
        <w:tc>
          <w:tcPr>
            <w:tcW w:w="2610" w:type="dxa"/>
          </w:tcPr>
          <w:p w14:paraId="07F9EEE2"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c>
          <w:tcPr>
            <w:tcW w:w="2970" w:type="dxa"/>
          </w:tcPr>
          <w:p w14:paraId="1A4DFC44" w14:textId="77777777"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sz w:val="20"/>
                <w:szCs w:val="20"/>
              </w:rPr>
              <w:t>286-294</w:t>
            </w:r>
          </w:p>
        </w:tc>
      </w:tr>
      <w:tr w:rsidR="00BC04FF" w14:paraId="4E6E7928" w14:textId="77777777" w:rsidTr="003E7F15">
        <w:tc>
          <w:tcPr>
            <w:tcW w:w="990" w:type="dxa"/>
          </w:tcPr>
          <w:p w14:paraId="0C97B2E0" w14:textId="3629529C" w:rsidR="00BC04FF" w:rsidRPr="00DB02AF" w:rsidRDefault="006144F7" w:rsidP="00296252">
            <w:pPr>
              <w:pStyle w:val="Header"/>
              <w:tabs>
                <w:tab w:val="clear" w:pos="4320"/>
                <w:tab w:val="left" w:pos="630"/>
                <w:tab w:val="left" w:pos="1710"/>
                <w:tab w:val="left" w:pos="5220"/>
                <w:tab w:val="left" w:pos="7560"/>
              </w:tabs>
              <w:rPr>
                <w:sz w:val="20"/>
                <w:szCs w:val="20"/>
              </w:rPr>
            </w:pPr>
            <w:r>
              <w:rPr>
                <w:sz w:val="20"/>
                <w:szCs w:val="20"/>
              </w:rPr>
              <w:t>2/16,</w:t>
            </w:r>
            <w:r w:rsidR="00BC04FF">
              <w:rPr>
                <w:sz w:val="20"/>
                <w:szCs w:val="20"/>
              </w:rPr>
              <w:t>1</w:t>
            </w:r>
            <w:r w:rsidR="00296252">
              <w:rPr>
                <w:sz w:val="20"/>
                <w:szCs w:val="20"/>
              </w:rPr>
              <w:t>7</w:t>
            </w:r>
          </w:p>
        </w:tc>
        <w:tc>
          <w:tcPr>
            <w:tcW w:w="3510" w:type="dxa"/>
          </w:tcPr>
          <w:p w14:paraId="32B601CF" w14:textId="77777777"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sz w:val="20"/>
                <w:szCs w:val="20"/>
              </w:rPr>
              <w:t>Blood</w:t>
            </w:r>
          </w:p>
        </w:tc>
        <w:tc>
          <w:tcPr>
            <w:tcW w:w="2610" w:type="dxa"/>
          </w:tcPr>
          <w:p w14:paraId="0B703227" w14:textId="079536DE" w:rsidR="00BC04FF" w:rsidRPr="00DB02AF" w:rsidRDefault="00BC04FF" w:rsidP="00673538">
            <w:pPr>
              <w:pStyle w:val="Header"/>
              <w:tabs>
                <w:tab w:val="clear" w:pos="4320"/>
                <w:tab w:val="left" w:pos="630"/>
                <w:tab w:val="left" w:pos="1710"/>
                <w:tab w:val="left" w:pos="5220"/>
                <w:tab w:val="left" w:pos="7560"/>
              </w:tabs>
              <w:rPr>
                <w:sz w:val="20"/>
                <w:szCs w:val="20"/>
              </w:rPr>
            </w:pPr>
            <w:r>
              <w:rPr>
                <w:bCs/>
                <w:i/>
                <w:sz w:val="20"/>
                <w:szCs w:val="20"/>
              </w:rPr>
              <w:t xml:space="preserve">2/16-2/18 </w:t>
            </w:r>
            <w:r w:rsidRPr="00DB02AF">
              <w:rPr>
                <w:bCs/>
                <w:i/>
                <w:sz w:val="20"/>
                <w:szCs w:val="20"/>
              </w:rPr>
              <w:t>Case Stud</w:t>
            </w:r>
            <w:r>
              <w:rPr>
                <w:bCs/>
                <w:i/>
                <w:sz w:val="20"/>
                <w:szCs w:val="20"/>
              </w:rPr>
              <w:t>ies</w:t>
            </w:r>
          </w:p>
        </w:tc>
        <w:tc>
          <w:tcPr>
            <w:tcW w:w="2970" w:type="dxa"/>
          </w:tcPr>
          <w:p w14:paraId="6A40AE60" w14:textId="77777777" w:rsidR="00BC04FF" w:rsidRPr="00DB02AF" w:rsidRDefault="00BC04FF" w:rsidP="00DB02AF">
            <w:pPr>
              <w:pStyle w:val="Header"/>
              <w:tabs>
                <w:tab w:val="clear" w:pos="4320"/>
                <w:tab w:val="left" w:pos="630"/>
                <w:tab w:val="left" w:pos="1710"/>
                <w:tab w:val="left" w:pos="2634"/>
                <w:tab w:val="left" w:pos="5220"/>
                <w:tab w:val="left" w:pos="7560"/>
              </w:tabs>
              <w:rPr>
                <w:sz w:val="20"/>
                <w:szCs w:val="20"/>
              </w:rPr>
            </w:pPr>
            <w:r w:rsidRPr="00DB02AF">
              <w:rPr>
                <w:sz w:val="20"/>
                <w:szCs w:val="20"/>
              </w:rPr>
              <w:t>Chapter 11, Chapter 12 to pg 415</w:t>
            </w:r>
          </w:p>
        </w:tc>
      </w:tr>
      <w:tr w:rsidR="00BC04FF" w14:paraId="5B28C99A" w14:textId="77777777" w:rsidTr="003E7F15">
        <w:tc>
          <w:tcPr>
            <w:tcW w:w="990" w:type="dxa"/>
          </w:tcPr>
          <w:p w14:paraId="2A6E4C28"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c>
          <w:tcPr>
            <w:tcW w:w="3510" w:type="dxa"/>
          </w:tcPr>
          <w:p w14:paraId="646C62AF" w14:textId="77777777"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b/>
                <w:bCs/>
                <w:sz w:val="20"/>
                <w:szCs w:val="20"/>
              </w:rPr>
              <w:t>(end of Unit 2 material)</w:t>
            </w:r>
          </w:p>
        </w:tc>
        <w:tc>
          <w:tcPr>
            <w:tcW w:w="2610" w:type="dxa"/>
          </w:tcPr>
          <w:p w14:paraId="2D12D0B5"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c>
          <w:tcPr>
            <w:tcW w:w="2970" w:type="dxa"/>
          </w:tcPr>
          <w:p w14:paraId="45DD7044"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r>
      <w:tr w:rsidR="00BC04FF" w14:paraId="6A2678C1" w14:textId="77777777" w:rsidTr="003E7F15">
        <w:tc>
          <w:tcPr>
            <w:tcW w:w="990" w:type="dxa"/>
          </w:tcPr>
          <w:p w14:paraId="7485C708" w14:textId="2F48DB76" w:rsidR="00BC04FF" w:rsidRPr="00DB02AF" w:rsidRDefault="00BC04FF" w:rsidP="00DB3088">
            <w:pPr>
              <w:pStyle w:val="Header"/>
              <w:tabs>
                <w:tab w:val="clear" w:pos="4320"/>
                <w:tab w:val="left" w:pos="630"/>
                <w:tab w:val="left" w:pos="1710"/>
                <w:tab w:val="left" w:pos="5220"/>
                <w:tab w:val="left" w:pos="7560"/>
              </w:tabs>
              <w:rPr>
                <w:sz w:val="20"/>
                <w:szCs w:val="20"/>
              </w:rPr>
            </w:pPr>
            <w:r>
              <w:rPr>
                <w:b/>
                <w:sz w:val="20"/>
                <w:szCs w:val="20"/>
              </w:rPr>
              <w:t>2/22</w:t>
            </w:r>
            <w:r w:rsidR="00182A22">
              <w:rPr>
                <w:b/>
                <w:sz w:val="20"/>
                <w:szCs w:val="20"/>
              </w:rPr>
              <w:t>/21</w:t>
            </w:r>
          </w:p>
        </w:tc>
        <w:tc>
          <w:tcPr>
            <w:tcW w:w="3510" w:type="dxa"/>
          </w:tcPr>
          <w:p w14:paraId="4B317112" w14:textId="67CD038B" w:rsidR="00BC04FF" w:rsidRPr="00DB02AF" w:rsidRDefault="00BC04FF" w:rsidP="00DB02AF">
            <w:pPr>
              <w:pStyle w:val="Header"/>
              <w:tabs>
                <w:tab w:val="clear" w:pos="4320"/>
                <w:tab w:val="left" w:pos="630"/>
                <w:tab w:val="left" w:pos="1710"/>
                <w:tab w:val="left" w:pos="5220"/>
                <w:tab w:val="left" w:pos="7560"/>
              </w:tabs>
              <w:rPr>
                <w:b/>
                <w:bCs/>
                <w:sz w:val="20"/>
                <w:szCs w:val="20"/>
              </w:rPr>
            </w:pPr>
            <w:r w:rsidRPr="00DB02AF">
              <w:rPr>
                <w:sz w:val="20"/>
                <w:szCs w:val="20"/>
              </w:rPr>
              <w:t xml:space="preserve">EXAM </w:t>
            </w:r>
            <w:r w:rsidRPr="00DB02AF">
              <w:rPr>
                <w:b/>
                <w:sz w:val="20"/>
                <w:szCs w:val="20"/>
              </w:rPr>
              <w:t>6:00-6:50 pm</w:t>
            </w:r>
            <w:r w:rsidR="00C32AB7">
              <w:rPr>
                <w:b/>
                <w:sz w:val="20"/>
                <w:szCs w:val="20"/>
              </w:rPr>
              <w:t xml:space="preserve"> </w:t>
            </w:r>
            <w:r w:rsidR="00C32AB7">
              <w:rPr>
                <w:b/>
                <w:sz w:val="20"/>
                <w:szCs w:val="20"/>
              </w:rPr>
              <w:t>on D2L</w:t>
            </w:r>
          </w:p>
        </w:tc>
        <w:tc>
          <w:tcPr>
            <w:tcW w:w="2610" w:type="dxa"/>
          </w:tcPr>
          <w:p w14:paraId="42CBA06C" w14:textId="77777777"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b/>
                <w:bCs/>
                <w:sz w:val="20"/>
                <w:szCs w:val="20"/>
              </w:rPr>
              <w:t>Unit 2 Exam</w:t>
            </w:r>
          </w:p>
        </w:tc>
        <w:tc>
          <w:tcPr>
            <w:tcW w:w="2970" w:type="dxa"/>
          </w:tcPr>
          <w:p w14:paraId="18D623C2"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r>
      <w:tr w:rsidR="00BC04FF" w14:paraId="3D55736D" w14:textId="77777777" w:rsidTr="003E7F15">
        <w:tc>
          <w:tcPr>
            <w:tcW w:w="990" w:type="dxa"/>
          </w:tcPr>
          <w:p w14:paraId="76F1A292" w14:textId="4943FE7C" w:rsidR="00BC04FF" w:rsidRPr="00DB02AF" w:rsidRDefault="00BC04FF" w:rsidP="00DB3088">
            <w:pPr>
              <w:pStyle w:val="Header"/>
              <w:tabs>
                <w:tab w:val="clear" w:pos="4320"/>
                <w:tab w:val="left" w:pos="630"/>
                <w:tab w:val="left" w:pos="1710"/>
                <w:tab w:val="left" w:pos="5220"/>
                <w:tab w:val="left" w:pos="7560"/>
              </w:tabs>
              <w:rPr>
                <w:sz w:val="20"/>
                <w:szCs w:val="20"/>
              </w:rPr>
            </w:pPr>
            <w:r>
              <w:rPr>
                <w:sz w:val="20"/>
                <w:szCs w:val="20"/>
              </w:rPr>
              <w:t>2/23</w:t>
            </w:r>
            <w:r w:rsidR="00776492">
              <w:rPr>
                <w:sz w:val="20"/>
                <w:szCs w:val="20"/>
              </w:rPr>
              <w:t>,24</w:t>
            </w:r>
          </w:p>
        </w:tc>
        <w:tc>
          <w:tcPr>
            <w:tcW w:w="3510" w:type="dxa"/>
          </w:tcPr>
          <w:p w14:paraId="2EF6C103" w14:textId="77777777" w:rsidR="00BC04FF" w:rsidRPr="00DB02AF" w:rsidRDefault="00BC04FF" w:rsidP="00DB02AF">
            <w:pPr>
              <w:pStyle w:val="Header"/>
              <w:tabs>
                <w:tab w:val="clear" w:pos="4320"/>
                <w:tab w:val="left" w:pos="630"/>
                <w:tab w:val="left" w:pos="1710"/>
                <w:tab w:val="left" w:pos="5220"/>
                <w:tab w:val="left" w:pos="7560"/>
              </w:tabs>
              <w:rPr>
                <w:b/>
                <w:bCs/>
                <w:sz w:val="20"/>
                <w:szCs w:val="20"/>
              </w:rPr>
            </w:pPr>
            <w:r w:rsidRPr="00DB02AF">
              <w:rPr>
                <w:sz w:val="20"/>
                <w:szCs w:val="20"/>
              </w:rPr>
              <w:t>Immunity-B and T Cells</w:t>
            </w:r>
          </w:p>
        </w:tc>
        <w:tc>
          <w:tcPr>
            <w:tcW w:w="2610" w:type="dxa"/>
          </w:tcPr>
          <w:p w14:paraId="4B57613D"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c>
          <w:tcPr>
            <w:tcW w:w="2970" w:type="dxa"/>
          </w:tcPr>
          <w:p w14:paraId="723A3022" w14:textId="77777777"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sz w:val="20"/>
                <w:szCs w:val="20"/>
              </w:rPr>
              <w:t xml:space="preserve">Chapter 12 </w:t>
            </w:r>
            <w:r w:rsidRPr="00DB02AF">
              <w:rPr>
                <w:sz w:val="20"/>
                <w:szCs w:val="20"/>
                <w:u w:val="single"/>
              </w:rPr>
              <w:t>from</w:t>
            </w:r>
            <w:r w:rsidRPr="00DB02AF">
              <w:rPr>
                <w:sz w:val="20"/>
                <w:szCs w:val="20"/>
              </w:rPr>
              <w:t xml:space="preserve"> pg 415</w:t>
            </w:r>
          </w:p>
        </w:tc>
      </w:tr>
      <w:tr w:rsidR="00BC04FF" w14:paraId="75715589" w14:textId="77777777" w:rsidTr="003E7F15">
        <w:tc>
          <w:tcPr>
            <w:tcW w:w="990" w:type="dxa"/>
          </w:tcPr>
          <w:p w14:paraId="5231D512" w14:textId="795B68D8" w:rsidR="00BC04FF" w:rsidRPr="00DB02AF" w:rsidRDefault="00BC04FF" w:rsidP="00DB3088">
            <w:pPr>
              <w:pStyle w:val="Header"/>
              <w:tabs>
                <w:tab w:val="clear" w:pos="4320"/>
                <w:tab w:val="left" w:pos="630"/>
                <w:tab w:val="left" w:pos="1710"/>
                <w:tab w:val="left" w:pos="5220"/>
                <w:tab w:val="left" w:pos="7560"/>
              </w:tabs>
              <w:rPr>
                <w:sz w:val="20"/>
                <w:szCs w:val="20"/>
              </w:rPr>
            </w:pPr>
            <w:r>
              <w:rPr>
                <w:sz w:val="20"/>
                <w:szCs w:val="20"/>
              </w:rPr>
              <w:t>2/24</w:t>
            </w:r>
            <w:r w:rsidR="00776492">
              <w:rPr>
                <w:sz w:val="20"/>
                <w:szCs w:val="20"/>
              </w:rPr>
              <w:t>,25</w:t>
            </w:r>
          </w:p>
        </w:tc>
        <w:tc>
          <w:tcPr>
            <w:tcW w:w="3510" w:type="dxa"/>
          </w:tcPr>
          <w:p w14:paraId="5CC7E715" w14:textId="4B863841" w:rsidR="00BC04FF" w:rsidRPr="00DB02AF" w:rsidRDefault="00BC04FF" w:rsidP="00DB02AF">
            <w:pPr>
              <w:pStyle w:val="Header"/>
              <w:tabs>
                <w:tab w:val="clear" w:pos="4320"/>
                <w:tab w:val="left" w:pos="630"/>
                <w:tab w:val="left" w:pos="1710"/>
                <w:tab w:val="left" w:pos="5220"/>
                <w:tab w:val="left" w:pos="7560"/>
              </w:tabs>
              <w:rPr>
                <w:b/>
                <w:bCs/>
                <w:sz w:val="20"/>
                <w:szCs w:val="20"/>
              </w:rPr>
            </w:pPr>
            <w:r w:rsidRPr="00DB02AF">
              <w:rPr>
                <w:sz w:val="20"/>
                <w:szCs w:val="20"/>
              </w:rPr>
              <w:t>Cardiac Physiology</w:t>
            </w:r>
          </w:p>
        </w:tc>
        <w:tc>
          <w:tcPr>
            <w:tcW w:w="2610" w:type="dxa"/>
          </w:tcPr>
          <w:p w14:paraId="7BF8FEC5"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c>
          <w:tcPr>
            <w:tcW w:w="2970" w:type="dxa"/>
          </w:tcPr>
          <w:p w14:paraId="1A52CC39" w14:textId="77777777"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sz w:val="20"/>
                <w:szCs w:val="20"/>
              </w:rPr>
              <w:t>Chapter 9</w:t>
            </w:r>
          </w:p>
        </w:tc>
      </w:tr>
      <w:tr w:rsidR="00BC04FF" w14:paraId="3C925D21" w14:textId="77777777" w:rsidTr="003E7F15">
        <w:tc>
          <w:tcPr>
            <w:tcW w:w="990" w:type="dxa"/>
          </w:tcPr>
          <w:p w14:paraId="3A6C698E" w14:textId="6D8C942E" w:rsidR="00BC04FF" w:rsidRPr="00DB02AF" w:rsidRDefault="00BC04FF" w:rsidP="006144F7">
            <w:pPr>
              <w:pStyle w:val="Header"/>
              <w:tabs>
                <w:tab w:val="clear" w:pos="4320"/>
                <w:tab w:val="left" w:pos="630"/>
                <w:tab w:val="left" w:pos="1710"/>
                <w:tab w:val="left" w:pos="5220"/>
                <w:tab w:val="left" w:pos="7560"/>
              </w:tabs>
              <w:rPr>
                <w:sz w:val="20"/>
                <w:szCs w:val="20"/>
              </w:rPr>
            </w:pPr>
            <w:r>
              <w:rPr>
                <w:sz w:val="20"/>
                <w:szCs w:val="20"/>
              </w:rPr>
              <w:t>3/1</w:t>
            </w:r>
            <w:r w:rsidR="00776492">
              <w:rPr>
                <w:sz w:val="20"/>
                <w:szCs w:val="20"/>
              </w:rPr>
              <w:t>,4</w:t>
            </w:r>
            <w:r w:rsidR="006144F7">
              <w:rPr>
                <w:sz w:val="20"/>
                <w:szCs w:val="20"/>
              </w:rPr>
              <w:t xml:space="preserve"> </w:t>
            </w:r>
          </w:p>
        </w:tc>
        <w:tc>
          <w:tcPr>
            <w:tcW w:w="3510" w:type="dxa"/>
          </w:tcPr>
          <w:p w14:paraId="6C1A49F2" w14:textId="77777777" w:rsidR="00BC04FF" w:rsidRPr="00DB02AF" w:rsidRDefault="00BC04FF" w:rsidP="00DB02AF">
            <w:pPr>
              <w:pStyle w:val="Header"/>
              <w:tabs>
                <w:tab w:val="clear" w:pos="4320"/>
                <w:tab w:val="left" w:pos="630"/>
                <w:tab w:val="left" w:pos="1710"/>
                <w:tab w:val="left" w:pos="5220"/>
                <w:tab w:val="left" w:pos="7560"/>
              </w:tabs>
              <w:rPr>
                <w:b/>
                <w:bCs/>
                <w:sz w:val="20"/>
                <w:szCs w:val="20"/>
              </w:rPr>
            </w:pPr>
            <w:r w:rsidRPr="00DB02AF">
              <w:rPr>
                <w:sz w:val="20"/>
                <w:szCs w:val="20"/>
              </w:rPr>
              <w:t>Cardiac Physiology</w:t>
            </w:r>
          </w:p>
        </w:tc>
        <w:tc>
          <w:tcPr>
            <w:tcW w:w="2610" w:type="dxa"/>
          </w:tcPr>
          <w:p w14:paraId="4793AF31"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c>
          <w:tcPr>
            <w:tcW w:w="2970" w:type="dxa"/>
          </w:tcPr>
          <w:p w14:paraId="07B4C265"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r>
      <w:tr w:rsidR="006144F7" w14:paraId="64DCE585" w14:textId="77777777" w:rsidTr="003E7F15">
        <w:tc>
          <w:tcPr>
            <w:tcW w:w="990" w:type="dxa"/>
          </w:tcPr>
          <w:p w14:paraId="695B45F8" w14:textId="7F1707EB" w:rsidR="006144F7" w:rsidRDefault="006144F7" w:rsidP="00B4445A">
            <w:pPr>
              <w:pStyle w:val="Header"/>
              <w:tabs>
                <w:tab w:val="clear" w:pos="4320"/>
                <w:tab w:val="left" w:pos="630"/>
                <w:tab w:val="left" w:pos="1710"/>
                <w:tab w:val="left" w:pos="5220"/>
                <w:tab w:val="left" w:pos="7560"/>
              </w:tabs>
              <w:rPr>
                <w:sz w:val="20"/>
                <w:szCs w:val="20"/>
              </w:rPr>
            </w:pPr>
            <w:r>
              <w:rPr>
                <w:sz w:val="20"/>
                <w:szCs w:val="20"/>
              </w:rPr>
              <w:t>3/8</w:t>
            </w:r>
          </w:p>
        </w:tc>
        <w:tc>
          <w:tcPr>
            <w:tcW w:w="3510" w:type="dxa"/>
          </w:tcPr>
          <w:p w14:paraId="6D982A23" w14:textId="6583E9A4" w:rsidR="006144F7" w:rsidRDefault="006144F7" w:rsidP="00DB02AF">
            <w:pPr>
              <w:pStyle w:val="Header"/>
              <w:tabs>
                <w:tab w:val="clear" w:pos="4320"/>
                <w:tab w:val="left" w:pos="187"/>
                <w:tab w:val="left" w:pos="630"/>
                <w:tab w:val="left" w:pos="1710"/>
                <w:tab w:val="left" w:pos="4500"/>
                <w:tab w:val="left" w:pos="7560"/>
              </w:tabs>
              <w:rPr>
                <w:sz w:val="20"/>
                <w:szCs w:val="20"/>
              </w:rPr>
            </w:pPr>
            <w:r w:rsidRPr="00DB02AF">
              <w:rPr>
                <w:sz w:val="20"/>
                <w:szCs w:val="20"/>
              </w:rPr>
              <w:t>Cardiac Physiology</w:t>
            </w:r>
          </w:p>
        </w:tc>
        <w:tc>
          <w:tcPr>
            <w:tcW w:w="2610" w:type="dxa"/>
          </w:tcPr>
          <w:p w14:paraId="019561E7" w14:textId="77777777" w:rsidR="006144F7" w:rsidRPr="00DB02AF" w:rsidRDefault="006144F7" w:rsidP="00673538">
            <w:pPr>
              <w:pStyle w:val="Header"/>
              <w:tabs>
                <w:tab w:val="clear" w:pos="4320"/>
                <w:tab w:val="left" w:pos="630"/>
                <w:tab w:val="left" w:pos="1710"/>
                <w:tab w:val="left" w:pos="5220"/>
                <w:tab w:val="left" w:pos="7560"/>
              </w:tabs>
              <w:rPr>
                <w:bCs/>
                <w:i/>
                <w:sz w:val="20"/>
                <w:szCs w:val="20"/>
              </w:rPr>
            </w:pPr>
          </w:p>
        </w:tc>
        <w:tc>
          <w:tcPr>
            <w:tcW w:w="2970" w:type="dxa"/>
          </w:tcPr>
          <w:p w14:paraId="5AD97EA8" w14:textId="77777777" w:rsidR="006144F7" w:rsidRPr="00DB02AF" w:rsidRDefault="006144F7" w:rsidP="00DB02AF">
            <w:pPr>
              <w:pStyle w:val="Header"/>
              <w:tabs>
                <w:tab w:val="clear" w:pos="4320"/>
                <w:tab w:val="left" w:pos="630"/>
                <w:tab w:val="left" w:pos="1710"/>
                <w:tab w:val="left" w:pos="5220"/>
                <w:tab w:val="left" w:pos="7560"/>
              </w:tabs>
              <w:rPr>
                <w:sz w:val="20"/>
                <w:szCs w:val="20"/>
              </w:rPr>
            </w:pPr>
          </w:p>
        </w:tc>
      </w:tr>
      <w:tr w:rsidR="00182A22" w14:paraId="0937E789" w14:textId="77777777" w:rsidTr="003E7F15">
        <w:tc>
          <w:tcPr>
            <w:tcW w:w="990" w:type="dxa"/>
          </w:tcPr>
          <w:p w14:paraId="191EF43A" w14:textId="606DE55E" w:rsidR="00182A22" w:rsidRPr="00DB02AF" w:rsidRDefault="00182A22" w:rsidP="00B4445A">
            <w:pPr>
              <w:pStyle w:val="Header"/>
              <w:tabs>
                <w:tab w:val="clear" w:pos="4320"/>
                <w:tab w:val="left" w:pos="630"/>
                <w:tab w:val="left" w:pos="1710"/>
                <w:tab w:val="left" w:pos="5220"/>
                <w:tab w:val="left" w:pos="7560"/>
              </w:tabs>
              <w:rPr>
                <w:sz w:val="20"/>
                <w:szCs w:val="20"/>
              </w:rPr>
            </w:pPr>
            <w:r>
              <w:rPr>
                <w:sz w:val="20"/>
                <w:szCs w:val="20"/>
              </w:rPr>
              <w:t>3/8</w:t>
            </w:r>
            <w:r w:rsidR="00776492">
              <w:rPr>
                <w:sz w:val="20"/>
                <w:szCs w:val="20"/>
              </w:rPr>
              <w:t>-11</w:t>
            </w:r>
          </w:p>
        </w:tc>
        <w:tc>
          <w:tcPr>
            <w:tcW w:w="3510" w:type="dxa"/>
          </w:tcPr>
          <w:p w14:paraId="538C0313" w14:textId="587FE7B5" w:rsidR="00182A22" w:rsidRPr="00DB02AF" w:rsidRDefault="00182A22" w:rsidP="00DB02AF">
            <w:pPr>
              <w:pStyle w:val="Header"/>
              <w:tabs>
                <w:tab w:val="clear" w:pos="4320"/>
                <w:tab w:val="left" w:pos="187"/>
                <w:tab w:val="left" w:pos="630"/>
                <w:tab w:val="left" w:pos="1710"/>
                <w:tab w:val="left" w:pos="4500"/>
                <w:tab w:val="left" w:pos="7560"/>
              </w:tabs>
              <w:rPr>
                <w:sz w:val="20"/>
                <w:szCs w:val="20"/>
              </w:rPr>
            </w:pPr>
            <w:r w:rsidRPr="00DB02AF">
              <w:rPr>
                <w:sz w:val="20"/>
                <w:szCs w:val="20"/>
              </w:rPr>
              <w:t>Vascular Physiology</w:t>
            </w:r>
          </w:p>
        </w:tc>
        <w:tc>
          <w:tcPr>
            <w:tcW w:w="2610" w:type="dxa"/>
          </w:tcPr>
          <w:p w14:paraId="3D5EDDF9" w14:textId="77777777" w:rsidR="00182A22" w:rsidRPr="00DB02AF" w:rsidRDefault="00182A22" w:rsidP="00673538">
            <w:pPr>
              <w:pStyle w:val="Header"/>
              <w:tabs>
                <w:tab w:val="clear" w:pos="4320"/>
                <w:tab w:val="left" w:pos="630"/>
                <w:tab w:val="left" w:pos="1710"/>
                <w:tab w:val="left" w:pos="5220"/>
                <w:tab w:val="left" w:pos="7560"/>
              </w:tabs>
              <w:rPr>
                <w:bCs/>
                <w:i/>
                <w:sz w:val="20"/>
                <w:szCs w:val="20"/>
              </w:rPr>
            </w:pPr>
          </w:p>
        </w:tc>
        <w:tc>
          <w:tcPr>
            <w:tcW w:w="2970" w:type="dxa"/>
          </w:tcPr>
          <w:p w14:paraId="7B766CC6" w14:textId="2AF37D90" w:rsidR="00182A22" w:rsidRPr="00DB02AF" w:rsidRDefault="003910BA" w:rsidP="00DB02AF">
            <w:pPr>
              <w:pStyle w:val="Header"/>
              <w:tabs>
                <w:tab w:val="clear" w:pos="4320"/>
                <w:tab w:val="left" w:pos="630"/>
                <w:tab w:val="left" w:pos="1710"/>
                <w:tab w:val="left" w:pos="5220"/>
                <w:tab w:val="left" w:pos="7560"/>
              </w:tabs>
              <w:rPr>
                <w:sz w:val="20"/>
                <w:szCs w:val="20"/>
              </w:rPr>
            </w:pPr>
            <w:r w:rsidRPr="00DB02AF">
              <w:rPr>
                <w:sz w:val="20"/>
                <w:szCs w:val="20"/>
              </w:rPr>
              <w:t>Chapter 10</w:t>
            </w:r>
          </w:p>
        </w:tc>
      </w:tr>
      <w:tr w:rsidR="003910BA" w14:paraId="577F981E" w14:textId="77777777" w:rsidTr="003E7F15">
        <w:tc>
          <w:tcPr>
            <w:tcW w:w="990" w:type="dxa"/>
          </w:tcPr>
          <w:p w14:paraId="66388641" w14:textId="28285CD5" w:rsidR="003910BA" w:rsidRPr="00DB02AF" w:rsidRDefault="003910BA" w:rsidP="00296252">
            <w:pPr>
              <w:pStyle w:val="Header"/>
              <w:tabs>
                <w:tab w:val="clear" w:pos="4320"/>
                <w:tab w:val="left" w:pos="630"/>
                <w:tab w:val="left" w:pos="1710"/>
                <w:tab w:val="left" w:pos="5220"/>
                <w:tab w:val="left" w:pos="7560"/>
              </w:tabs>
              <w:rPr>
                <w:sz w:val="20"/>
                <w:szCs w:val="20"/>
              </w:rPr>
            </w:pPr>
            <w:r>
              <w:rPr>
                <w:sz w:val="20"/>
                <w:szCs w:val="20"/>
              </w:rPr>
              <w:t>3/15</w:t>
            </w:r>
          </w:p>
        </w:tc>
        <w:tc>
          <w:tcPr>
            <w:tcW w:w="3510" w:type="dxa"/>
          </w:tcPr>
          <w:p w14:paraId="218351BE" w14:textId="30E91DB6" w:rsidR="003910BA" w:rsidRPr="00DB02AF" w:rsidRDefault="003910BA" w:rsidP="00DB02AF">
            <w:pPr>
              <w:pStyle w:val="Header"/>
              <w:tabs>
                <w:tab w:val="clear" w:pos="4320"/>
                <w:tab w:val="left" w:pos="630"/>
                <w:tab w:val="left" w:pos="1710"/>
                <w:tab w:val="left" w:pos="5220"/>
                <w:tab w:val="left" w:pos="7560"/>
              </w:tabs>
              <w:rPr>
                <w:b/>
                <w:bCs/>
                <w:sz w:val="20"/>
                <w:szCs w:val="20"/>
              </w:rPr>
            </w:pPr>
            <w:r w:rsidRPr="00DB02AF">
              <w:rPr>
                <w:sz w:val="20"/>
                <w:szCs w:val="20"/>
              </w:rPr>
              <w:t>Vascular Physiology</w:t>
            </w:r>
          </w:p>
        </w:tc>
        <w:tc>
          <w:tcPr>
            <w:tcW w:w="2610" w:type="dxa"/>
          </w:tcPr>
          <w:p w14:paraId="45E3AF9A" w14:textId="089A1131" w:rsidR="003910BA" w:rsidRPr="00DB02AF" w:rsidRDefault="003910BA" w:rsidP="00DB02AF">
            <w:pPr>
              <w:pStyle w:val="Header"/>
              <w:tabs>
                <w:tab w:val="clear" w:pos="4320"/>
                <w:tab w:val="left" w:pos="630"/>
                <w:tab w:val="left" w:pos="1710"/>
                <w:tab w:val="left" w:pos="5220"/>
                <w:tab w:val="left" w:pos="7560"/>
              </w:tabs>
              <w:rPr>
                <w:sz w:val="20"/>
                <w:szCs w:val="20"/>
              </w:rPr>
            </w:pPr>
            <w:r>
              <w:rPr>
                <w:bCs/>
                <w:i/>
                <w:sz w:val="20"/>
                <w:szCs w:val="20"/>
              </w:rPr>
              <w:t xml:space="preserve">3/16-3/18 </w:t>
            </w:r>
            <w:r w:rsidRPr="00DB02AF">
              <w:rPr>
                <w:bCs/>
                <w:i/>
                <w:sz w:val="20"/>
                <w:szCs w:val="20"/>
              </w:rPr>
              <w:t>Case Stud</w:t>
            </w:r>
            <w:r>
              <w:rPr>
                <w:bCs/>
                <w:i/>
                <w:sz w:val="20"/>
                <w:szCs w:val="20"/>
              </w:rPr>
              <w:t>ies</w:t>
            </w:r>
          </w:p>
        </w:tc>
        <w:tc>
          <w:tcPr>
            <w:tcW w:w="2970" w:type="dxa"/>
          </w:tcPr>
          <w:p w14:paraId="4AD48F05" w14:textId="77777777" w:rsidR="003910BA" w:rsidRPr="00DB02AF" w:rsidRDefault="003910BA" w:rsidP="00DB02AF">
            <w:pPr>
              <w:pStyle w:val="Header"/>
              <w:tabs>
                <w:tab w:val="clear" w:pos="4320"/>
                <w:tab w:val="left" w:pos="630"/>
                <w:tab w:val="left" w:pos="1710"/>
                <w:tab w:val="left" w:pos="5220"/>
                <w:tab w:val="left" w:pos="7560"/>
              </w:tabs>
              <w:rPr>
                <w:sz w:val="20"/>
                <w:szCs w:val="20"/>
              </w:rPr>
            </w:pPr>
          </w:p>
        </w:tc>
      </w:tr>
      <w:tr w:rsidR="00BC04FF" w14:paraId="234D75A0" w14:textId="77777777" w:rsidTr="003E7F15">
        <w:tc>
          <w:tcPr>
            <w:tcW w:w="990" w:type="dxa"/>
          </w:tcPr>
          <w:p w14:paraId="4FA702E5"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c>
          <w:tcPr>
            <w:tcW w:w="3510" w:type="dxa"/>
          </w:tcPr>
          <w:p w14:paraId="5526F716" w14:textId="77777777" w:rsidR="00BC04FF" w:rsidRPr="00DB02AF" w:rsidRDefault="00BC04FF" w:rsidP="00DB02AF">
            <w:pPr>
              <w:pStyle w:val="Header"/>
              <w:tabs>
                <w:tab w:val="clear" w:pos="4320"/>
                <w:tab w:val="left" w:pos="630"/>
                <w:tab w:val="left" w:pos="1710"/>
                <w:tab w:val="left" w:pos="5220"/>
                <w:tab w:val="left" w:pos="7560"/>
              </w:tabs>
              <w:rPr>
                <w:b/>
                <w:bCs/>
                <w:sz w:val="20"/>
                <w:szCs w:val="20"/>
              </w:rPr>
            </w:pPr>
            <w:r w:rsidRPr="00DB02AF">
              <w:rPr>
                <w:b/>
                <w:bCs/>
                <w:sz w:val="20"/>
                <w:szCs w:val="20"/>
              </w:rPr>
              <w:t>(end of Unit 3 material)</w:t>
            </w:r>
          </w:p>
        </w:tc>
        <w:tc>
          <w:tcPr>
            <w:tcW w:w="2610" w:type="dxa"/>
          </w:tcPr>
          <w:p w14:paraId="52E1F669"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c>
          <w:tcPr>
            <w:tcW w:w="2970" w:type="dxa"/>
          </w:tcPr>
          <w:p w14:paraId="41B6F7CE"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r>
      <w:tr w:rsidR="00BC04FF" w14:paraId="04A8B85D" w14:textId="77777777" w:rsidTr="003E7F15">
        <w:tc>
          <w:tcPr>
            <w:tcW w:w="990" w:type="dxa"/>
          </w:tcPr>
          <w:p w14:paraId="1E44D9DE" w14:textId="788CEFFE" w:rsidR="00BC04FF" w:rsidRPr="00DB02AF" w:rsidRDefault="003910BA" w:rsidP="00DB02AF">
            <w:pPr>
              <w:pStyle w:val="Header"/>
              <w:tabs>
                <w:tab w:val="clear" w:pos="4320"/>
                <w:tab w:val="left" w:pos="630"/>
                <w:tab w:val="left" w:pos="1710"/>
                <w:tab w:val="left" w:pos="5220"/>
                <w:tab w:val="left" w:pos="7560"/>
              </w:tabs>
              <w:rPr>
                <w:sz w:val="20"/>
                <w:szCs w:val="20"/>
              </w:rPr>
            </w:pPr>
            <w:r>
              <w:rPr>
                <w:b/>
                <w:sz w:val="20"/>
                <w:szCs w:val="20"/>
              </w:rPr>
              <w:t>3/22/21</w:t>
            </w:r>
          </w:p>
        </w:tc>
        <w:tc>
          <w:tcPr>
            <w:tcW w:w="3510" w:type="dxa"/>
          </w:tcPr>
          <w:p w14:paraId="5266CB53" w14:textId="3AD17C38" w:rsidR="00BC04FF" w:rsidRPr="00DB02AF" w:rsidRDefault="00BC04FF" w:rsidP="00DB02AF">
            <w:pPr>
              <w:pStyle w:val="Header"/>
              <w:tabs>
                <w:tab w:val="clear" w:pos="4320"/>
                <w:tab w:val="left" w:pos="630"/>
                <w:tab w:val="left" w:pos="1710"/>
                <w:tab w:val="left" w:pos="5220"/>
                <w:tab w:val="left" w:pos="7560"/>
              </w:tabs>
              <w:rPr>
                <w:b/>
                <w:bCs/>
                <w:sz w:val="20"/>
                <w:szCs w:val="20"/>
              </w:rPr>
            </w:pPr>
            <w:r w:rsidRPr="00DB02AF">
              <w:rPr>
                <w:sz w:val="20"/>
                <w:szCs w:val="20"/>
              </w:rPr>
              <w:t xml:space="preserve">EXAM </w:t>
            </w:r>
            <w:r w:rsidRPr="00DB02AF">
              <w:rPr>
                <w:b/>
                <w:sz w:val="20"/>
                <w:szCs w:val="20"/>
              </w:rPr>
              <w:t>6:00-6:50 pm</w:t>
            </w:r>
            <w:r w:rsidR="00C32AB7">
              <w:rPr>
                <w:b/>
                <w:sz w:val="20"/>
                <w:szCs w:val="20"/>
              </w:rPr>
              <w:t xml:space="preserve"> </w:t>
            </w:r>
            <w:r w:rsidR="00C32AB7">
              <w:rPr>
                <w:b/>
                <w:sz w:val="20"/>
                <w:szCs w:val="20"/>
              </w:rPr>
              <w:t>on D2L</w:t>
            </w:r>
          </w:p>
        </w:tc>
        <w:tc>
          <w:tcPr>
            <w:tcW w:w="2610" w:type="dxa"/>
          </w:tcPr>
          <w:p w14:paraId="4C931966" w14:textId="77777777"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b/>
                <w:bCs/>
                <w:sz w:val="20"/>
                <w:szCs w:val="20"/>
              </w:rPr>
              <w:t>Unit 3 Exam</w:t>
            </w:r>
          </w:p>
        </w:tc>
        <w:tc>
          <w:tcPr>
            <w:tcW w:w="2970" w:type="dxa"/>
          </w:tcPr>
          <w:p w14:paraId="42424DA0"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r>
      <w:tr w:rsidR="00BC04FF" w14:paraId="5FE051F7" w14:textId="77777777" w:rsidTr="003E7F15">
        <w:tc>
          <w:tcPr>
            <w:tcW w:w="990" w:type="dxa"/>
          </w:tcPr>
          <w:p w14:paraId="675515DF" w14:textId="2C76FCDE" w:rsidR="00BC04FF" w:rsidRPr="00DB02AF" w:rsidRDefault="003910BA" w:rsidP="00DB02AF">
            <w:pPr>
              <w:pStyle w:val="Header"/>
              <w:tabs>
                <w:tab w:val="clear" w:pos="4320"/>
                <w:tab w:val="left" w:pos="630"/>
                <w:tab w:val="left" w:pos="1710"/>
                <w:tab w:val="left" w:pos="5220"/>
                <w:tab w:val="left" w:pos="7560"/>
              </w:tabs>
              <w:rPr>
                <w:sz w:val="20"/>
                <w:szCs w:val="20"/>
              </w:rPr>
            </w:pPr>
            <w:r>
              <w:rPr>
                <w:sz w:val="20"/>
                <w:szCs w:val="20"/>
              </w:rPr>
              <w:t>3/23-25</w:t>
            </w:r>
          </w:p>
        </w:tc>
        <w:tc>
          <w:tcPr>
            <w:tcW w:w="3510" w:type="dxa"/>
          </w:tcPr>
          <w:p w14:paraId="46350CAA" w14:textId="77777777" w:rsidR="00BC04FF" w:rsidRPr="00DB02AF" w:rsidRDefault="00BC04FF" w:rsidP="00DB02AF">
            <w:pPr>
              <w:pStyle w:val="Header"/>
              <w:tabs>
                <w:tab w:val="clear" w:pos="4320"/>
                <w:tab w:val="left" w:pos="630"/>
                <w:tab w:val="left" w:pos="1710"/>
                <w:tab w:val="left" w:pos="5220"/>
                <w:tab w:val="left" w:pos="7560"/>
              </w:tabs>
              <w:rPr>
                <w:b/>
                <w:bCs/>
                <w:sz w:val="20"/>
                <w:szCs w:val="20"/>
              </w:rPr>
            </w:pPr>
            <w:r w:rsidRPr="00DB02AF">
              <w:rPr>
                <w:sz w:val="20"/>
                <w:szCs w:val="20"/>
              </w:rPr>
              <w:t>Respiratory Physiology</w:t>
            </w:r>
          </w:p>
        </w:tc>
        <w:tc>
          <w:tcPr>
            <w:tcW w:w="2610" w:type="dxa"/>
          </w:tcPr>
          <w:p w14:paraId="7C33AADF"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c>
          <w:tcPr>
            <w:tcW w:w="2970" w:type="dxa"/>
          </w:tcPr>
          <w:p w14:paraId="652F3A66" w14:textId="77777777"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sz w:val="20"/>
                <w:szCs w:val="20"/>
              </w:rPr>
              <w:t>Chapter 13</w:t>
            </w:r>
          </w:p>
        </w:tc>
      </w:tr>
      <w:tr w:rsidR="00BC04FF" w14:paraId="361E7E8A" w14:textId="77777777" w:rsidTr="003E7F15">
        <w:tc>
          <w:tcPr>
            <w:tcW w:w="990" w:type="dxa"/>
          </w:tcPr>
          <w:p w14:paraId="367EA341" w14:textId="2DC36B4C" w:rsidR="00BC04FF" w:rsidRPr="00DB02AF" w:rsidRDefault="003910BA" w:rsidP="00DB3088">
            <w:pPr>
              <w:pStyle w:val="Header"/>
              <w:tabs>
                <w:tab w:val="clear" w:pos="4320"/>
                <w:tab w:val="left" w:pos="630"/>
                <w:tab w:val="left" w:pos="1710"/>
                <w:tab w:val="left" w:pos="5220"/>
                <w:tab w:val="left" w:pos="7560"/>
              </w:tabs>
              <w:rPr>
                <w:sz w:val="20"/>
                <w:szCs w:val="20"/>
              </w:rPr>
            </w:pPr>
            <w:r>
              <w:rPr>
                <w:sz w:val="20"/>
                <w:szCs w:val="20"/>
              </w:rPr>
              <w:t>3/29</w:t>
            </w:r>
          </w:p>
        </w:tc>
        <w:tc>
          <w:tcPr>
            <w:tcW w:w="3510" w:type="dxa"/>
          </w:tcPr>
          <w:p w14:paraId="3349BABF" w14:textId="77777777" w:rsidR="00BC04FF" w:rsidRPr="00DB02AF" w:rsidRDefault="00BC04FF" w:rsidP="00DB02AF">
            <w:pPr>
              <w:pStyle w:val="Header"/>
              <w:tabs>
                <w:tab w:val="clear" w:pos="4320"/>
                <w:tab w:val="left" w:pos="630"/>
                <w:tab w:val="left" w:pos="1710"/>
                <w:tab w:val="left" w:pos="5220"/>
                <w:tab w:val="left" w:pos="7560"/>
              </w:tabs>
              <w:rPr>
                <w:b/>
                <w:bCs/>
                <w:sz w:val="20"/>
                <w:szCs w:val="20"/>
              </w:rPr>
            </w:pPr>
            <w:r w:rsidRPr="00DB02AF">
              <w:rPr>
                <w:sz w:val="20"/>
                <w:szCs w:val="20"/>
              </w:rPr>
              <w:t>Respiratory Physiology</w:t>
            </w:r>
          </w:p>
        </w:tc>
        <w:tc>
          <w:tcPr>
            <w:tcW w:w="2610" w:type="dxa"/>
          </w:tcPr>
          <w:p w14:paraId="2E8E0BD4"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c>
          <w:tcPr>
            <w:tcW w:w="2970" w:type="dxa"/>
          </w:tcPr>
          <w:p w14:paraId="1A6880B6"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r>
      <w:tr w:rsidR="00BC04FF" w14:paraId="1B76C611" w14:textId="77777777" w:rsidTr="003E7F15">
        <w:tc>
          <w:tcPr>
            <w:tcW w:w="990" w:type="dxa"/>
          </w:tcPr>
          <w:p w14:paraId="72168A00" w14:textId="2C79FC13" w:rsidR="00BC04FF" w:rsidRPr="00DB02AF" w:rsidRDefault="00776492" w:rsidP="00DB3088">
            <w:pPr>
              <w:pStyle w:val="Header"/>
              <w:tabs>
                <w:tab w:val="clear" w:pos="4320"/>
                <w:tab w:val="left" w:pos="630"/>
                <w:tab w:val="left" w:pos="1710"/>
                <w:tab w:val="left" w:pos="5220"/>
                <w:tab w:val="left" w:pos="7560"/>
              </w:tabs>
              <w:rPr>
                <w:sz w:val="20"/>
                <w:szCs w:val="20"/>
              </w:rPr>
            </w:pPr>
            <w:r>
              <w:rPr>
                <w:sz w:val="20"/>
                <w:szCs w:val="20"/>
              </w:rPr>
              <w:t>3/30-4/1</w:t>
            </w:r>
          </w:p>
        </w:tc>
        <w:tc>
          <w:tcPr>
            <w:tcW w:w="3510" w:type="dxa"/>
          </w:tcPr>
          <w:p w14:paraId="65B908F3" w14:textId="77777777" w:rsidR="00BC04FF" w:rsidRPr="00DB02AF" w:rsidRDefault="00BC04FF" w:rsidP="00DB02AF">
            <w:pPr>
              <w:pStyle w:val="Header"/>
              <w:tabs>
                <w:tab w:val="clear" w:pos="4320"/>
                <w:tab w:val="left" w:pos="630"/>
                <w:tab w:val="left" w:pos="1710"/>
                <w:tab w:val="left" w:pos="5220"/>
                <w:tab w:val="left" w:pos="7560"/>
              </w:tabs>
              <w:rPr>
                <w:b/>
                <w:bCs/>
                <w:sz w:val="20"/>
                <w:szCs w:val="20"/>
              </w:rPr>
            </w:pPr>
            <w:r w:rsidRPr="00DB02AF">
              <w:rPr>
                <w:sz w:val="20"/>
                <w:szCs w:val="20"/>
              </w:rPr>
              <w:t>Renal Physiology</w:t>
            </w:r>
          </w:p>
        </w:tc>
        <w:tc>
          <w:tcPr>
            <w:tcW w:w="2610" w:type="dxa"/>
          </w:tcPr>
          <w:p w14:paraId="0699424D"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c>
          <w:tcPr>
            <w:tcW w:w="2970" w:type="dxa"/>
          </w:tcPr>
          <w:p w14:paraId="4091264A" w14:textId="77777777" w:rsidR="00BC04FF" w:rsidRPr="00DB02AF" w:rsidRDefault="00BC04FF" w:rsidP="00DB02AF">
            <w:pPr>
              <w:pStyle w:val="Header"/>
              <w:tabs>
                <w:tab w:val="clear" w:pos="4320"/>
                <w:tab w:val="left" w:pos="630"/>
                <w:tab w:val="left" w:pos="1710"/>
                <w:tab w:val="left" w:pos="5220"/>
                <w:tab w:val="left" w:pos="7020"/>
              </w:tabs>
              <w:rPr>
                <w:sz w:val="20"/>
                <w:szCs w:val="20"/>
              </w:rPr>
            </w:pPr>
            <w:r w:rsidRPr="00DB02AF">
              <w:rPr>
                <w:sz w:val="20"/>
                <w:szCs w:val="20"/>
              </w:rPr>
              <w:t>Chapter 14</w:t>
            </w:r>
          </w:p>
        </w:tc>
      </w:tr>
      <w:tr w:rsidR="00BC04FF" w14:paraId="75708772" w14:textId="77777777" w:rsidTr="003E7F15">
        <w:tc>
          <w:tcPr>
            <w:tcW w:w="990" w:type="dxa"/>
          </w:tcPr>
          <w:p w14:paraId="30DA6A6A" w14:textId="300C71B0" w:rsidR="00BC04FF" w:rsidRPr="00DB02AF" w:rsidRDefault="003910BA" w:rsidP="00DB3088">
            <w:pPr>
              <w:pStyle w:val="Header"/>
              <w:tabs>
                <w:tab w:val="clear" w:pos="4320"/>
                <w:tab w:val="left" w:pos="630"/>
                <w:tab w:val="left" w:pos="1710"/>
                <w:tab w:val="left" w:pos="5220"/>
                <w:tab w:val="left" w:pos="7560"/>
              </w:tabs>
              <w:rPr>
                <w:sz w:val="20"/>
                <w:szCs w:val="20"/>
              </w:rPr>
            </w:pPr>
            <w:r>
              <w:rPr>
                <w:sz w:val="20"/>
                <w:szCs w:val="20"/>
              </w:rPr>
              <w:t>4/1</w:t>
            </w:r>
          </w:p>
        </w:tc>
        <w:tc>
          <w:tcPr>
            <w:tcW w:w="3510" w:type="dxa"/>
          </w:tcPr>
          <w:p w14:paraId="46313116" w14:textId="447DCFD5" w:rsidR="00BC04FF" w:rsidRPr="00DB02AF" w:rsidRDefault="00BC04FF" w:rsidP="00DB02AF">
            <w:pPr>
              <w:pStyle w:val="Header"/>
              <w:tabs>
                <w:tab w:val="clear" w:pos="4320"/>
                <w:tab w:val="left" w:pos="630"/>
                <w:tab w:val="left" w:pos="1710"/>
                <w:tab w:val="left" w:pos="5220"/>
                <w:tab w:val="left" w:pos="7560"/>
              </w:tabs>
              <w:rPr>
                <w:b/>
                <w:bCs/>
                <w:sz w:val="20"/>
                <w:szCs w:val="20"/>
              </w:rPr>
            </w:pPr>
            <w:r w:rsidRPr="00DB02AF">
              <w:rPr>
                <w:sz w:val="20"/>
                <w:szCs w:val="20"/>
              </w:rPr>
              <w:t>Fluid and Ion Balance</w:t>
            </w:r>
          </w:p>
        </w:tc>
        <w:tc>
          <w:tcPr>
            <w:tcW w:w="2610" w:type="dxa"/>
          </w:tcPr>
          <w:p w14:paraId="6834E4E4"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c>
          <w:tcPr>
            <w:tcW w:w="2970" w:type="dxa"/>
          </w:tcPr>
          <w:p w14:paraId="503DFF1B" w14:textId="77777777" w:rsidR="00BC04FF" w:rsidRPr="00DB02AF" w:rsidRDefault="00BC04FF" w:rsidP="00DB02AF">
            <w:pPr>
              <w:pStyle w:val="Header"/>
              <w:tabs>
                <w:tab w:val="clear" w:pos="4320"/>
                <w:tab w:val="left" w:pos="630"/>
                <w:tab w:val="left" w:pos="1710"/>
                <w:tab w:val="left" w:pos="5220"/>
                <w:tab w:val="left" w:pos="7020"/>
              </w:tabs>
              <w:rPr>
                <w:sz w:val="20"/>
                <w:szCs w:val="20"/>
              </w:rPr>
            </w:pPr>
            <w:r w:rsidRPr="00DB02AF">
              <w:rPr>
                <w:sz w:val="20"/>
                <w:szCs w:val="20"/>
              </w:rPr>
              <w:t>Chapter 15</w:t>
            </w:r>
          </w:p>
        </w:tc>
      </w:tr>
      <w:tr w:rsidR="00BC04FF" w14:paraId="269DA6D2" w14:textId="77777777" w:rsidTr="003E7F15">
        <w:tc>
          <w:tcPr>
            <w:tcW w:w="990" w:type="dxa"/>
          </w:tcPr>
          <w:p w14:paraId="6D85C71B" w14:textId="291A3D75" w:rsidR="00BC04FF" w:rsidRPr="00DB02AF" w:rsidRDefault="003910BA" w:rsidP="00B4445A">
            <w:pPr>
              <w:pStyle w:val="Header"/>
              <w:tabs>
                <w:tab w:val="clear" w:pos="4320"/>
                <w:tab w:val="left" w:pos="630"/>
                <w:tab w:val="left" w:pos="1710"/>
                <w:tab w:val="left" w:pos="5220"/>
                <w:tab w:val="left" w:pos="7560"/>
              </w:tabs>
              <w:rPr>
                <w:sz w:val="20"/>
                <w:szCs w:val="20"/>
              </w:rPr>
            </w:pPr>
            <w:r>
              <w:rPr>
                <w:sz w:val="20"/>
                <w:szCs w:val="20"/>
              </w:rPr>
              <w:t>4/5,6</w:t>
            </w:r>
          </w:p>
        </w:tc>
        <w:tc>
          <w:tcPr>
            <w:tcW w:w="3510" w:type="dxa"/>
          </w:tcPr>
          <w:p w14:paraId="4034536A" w14:textId="77777777" w:rsidR="00BC04FF" w:rsidRPr="00DB02AF" w:rsidRDefault="00BC04FF" w:rsidP="00DB02AF">
            <w:pPr>
              <w:pStyle w:val="Header"/>
              <w:tabs>
                <w:tab w:val="clear" w:pos="4320"/>
                <w:tab w:val="left" w:pos="630"/>
                <w:tab w:val="left" w:pos="1710"/>
                <w:tab w:val="left" w:pos="5220"/>
                <w:tab w:val="left" w:pos="7560"/>
              </w:tabs>
              <w:rPr>
                <w:b/>
                <w:bCs/>
                <w:sz w:val="20"/>
                <w:szCs w:val="20"/>
              </w:rPr>
            </w:pPr>
            <w:r w:rsidRPr="00DB02AF">
              <w:rPr>
                <w:sz w:val="20"/>
                <w:szCs w:val="20"/>
              </w:rPr>
              <w:t xml:space="preserve">Fluid and Ion Balance </w:t>
            </w:r>
          </w:p>
        </w:tc>
        <w:tc>
          <w:tcPr>
            <w:tcW w:w="2610" w:type="dxa"/>
          </w:tcPr>
          <w:p w14:paraId="3270E60C" w14:textId="2A5B6072" w:rsidR="00BC04FF" w:rsidRPr="00DB02AF" w:rsidRDefault="003910BA" w:rsidP="00673538">
            <w:pPr>
              <w:pStyle w:val="Header"/>
              <w:tabs>
                <w:tab w:val="clear" w:pos="4320"/>
                <w:tab w:val="left" w:pos="630"/>
                <w:tab w:val="left" w:pos="1710"/>
                <w:tab w:val="left" w:pos="5220"/>
                <w:tab w:val="left" w:pos="7560"/>
              </w:tabs>
              <w:rPr>
                <w:sz w:val="20"/>
                <w:szCs w:val="20"/>
              </w:rPr>
            </w:pPr>
            <w:r>
              <w:rPr>
                <w:bCs/>
                <w:i/>
                <w:sz w:val="20"/>
                <w:szCs w:val="20"/>
              </w:rPr>
              <w:t>4/6-4/8</w:t>
            </w:r>
            <w:r w:rsidR="00BC04FF" w:rsidRPr="00DB02AF">
              <w:rPr>
                <w:bCs/>
                <w:i/>
                <w:sz w:val="20"/>
                <w:szCs w:val="20"/>
              </w:rPr>
              <w:t xml:space="preserve"> Case Stud</w:t>
            </w:r>
            <w:r w:rsidR="00BC04FF">
              <w:rPr>
                <w:bCs/>
                <w:i/>
                <w:sz w:val="20"/>
                <w:szCs w:val="20"/>
              </w:rPr>
              <w:t>ies</w:t>
            </w:r>
          </w:p>
        </w:tc>
        <w:tc>
          <w:tcPr>
            <w:tcW w:w="2970" w:type="dxa"/>
          </w:tcPr>
          <w:p w14:paraId="30361A59"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r>
      <w:tr w:rsidR="00BC04FF" w14:paraId="24DE281F" w14:textId="77777777" w:rsidTr="003E7F15">
        <w:tc>
          <w:tcPr>
            <w:tcW w:w="990" w:type="dxa"/>
          </w:tcPr>
          <w:p w14:paraId="183502A5"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c>
          <w:tcPr>
            <w:tcW w:w="3510" w:type="dxa"/>
          </w:tcPr>
          <w:p w14:paraId="44B33308" w14:textId="77777777" w:rsidR="00BC04FF" w:rsidRPr="00DB02AF" w:rsidRDefault="00BC04FF" w:rsidP="00DB02AF">
            <w:pPr>
              <w:pStyle w:val="Header"/>
              <w:tabs>
                <w:tab w:val="clear" w:pos="4320"/>
                <w:tab w:val="left" w:pos="180"/>
                <w:tab w:val="left" w:pos="630"/>
                <w:tab w:val="left" w:pos="1710"/>
                <w:tab w:val="left" w:pos="4500"/>
                <w:tab w:val="left" w:pos="7020"/>
              </w:tabs>
              <w:rPr>
                <w:sz w:val="20"/>
                <w:szCs w:val="20"/>
              </w:rPr>
            </w:pPr>
            <w:r w:rsidRPr="00DB02AF">
              <w:rPr>
                <w:b/>
                <w:bCs/>
                <w:sz w:val="20"/>
                <w:szCs w:val="20"/>
              </w:rPr>
              <w:t>(end of Unit 4 material)</w:t>
            </w:r>
          </w:p>
        </w:tc>
        <w:tc>
          <w:tcPr>
            <w:tcW w:w="2610" w:type="dxa"/>
          </w:tcPr>
          <w:p w14:paraId="29B99180"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c>
          <w:tcPr>
            <w:tcW w:w="2970" w:type="dxa"/>
          </w:tcPr>
          <w:p w14:paraId="4F0F9BF0"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r>
      <w:tr w:rsidR="003910BA" w14:paraId="08B3D282" w14:textId="77777777" w:rsidTr="003E7F15">
        <w:tc>
          <w:tcPr>
            <w:tcW w:w="990" w:type="dxa"/>
          </w:tcPr>
          <w:p w14:paraId="1173938E" w14:textId="53E5B694" w:rsidR="003910BA" w:rsidRPr="003910BA" w:rsidRDefault="003910BA" w:rsidP="00DB3088">
            <w:pPr>
              <w:pStyle w:val="Header"/>
              <w:tabs>
                <w:tab w:val="clear" w:pos="4320"/>
                <w:tab w:val="left" w:pos="630"/>
                <w:tab w:val="left" w:pos="1710"/>
                <w:tab w:val="left" w:pos="5220"/>
                <w:tab w:val="left" w:pos="7560"/>
              </w:tabs>
              <w:rPr>
                <w:sz w:val="20"/>
                <w:szCs w:val="20"/>
              </w:rPr>
            </w:pPr>
            <w:r w:rsidRPr="003910BA">
              <w:rPr>
                <w:sz w:val="20"/>
                <w:szCs w:val="20"/>
              </w:rPr>
              <w:t>4/7,8</w:t>
            </w:r>
          </w:p>
        </w:tc>
        <w:tc>
          <w:tcPr>
            <w:tcW w:w="3510" w:type="dxa"/>
          </w:tcPr>
          <w:p w14:paraId="19F06CA1" w14:textId="1BE727F8" w:rsidR="003910BA" w:rsidRPr="00DB02AF" w:rsidRDefault="003910BA" w:rsidP="00FC53AF">
            <w:pPr>
              <w:pStyle w:val="Header"/>
              <w:tabs>
                <w:tab w:val="clear" w:pos="4320"/>
                <w:tab w:val="left" w:pos="630"/>
                <w:tab w:val="left" w:pos="1710"/>
                <w:tab w:val="left" w:pos="5220"/>
                <w:tab w:val="left" w:pos="7560"/>
              </w:tabs>
              <w:rPr>
                <w:sz w:val="20"/>
                <w:szCs w:val="20"/>
              </w:rPr>
            </w:pPr>
            <w:r w:rsidRPr="00DB02AF">
              <w:rPr>
                <w:sz w:val="20"/>
                <w:szCs w:val="20"/>
              </w:rPr>
              <w:t>Digestive Physiology</w:t>
            </w:r>
            <w:r>
              <w:rPr>
                <w:sz w:val="20"/>
                <w:szCs w:val="20"/>
              </w:rPr>
              <w:t xml:space="preserve"> (</w:t>
            </w:r>
            <w:r w:rsidR="00776492">
              <w:rPr>
                <w:sz w:val="20"/>
                <w:szCs w:val="20"/>
              </w:rPr>
              <w:t>b</w:t>
            </w:r>
            <w:r w:rsidR="00FC53AF">
              <w:rPr>
                <w:sz w:val="20"/>
                <w:szCs w:val="20"/>
              </w:rPr>
              <w:t xml:space="preserve">egins </w:t>
            </w:r>
            <w:r>
              <w:rPr>
                <w:sz w:val="20"/>
                <w:szCs w:val="20"/>
              </w:rPr>
              <w:t>Unit 5)</w:t>
            </w:r>
          </w:p>
        </w:tc>
        <w:tc>
          <w:tcPr>
            <w:tcW w:w="2610" w:type="dxa"/>
          </w:tcPr>
          <w:p w14:paraId="37841F40" w14:textId="77777777" w:rsidR="003910BA" w:rsidRPr="00DB02AF" w:rsidRDefault="003910BA" w:rsidP="00DB02AF">
            <w:pPr>
              <w:pStyle w:val="Header"/>
              <w:tabs>
                <w:tab w:val="clear" w:pos="4320"/>
                <w:tab w:val="left" w:pos="630"/>
                <w:tab w:val="left" w:pos="1710"/>
                <w:tab w:val="left" w:pos="5220"/>
                <w:tab w:val="left" w:pos="7560"/>
              </w:tabs>
              <w:rPr>
                <w:b/>
                <w:bCs/>
                <w:sz w:val="20"/>
                <w:szCs w:val="20"/>
              </w:rPr>
            </w:pPr>
          </w:p>
        </w:tc>
        <w:tc>
          <w:tcPr>
            <w:tcW w:w="2970" w:type="dxa"/>
          </w:tcPr>
          <w:p w14:paraId="62AFAE05" w14:textId="094EFB03" w:rsidR="003910BA" w:rsidRPr="00DB02AF" w:rsidRDefault="003910BA" w:rsidP="00DB02AF">
            <w:pPr>
              <w:pStyle w:val="Header"/>
              <w:tabs>
                <w:tab w:val="clear" w:pos="4320"/>
                <w:tab w:val="left" w:pos="630"/>
                <w:tab w:val="left" w:pos="1710"/>
                <w:tab w:val="left" w:pos="5220"/>
                <w:tab w:val="left" w:pos="7560"/>
              </w:tabs>
              <w:rPr>
                <w:sz w:val="20"/>
                <w:szCs w:val="20"/>
              </w:rPr>
            </w:pPr>
            <w:r w:rsidRPr="00DB02AF">
              <w:rPr>
                <w:sz w:val="20"/>
                <w:szCs w:val="20"/>
              </w:rPr>
              <w:t>Chapter 16</w:t>
            </w:r>
          </w:p>
        </w:tc>
      </w:tr>
      <w:tr w:rsidR="00BC04FF" w14:paraId="673A39D0" w14:textId="77777777" w:rsidTr="003E7F15">
        <w:tc>
          <w:tcPr>
            <w:tcW w:w="990" w:type="dxa"/>
          </w:tcPr>
          <w:p w14:paraId="53CE8990" w14:textId="2A583A02" w:rsidR="00BC04FF" w:rsidRPr="00DB02AF" w:rsidRDefault="003910BA" w:rsidP="00DB3088">
            <w:pPr>
              <w:pStyle w:val="Header"/>
              <w:tabs>
                <w:tab w:val="clear" w:pos="4320"/>
                <w:tab w:val="left" w:pos="630"/>
                <w:tab w:val="left" w:pos="1710"/>
                <w:tab w:val="left" w:pos="5220"/>
                <w:tab w:val="left" w:pos="7560"/>
              </w:tabs>
              <w:rPr>
                <w:sz w:val="20"/>
                <w:szCs w:val="20"/>
              </w:rPr>
            </w:pPr>
            <w:r>
              <w:rPr>
                <w:b/>
                <w:sz w:val="20"/>
                <w:szCs w:val="20"/>
              </w:rPr>
              <w:t>4/12/21</w:t>
            </w:r>
          </w:p>
        </w:tc>
        <w:tc>
          <w:tcPr>
            <w:tcW w:w="3510" w:type="dxa"/>
          </w:tcPr>
          <w:p w14:paraId="358029B6" w14:textId="28ACCC60" w:rsidR="00BC04FF" w:rsidRPr="00DB02AF" w:rsidRDefault="00BC04FF" w:rsidP="00DB02AF">
            <w:pPr>
              <w:pStyle w:val="Header"/>
              <w:tabs>
                <w:tab w:val="clear" w:pos="4320"/>
                <w:tab w:val="left" w:pos="630"/>
                <w:tab w:val="left" w:pos="1710"/>
                <w:tab w:val="left" w:pos="5220"/>
                <w:tab w:val="left" w:pos="7560"/>
              </w:tabs>
              <w:rPr>
                <w:b/>
                <w:bCs/>
                <w:sz w:val="20"/>
                <w:szCs w:val="20"/>
              </w:rPr>
            </w:pPr>
            <w:r w:rsidRPr="00DB02AF">
              <w:rPr>
                <w:sz w:val="20"/>
                <w:szCs w:val="20"/>
              </w:rPr>
              <w:t xml:space="preserve">EXAM </w:t>
            </w:r>
            <w:r w:rsidRPr="00DB02AF">
              <w:rPr>
                <w:b/>
                <w:sz w:val="20"/>
                <w:szCs w:val="20"/>
              </w:rPr>
              <w:t>6:00-6:50 pm</w:t>
            </w:r>
            <w:r w:rsidR="00C32AB7">
              <w:rPr>
                <w:b/>
                <w:sz w:val="20"/>
                <w:szCs w:val="20"/>
              </w:rPr>
              <w:t xml:space="preserve"> </w:t>
            </w:r>
            <w:r w:rsidR="00C32AB7">
              <w:rPr>
                <w:b/>
                <w:sz w:val="20"/>
                <w:szCs w:val="20"/>
              </w:rPr>
              <w:t>on D2L</w:t>
            </w:r>
          </w:p>
        </w:tc>
        <w:tc>
          <w:tcPr>
            <w:tcW w:w="2610" w:type="dxa"/>
          </w:tcPr>
          <w:p w14:paraId="10CD0123" w14:textId="77777777" w:rsidR="00BC04FF" w:rsidRPr="00DB02AF" w:rsidRDefault="00BC04FF" w:rsidP="00DB02AF">
            <w:pPr>
              <w:pStyle w:val="Header"/>
              <w:tabs>
                <w:tab w:val="clear" w:pos="4320"/>
                <w:tab w:val="left" w:pos="630"/>
                <w:tab w:val="left" w:pos="1710"/>
                <w:tab w:val="left" w:pos="5220"/>
                <w:tab w:val="left" w:pos="7560"/>
              </w:tabs>
              <w:rPr>
                <w:sz w:val="20"/>
                <w:szCs w:val="20"/>
              </w:rPr>
            </w:pPr>
            <w:r w:rsidRPr="00DB02AF">
              <w:rPr>
                <w:b/>
                <w:bCs/>
                <w:sz w:val="20"/>
                <w:szCs w:val="20"/>
              </w:rPr>
              <w:t>Unit 4 Exam</w:t>
            </w:r>
          </w:p>
        </w:tc>
        <w:tc>
          <w:tcPr>
            <w:tcW w:w="2970" w:type="dxa"/>
          </w:tcPr>
          <w:p w14:paraId="23B16346"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r>
      <w:tr w:rsidR="00BC04FF" w14:paraId="04D4D2D2" w14:textId="77777777" w:rsidTr="003E7F15">
        <w:tc>
          <w:tcPr>
            <w:tcW w:w="990" w:type="dxa"/>
          </w:tcPr>
          <w:p w14:paraId="13C905E7" w14:textId="7B3EAA4C" w:rsidR="00BC04FF" w:rsidRPr="00DB02AF" w:rsidRDefault="003910BA" w:rsidP="00DB3088">
            <w:pPr>
              <w:pStyle w:val="Header"/>
              <w:tabs>
                <w:tab w:val="clear" w:pos="4320"/>
                <w:tab w:val="left" w:pos="630"/>
                <w:tab w:val="left" w:pos="1710"/>
                <w:tab w:val="left" w:pos="5220"/>
                <w:tab w:val="left" w:pos="7560"/>
              </w:tabs>
              <w:rPr>
                <w:sz w:val="20"/>
                <w:szCs w:val="20"/>
              </w:rPr>
            </w:pPr>
            <w:r>
              <w:rPr>
                <w:sz w:val="20"/>
                <w:szCs w:val="20"/>
              </w:rPr>
              <w:t>4/13</w:t>
            </w:r>
          </w:p>
        </w:tc>
        <w:tc>
          <w:tcPr>
            <w:tcW w:w="3510" w:type="dxa"/>
          </w:tcPr>
          <w:p w14:paraId="21F42398" w14:textId="77777777" w:rsidR="00BC04FF" w:rsidRPr="00DB02AF" w:rsidRDefault="00BC04FF" w:rsidP="00DB02AF">
            <w:pPr>
              <w:pStyle w:val="Header"/>
              <w:tabs>
                <w:tab w:val="clear" w:pos="4320"/>
                <w:tab w:val="left" w:pos="630"/>
                <w:tab w:val="left" w:pos="1710"/>
                <w:tab w:val="left" w:pos="5220"/>
                <w:tab w:val="left" w:pos="7560"/>
              </w:tabs>
              <w:rPr>
                <w:b/>
                <w:bCs/>
                <w:sz w:val="20"/>
                <w:szCs w:val="20"/>
              </w:rPr>
            </w:pPr>
            <w:r w:rsidRPr="00DB02AF">
              <w:rPr>
                <w:sz w:val="20"/>
                <w:szCs w:val="20"/>
              </w:rPr>
              <w:t>Digestive Physiology</w:t>
            </w:r>
          </w:p>
        </w:tc>
        <w:tc>
          <w:tcPr>
            <w:tcW w:w="2610" w:type="dxa"/>
          </w:tcPr>
          <w:p w14:paraId="2E064C4C" w14:textId="77777777" w:rsidR="00BC04FF" w:rsidRPr="00DB02AF" w:rsidRDefault="00BC04FF" w:rsidP="00DB02AF">
            <w:pPr>
              <w:pStyle w:val="Header"/>
              <w:tabs>
                <w:tab w:val="clear" w:pos="4320"/>
                <w:tab w:val="left" w:pos="630"/>
                <w:tab w:val="left" w:pos="1710"/>
                <w:tab w:val="left" w:pos="5220"/>
                <w:tab w:val="left" w:pos="7560"/>
              </w:tabs>
              <w:rPr>
                <w:sz w:val="20"/>
                <w:szCs w:val="20"/>
              </w:rPr>
            </w:pPr>
          </w:p>
        </w:tc>
        <w:tc>
          <w:tcPr>
            <w:tcW w:w="2970" w:type="dxa"/>
          </w:tcPr>
          <w:p w14:paraId="42A9BD6D" w14:textId="2BB01437" w:rsidR="00BC04FF" w:rsidRPr="00DB02AF" w:rsidRDefault="00BC04FF" w:rsidP="00DB02AF">
            <w:pPr>
              <w:pStyle w:val="Header"/>
              <w:tabs>
                <w:tab w:val="clear" w:pos="4320"/>
                <w:tab w:val="left" w:pos="180"/>
                <w:tab w:val="left" w:pos="630"/>
                <w:tab w:val="left" w:pos="1710"/>
                <w:tab w:val="left" w:pos="5220"/>
                <w:tab w:val="left" w:pos="7020"/>
              </w:tabs>
              <w:rPr>
                <w:sz w:val="20"/>
                <w:szCs w:val="20"/>
              </w:rPr>
            </w:pPr>
          </w:p>
        </w:tc>
      </w:tr>
      <w:tr w:rsidR="00BC04FF" w14:paraId="281E7218" w14:textId="77777777" w:rsidTr="003E7F15">
        <w:tc>
          <w:tcPr>
            <w:tcW w:w="990" w:type="dxa"/>
          </w:tcPr>
          <w:p w14:paraId="4EB3A723" w14:textId="6BCC2020" w:rsidR="00BC04FF" w:rsidRDefault="003910BA" w:rsidP="00DB3088">
            <w:pPr>
              <w:pStyle w:val="Header"/>
              <w:tabs>
                <w:tab w:val="clear" w:pos="4320"/>
                <w:tab w:val="left" w:pos="630"/>
                <w:tab w:val="left" w:pos="1710"/>
                <w:tab w:val="left" w:pos="5220"/>
                <w:tab w:val="left" w:pos="7560"/>
              </w:tabs>
              <w:rPr>
                <w:sz w:val="20"/>
                <w:szCs w:val="20"/>
              </w:rPr>
            </w:pPr>
            <w:r>
              <w:rPr>
                <w:sz w:val="20"/>
                <w:szCs w:val="20"/>
              </w:rPr>
              <w:t>4/14,15</w:t>
            </w:r>
          </w:p>
        </w:tc>
        <w:tc>
          <w:tcPr>
            <w:tcW w:w="3510" w:type="dxa"/>
          </w:tcPr>
          <w:p w14:paraId="5D1FD709" w14:textId="49AA5853" w:rsidR="00BC04FF" w:rsidRPr="00DB02AF" w:rsidRDefault="00BC04FF" w:rsidP="00DB3088">
            <w:pPr>
              <w:pStyle w:val="Header"/>
              <w:tabs>
                <w:tab w:val="clear" w:pos="4320"/>
                <w:tab w:val="left" w:pos="630"/>
                <w:tab w:val="left" w:pos="1710"/>
                <w:tab w:val="left" w:pos="5220"/>
                <w:tab w:val="left" w:pos="7560"/>
              </w:tabs>
              <w:rPr>
                <w:sz w:val="20"/>
                <w:szCs w:val="20"/>
              </w:rPr>
            </w:pPr>
            <w:r w:rsidRPr="00DB02AF">
              <w:rPr>
                <w:sz w:val="20"/>
                <w:szCs w:val="20"/>
              </w:rPr>
              <w:t>Metabolism</w:t>
            </w:r>
          </w:p>
        </w:tc>
        <w:tc>
          <w:tcPr>
            <w:tcW w:w="2610" w:type="dxa"/>
          </w:tcPr>
          <w:p w14:paraId="29894EA2" w14:textId="77777777" w:rsidR="00BC04FF" w:rsidRPr="00DB02AF" w:rsidRDefault="00BC04FF" w:rsidP="00DB3088">
            <w:pPr>
              <w:pStyle w:val="Header"/>
              <w:tabs>
                <w:tab w:val="clear" w:pos="4320"/>
                <w:tab w:val="left" w:pos="630"/>
                <w:tab w:val="left" w:pos="1710"/>
                <w:tab w:val="left" w:pos="5220"/>
                <w:tab w:val="left" w:pos="7560"/>
              </w:tabs>
              <w:rPr>
                <w:sz w:val="20"/>
                <w:szCs w:val="20"/>
              </w:rPr>
            </w:pPr>
          </w:p>
        </w:tc>
        <w:tc>
          <w:tcPr>
            <w:tcW w:w="2970" w:type="dxa"/>
          </w:tcPr>
          <w:p w14:paraId="139A78F1" w14:textId="45FA1179" w:rsidR="00BC04FF" w:rsidRPr="00DB02AF" w:rsidRDefault="00FC53AF" w:rsidP="00DB3088">
            <w:pPr>
              <w:pStyle w:val="Header"/>
              <w:tabs>
                <w:tab w:val="clear" w:pos="4320"/>
                <w:tab w:val="left" w:pos="630"/>
                <w:tab w:val="left" w:pos="1710"/>
                <w:tab w:val="left" w:pos="5220"/>
                <w:tab w:val="left" w:pos="7560"/>
              </w:tabs>
              <w:rPr>
                <w:sz w:val="20"/>
                <w:szCs w:val="20"/>
              </w:rPr>
            </w:pPr>
            <w:r w:rsidRPr="00DB02AF">
              <w:rPr>
                <w:sz w:val="20"/>
                <w:szCs w:val="20"/>
              </w:rPr>
              <w:t>685-701</w:t>
            </w:r>
          </w:p>
        </w:tc>
      </w:tr>
      <w:tr w:rsidR="00BC04FF" w14:paraId="6AE86C47" w14:textId="77777777" w:rsidTr="003E7F15">
        <w:tc>
          <w:tcPr>
            <w:tcW w:w="990" w:type="dxa"/>
          </w:tcPr>
          <w:p w14:paraId="4B0A95D6" w14:textId="462A966F" w:rsidR="00BC04FF" w:rsidRPr="00DB02AF" w:rsidRDefault="00FC53AF" w:rsidP="00DB3088">
            <w:pPr>
              <w:pStyle w:val="Header"/>
              <w:tabs>
                <w:tab w:val="clear" w:pos="4320"/>
                <w:tab w:val="left" w:pos="630"/>
                <w:tab w:val="left" w:pos="1710"/>
                <w:tab w:val="left" w:pos="5220"/>
                <w:tab w:val="left" w:pos="7560"/>
              </w:tabs>
              <w:rPr>
                <w:sz w:val="20"/>
                <w:szCs w:val="20"/>
              </w:rPr>
            </w:pPr>
            <w:r>
              <w:rPr>
                <w:sz w:val="20"/>
                <w:szCs w:val="20"/>
              </w:rPr>
              <w:t>4/15</w:t>
            </w:r>
          </w:p>
        </w:tc>
        <w:tc>
          <w:tcPr>
            <w:tcW w:w="3510" w:type="dxa"/>
          </w:tcPr>
          <w:p w14:paraId="70231C04" w14:textId="77777777" w:rsidR="00BC04FF" w:rsidRPr="00DB02AF" w:rsidRDefault="00BC04FF" w:rsidP="00DB3088">
            <w:pPr>
              <w:pStyle w:val="Header"/>
              <w:tabs>
                <w:tab w:val="clear" w:pos="4320"/>
                <w:tab w:val="left" w:pos="630"/>
                <w:tab w:val="left" w:pos="1710"/>
                <w:tab w:val="left" w:pos="5220"/>
                <w:tab w:val="left" w:pos="7560"/>
              </w:tabs>
              <w:rPr>
                <w:b/>
                <w:bCs/>
                <w:sz w:val="20"/>
                <w:szCs w:val="20"/>
              </w:rPr>
            </w:pPr>
            <w:r w:rsidRPr="00DB02AF">
              <w:rPr>
                <w:sz w:val="20"/>
                <w:szCs w:val="20"/>
              </w:rPr>
              <w:t>Endocrine System</w:t>
            </w:r>
          </w:p>
        </w:tc>
        <w:tc>
          <w:tcPr>
            <w:tcW w:w="2610" w:type="dxa"/>
          </w:tcPr>
          <w:p w14:paraId="0DF6A72A" w14:textId="77777777" w:rsidR="00BC04FF" w:rsidRPr="00DB02AF" w:rsidRDefault="00BC04FF" w:rsidP="00DB3088">
            <w:pPr>
              <w:pStyle w:val="Header"/>
              <w:tabs>
                <w:tab w:val="clear" w:pos="4320"/>
                <w:tab w:val="left" w:pos="630"/>
                <w:tab w:val="left" w:pos="1710"/>
                <w:tab w:val="left" w:pos="5220"/>
                <w:tab w:val="left" w:pos="7560"/>
              </w:tabs>
              <w:rPr>
                <w:sz w:val="20"/>
                <w:szCs w:val="20"/>
              </w:rPr>
            </w:pPr>
          </w:p>
        </w:tc>
        <w:tc>
          <w:tcPr>
            <w:tcW w:w="2970" w:type="dxa"/>
          </w:tcPr>
          <w:p w14:paraId="4A77A457" w14:textId="09E83423" w:rsidR="00BC04FF" w:rsidRPr="00DB02AF" w:rsidRDefault="00BC04FF" w:rsidP="00DB3088">
            <w:pPr>
              <w:pStyle w:val="Header"/>
              <w:tabs>
                <w:tab w:val="clear" w:pos="4320"/>
                <w:tab w:val="left" w:pos="630"/>
                <w:tab w:val="left" w:pos="1710"/>
                <w:tab w:val="left" w:pos="5220"/>
                <w:tab w:val="left" w:pos="7560"/>
              </w:tabs>
              <w:rPr>
                <w:sz w:val="20"/>
                <w:szCs w:val="20"/>
              </w:rPr>
            </w:pPr>
            <w:r w:rsidRPr="00DB02AF">
              <w:rPr>
                <w:sz w:val="20"/>
                <w:szCs w:val="20"/>
              </w:rPr>
              <w:t>115-129, Chapter 18, Chapter 19</w:t>
            </w:r>
          </w:p>
        </w:tc>
      </w:tr>
      <w:tr w:rsidR="00BC04FF" w14:paraId="4E9CE0DA" w14:textId="77777777" w:rsidTr="003E7F15">
        <w:tc>
          <w:tcPr>
            <w:tcW w:w="990" w:type="dxa"/>
          </w:tcPr>
          <w:p w14:paraId="3917160C" w14:textId="2B5F1212" w:rsidR="00BC04FF" w:rsidRPr="00DB02AF" w:rsidRDefault="00FC53AF" w:rsidP="00C85F20">
            <w:pPr>
              <w:pStyle w:val="Header"/>
              <w:tabs>
                <w:tab w:val="clear" w:pos="4320"/>
                <w:tab w:val="left" w:pos="630"/>
                <w:tab w:val="left" w:pos="1710"/>
                <w:tab w:val="left" w:pos="5220"/>
                <w:tab w:val="left" w:pos="7560"/>
              </w:tabs>
              <w:rPr>
                <w:sz w:val="20"/>
                <w:szCs w:val="20"/>
              </w:rPr>
            </w:pPr>
            <w:r>
              <w:rPr>
                <w:sz w:val="20"/>
                <w:szCs w:val="20"/>
              </w:rPr>
              <w:t>4/19,20</w:t>
            </w:r>
          </w:p>
        </w:tc>
        <w:tc>
          <w:tcPr>
            <w:tcW w:w="3510" w:type="dxa"/>
          </w:tcPr>
          <w:p w14:paraId="45B59583" w14:textId="77777777" w:rsidR="00BC04FF" w:rsidRPr="00DB02AF" w:rsidRDefault="00BC04FF" w:rsidP="00DB3088">
            <w:pPr>
              <w:pStyle w:val="Header"/>
              <w:tabs>
                <w:tab w:val="clear" w:pos="4320"/>
                <w:tab w:val="left" w:pos="630"/>
                <w:tab w:val="left" w:pos="1710"/>
                <w:tab w:val="left" w:pos="5220"/>
                <w:tab w:val="left" w:pos="7560"/>
              </w:tabs>
              <w:rPr>
                <w:sz w:val="20"/>
                <w:szCs w:val="20"/>
              </w:rPr>
            </w:pPr>
            <w:r w:rsidRPr="00DB02AF">
              <w:rPr>
                <w:sz w:val="20"/>
                <w:szCs w:val="20"/>
              </w:rPr>
              <w:t>Endocrine System</w:t>
            </w:r>
          </w:p>
        </w:tc>
        <w:tc>
          <w:tcPr>
            <w:tcW w:w="2610" w:type="dxa"/>
          </w:tcPr>
          <w:p w14:paraId="6235A38C" w14:textId="066C9279" w:rsidR="00BC04FF" w:rsidRPr="00DB02AF" w:rsidRDefault="00BC04FF" w:rsidP="00673538">
            <w:pPr>
              <w:pStyle w:val="Header"/>
              <w:tabs>
                <w:tab w:val="clear" w:pos="4320"/>
                <w:tab w:val="left" w:pos="630"/>
                <w:tab w:val="left" w:pos="1710"/>
                <w:tab w:val="left" w:pos="5220"/>
                <w:tab w:val="left" w:pos="7560"/>
              </w:tabs>
              <w:rPr>
                <w:sz w:val="20"/>
                <w:szCs w:val="20"/>
              </w:rPr>
            </w:pPr>
          </w:p>
        </w:tc>
        <w:tc>
          <w:tcPr>
            <w:tcW w:w="2970" w:type="dxa"/>
          </w:tcPr>
          <w:p w14:paraId="3ED00D59" w14:textId="1071F737" w:rsidR="00BC04FF" w:rsidRPr="00DB02AF" w:rsidRDefault="00BC04FF" w:rsidP="00DB3088">
            <w:pPr>
              <w:pStyle w:val="Header"/>
              <w:tabs>
                <w:tab w:val="clear" w:pos="4320"/>
                <w:tab w:val="left" w:pos="630"/>
                <w:tab w:val="left" w:pos="1710"/>
                <w:tab w:val="left" w:pos="5220"/>
                <w:tab w:val="left" w:pos="7560"/>
              </w:tabs>
              <w:rPr>
                <w:sz w:val="20"/>
                <w:szCs w:val="20"/>
              </w:rPr>
            </w:pPr>
          </w:p>
        </w:tc>
      </w:tr>
      <w:tr w:rsidR="00BC04FF" w14:paraId="330EDCE1" w14:textId="77777777" w:rsidTr="003E7F15">
        <w:tc>
          <w:tcPr>
            <w:tcW w:w="990" w:type="dxa"/>
          </w:tcPr>
          <w:p w14:paraId="6A79328E" w14:textId="2F7F8EB0" w:rsidR="00BC04FF" w:rsidRPr="00DB02AF" w:rsidRDefault="00FC53AF" w:rsidP="00C85F20">
            <w:pPr>
              <w:pStyle w:val="Header"/>
              <w:tabs>
                <w:tab w:val="clear" w:pos="4320"/>
                <w:tab w:val="left" w:pos="630"/>
                <w:tab w:val="left" w:pos="1710"/>
                <w:tab w:val="left" w:pos="5220"/>
                <w:tab w:val="left" w:pos="7560"/>
              </w:tabs>
              <w:rPr>
                <w:sz w:val="20"/>
                <w:szCs w:val="20"/>
              </w:rPr>
            </w:pPr>
            <w:r>
              <w:rPr>
                <w:sz w:val="20"/>
                <w:szCs w:val="20"/>
              </w:rPr>
              <w:t>4/20,21</w:t>
            </w:r>
          </w:p>
        </w:tc>
        <w:tc>
          <w:tcPr>
            <w:tcW w:w="3510" w:type="dxa"/>
          </w:tcPr>
          <w:p w14:paraId="4695631A" w14:textId="77777777" w:rsidR="00BC04FF" w:rsidRPr="00DB02AF" w:rsidRDefault="00BC04FF" w:rsidP="00DB3088">
            <w:pPr>
              <w:pStyle w:val="Header"/>
              <w:tabs>
                <w:tab w:val="clear" w:pos="4320"/>
                <w:tab w:val="left" w:pos="630"/>
                <w:tab w:val="left" w:pos="1710"/>
                <w:tab w:val="left" w:pos="5220"/>
                <w:tab w:val="left" w:pos="7560"/>
              </w:tabs>
              <w:rPr>
                <w:b/>
                <w:bCs/>
                <w:sz w:val="20"/>
                <w:szCs w:val="20"/>
              </w:rPr>
            </w:pPr>
            <w:r w:rsidRPr="00DB02AF">
              <w:rPr>
                <w:sz w:val="20"/>
                <w:szCs w:val="20"/>
              </w:rPr>
              <w:t>Reproductive Physiology</w:t>
            </w:r>
          </w:p>
        </w:tc>
        <w:tc>
          <w:tcPr>
            <w:tcW w:w="2610" w:type="dxa"/>
          </w:tcPr>
          <w:p w14:paraId="6C07BD66" w14:textId="77777777" w:rsidR="00BC04FF" w:rsidRPr="00DB02AF" w:rsidRDefault="00BC04FF" w:rsidP="00DB3088">
            <w:pPr>
              <w:pStyle w:val="Header"/>
              <w:tabs>
                <w:tab w:val="clear" w:pos="4320"/>
                <w:tab w:val="left" w:pos="630"/>
                <w:tab w:val="left" w:pos="1710"/>
                <w:tab w:val="left" w:pos="5220"/>
                <w:tab w:val="left" w:pos="7560"/>
              </w:tabs>
              <w:rPr>
                <w:sz w:val="20"/>
                <w:szCs w:val="20"/>
              </w:rPr>
            </w:pPr>
          </w:p>
        </w:tc>
        <w:tc>
          <w:tcPr>
            <w:tcW w:w="2970" w:type="dxa"/>
          </w:tcPr>
          <w:p w14:paraId="7FF9F3E7" w14:textId="5070ECCE" w:rsidR="00BC04FF" w:rsidRPr="00DB02AF" w:rsidRDefault="00BC04FF" w:rsidP="00DB3088">
            <w:pPr>
              <w:pStyle w:val="Header"/>
              <w:tabs>
                <w:tab w:val="clear" w:pos="4320"/>
                <w:tab w:val="left" w:pos="180"/>
                <w:tab w:val="left" w:pos="630"/>
                <w:tab w:val="left" w:pos="1710"/>
                <w:tab w:val="left" w:pos="4860"/>
                <w:tab w:val="left" w:pos="7020"/>
              </w:tabs>
              <w:ind w:right="-360"/>
              <w:rPr>
                <w:sz w:val="20"/>
                <w:szCs w:val="20"/>
              </w:rPr>
            </w:pPr>
            <w:r w:rsidRPr="00DB02AF">
              <w:rPr>
                <w:sz w:val="20"/>
                <w:szCs w:val="20"/>
              </w:rPr>
              <w:t>Chapter 20</w:t>
            </w:r>
          </w:p>
        </w:tc>
      </w:tr>
      <w:tr w:rsidR="00BC04FF" w14:paraId="65074A30" w14:textId="77777777" w:rsidTr="003E7F15">
        <w:tc>
          <w:tcPr>
            <w:tcW w:w="990" w:type="dxa"/>
          </w:tcPr>
          <w:p w14:paraId="1690B51D" w14:textId="5535F227" w:rsidR="00BC04FF" w:rsidRPr="00DB02AF" w:rsidRDefault="00FC53AF" w:rsidP="00C85F20">
            <w:pPr>
              <w:pStyle w:val="Header"/>
              <w:tabs>
                <w:tab w:val="clear" w:pos="4320"/>
                <w:tab w:val="left" w:pos="630"/>
                <w:tab w:val="left" w:pos="1710"/>
                <w:tab w:val="left" w:pos="5220"/>
                <w:tab w:val="left" w:pos="7560"/>
              </w:tabs>
              <w:rPr>
                <w:sz w:val="20"/>
                <w:szCs w:val="20"/>
              </w:rPr>
            </w:pPr>
            <w:r>
              <w:rPr>
                <w:b/>
                <w:sz w:val="20"/>
                <w:szCs w:val="20"/>
              </w:rPr>
              <w:t>4/27/21</w:t>
            </w:r>
          </w:p>
        </w:tc>
        <w:tc>
          <w:tcPr>
            <w:tcW w:w="3510" w:type="dxa"/>
          </w:tcPr>
          <w:p w14:paraId="4880E0CB" w14:textId="2D01034B" w:rsidR="00BC04FF" w:rsidRPr="00DB02AF" w:rsidRDefault="00BC04FF" w:rsidP="00DB3088">
            <w:pPr>
              <w:pStyle w:val="Header"/>
              <w:tabs>
                <w:tab w:val="clear" w:pos="4320"/>
                <w:tab w:val="left" w:pos="630"/>
                <w:tab w:val="left" w:pos="1710"/>
                <w:tab w:val="left" w:pos="5220"/>
                <w:tab w:val="left" w:pos="7560"/>
              </w:tabs>
              <w:rPr>
                <w:b/>
                <w:bCs/>
                <w:sz w:val="20"/>
                <w:szCs w:val="20"/>
              </w:rPr>
            </w:pPr>
            <w:r w:rsidRPr="00DB02AF">
              <w:rPr>
                <w:sz w:val="20"/>
                <w:szCs w:val="20"/>
              </w:rPr>
              <w:t xml:space="preserve">EXAM </w:t>
            </w:r>
            <w:r w:rsidR="001E42E0">
              <w:rPr>
                <w:sz w:val="20"/>
                <w:szCs w:val="20"/>
              </w:rPr>
              <w:t xml:space="preserve">Tues </w:t>
            </w:r>
            <w:r w:rsidRPr="00DB02AF">
              <w:rPr>
                <w:b/>
                <w:sz w:val="20"/>
                <w:szCs w:val="20"/>
              </w:rPr>
              <w:t>8:40-9:30 pm</w:t>
            </w:r>
            <w:r w:rsidR="00C32AB7">
              <w:rPr>
                <w:b/>
                <w:sz w:val="20"/>
                <w:szCs w:val="20"/>
              </w:rPr>
              <w:t xml:space="preserve"> </w:t>
            </w:r>
            <w:r w:rsidR="00C32AB7">
              <w:rPr>
                <w:b/>
                <w:sz w:val="20"/>
                <w:szCs w:val="20"/>
              </w:rPr>
              <w:t>on D2L</w:t>
            </w:r>
          </w:p>
        </w:tc>
        <w:tc>
          <w:tcPr>
            <w:tcW w:w="2610" w:type="dxa"/>
          </w:tcPr>
          <w:p w14:paraId="133C9B9F" w14:textId="77777777" w:rsidR="00BC04FF" w:rsidRPr="00DB02AF" w:rsidRDefault="00BC04FF" w:rsidP="00DB3088">
            <w:pPr>
              <w:pStyle w:val="Header"/>
              <w:tabs>
                <w:tab w:val="clear" w:pos="4320"/>
                <w:tab w:val="left" w:pos="180"/>
                <w:tab w:val="left" w:pos="630"/>
                <w:tab w:val="left" w:pos="1710"/>
                <w:tab w:val="left" w:pos="4950"/>
                <w:tab w:val="left" w:pos="7560"/>
              </w:tabs>
              <w:rPr>
                <w:b/>
                <w:bCs/>
                <w:sz w:val="20"/>
                <w:szCs w:val="20"/>
              </w:rPr>
            </w:pPr>
            <w:r w:rsidRPr="00DB02AF">
              <w:rPr>
                <w:b/>
                <w:bCs/>
                <w:sz w:val="20"/>
                <w:szCs w:val="20"/>
              </w:rPr>
              <w:t xml:space="preserve">Unit 5 Exam </w:t>
            </w:r>
          </w:p>
        </w:tc>
        <w:tc>
          <w:tcPr>
            <w:tcW w:w="2970" w:type="dxa"/>
          </w:tcPr>
          <w:p w14:paraId="172AEE5E" w14:textId="6C48FCFB" w:rsidR="00BC04FF" w:rsidRPr="00DB02AF" w:rsidRDefault="00BC04FF" w:rsidP="00DB3088">
            <w:pPr>
              <w:pStyle w:val="Header"/>
              <w:tabs>
                <w:tab w:val="clear" w:pos="4320"/>
                <w:tab w:val="left" w:pos="630"/>
                <w:tab w:val="left" w:pos="1710"/>
                <w:tab w:val="left" w:pos="5220"/>
                <w:tab w:val="left" w:pos="7560"/>
              </w:tabs>
              <w:rPr>
                <w:sz w:val="20"/>
                <w:szCs w:val="20"/>
              </w:rPr>
            </w:pPr>
          </w:p>
        </w:tc>
      </w:tr>
    </w:tbl>
    <w:p w14:paraId="445017B6" w14:textId="3BEF3B02" w:rsidR="00DD587C" w:rsidRPr="00DB02AF" w:rsidRDefault="00DB02AF" w:rsidP="00FE53B8">
      <w:pPr>
        <w:pStyle w:val="Header"/>
        <w:tabs>
          <w:tab w:val="clear" w:pos="4320"/>
          <w:tab w:val="left" w:pos="180"/>
          <w:tab w:val="left" w:pos="630"/>
          <w:tab w:val="left" w:pos="1710"/>
          <w:tab w:val="left" w:pos="4950"/>
          <w:tab w:val="left" w:pos="7560"/>
        </w:tabs>
        <w:ind w:left="-90" w:right="-900" w:hanging="270"/>
        <w:rPr>
          <w:bCs/>
          <w:sz w:val="20"/>
          <w:szCs w:val="20"/>
        </w:rPr>
      </w:pPr>
      <w:r w:rsidRPr="00E53F37">
        <w:rPr>
          <w:bCs/>
        </w:rPr>
        <w:t>*</w:t>
      </w:r>
      <w:r w:rsidRPr="00DB02AF">
        <w:rPr>
          <w:bCs/>
          <w:sz w:val="20"/>
          <w:szCs w:val="20"/>
        </w:rPr>
        <w:t xml:space="preserve">   </w:t>
      </w:r>
      <w:r w:rsidRPr="00FC1382">
        <w:rPr>
          <w:b/>
          <w:bCs/>
          <w:sz w:val="20"/>
          <w:szCs w:val="20"/>
        </w:rPr>
        <w:t xml:space="preserve">This Schedule is </w:t>
      </w:r>
      <w:r w:rsidRPr="00FC1382">
        <w:rPr>
          <w:b/>
          <w:bCs/>
          <w:sz w:val="20"/>
          <w:szCs w:val="20"/>
          <w:u w:val="single"/>
        </w:rPr>
        <w:t>approximate</w:t>
      </w:r>
      <w:r w:rsidRPr="00FC1382">
        <w:rPr>
          <w:b/>
          <w:bCs/>
          <w:sz w:val="20"/>
          <w:szCs w:val="20"/>
        </w:rPr>
        <w:t xml:space="preserve">. </w:t>
      </w:r>
      <w:r w:rsidRPr="00DB02AF">
        <w:rPr>
          <w:bCs/>
          <w:sz w:val="20"/>
          <w:szCs w:val="20"/>
        </w:rPr>
        <w:t xml:space="preserve">There is also a </w:t>
      </w:r>
      <w:r w:rsidRPr="00DB02AF">
        <w:rPr>
          <w:b/>
          <w:bCs/>
          <w:sz w:val="20"/>
          <w:szCs w:val="20"/>
          <w:u w:val="single"/>
        </w:rPr>
        <w:t>Recommended Daily Schedule on the following pages</w:t>
      </w:r>
      <w:r w:rsidRPr="00DB02AF">
        <w:rPr>
          <w:b/>
          <w:bCs/>
          <w:sz w:val="20"/>
          <w:szCs w:val="20"/>
        </w:rPr>
        <w:t xml:space="preserve"> </w:t>
      </w:r>
      <w:r w:rsidRPr="00DB02AF">
        <w:rPr>
          <w:bCs/>
          <w:sz w:val="20"/>
          <w:szCs w:val="20"/>
        </w:rPr>
        <w:t xml:space="preserve">that lists the specific Lecture recordings you should finish each day to help you keep up with the class (to help keep you from falling behind). </w:t>
      </w:r>
    </w:p>
    <w:p w14:paraId="286EE571" w14:textId="0117E7CE" w:rsidR="00DD587C" w:rsidRPr="00DB02AF" w:rsidRDefault="00DB02AF" w:rsidP="00FE53B8">
      <w:pPr>
        <w:pStyle w:val="Header"/>
        <w:tabs>
          <w:tab w:val="clear" w:pos="4320"/>
          <w:tab w:val="left" w:pos="630"/>
          <w:tab w:val="left" w:pos="1710"/>
          <w:tab w:val="left" w:pos="5220"/>
          <w:tab w:val="left" w:pos="7560"/>
        </w:tabs>
        <w:ind w:left="-90" w:right="-900" w:hanging="270"/>
        <w:rPr>
          <w:sz w:val="20"/>
          <w:szCs w:val="20"/>
        </w:rPr>
      </w:pPr>
      <w:r w:rsidRPr="00DB02AF">
        <w:rPr>
          <w:sz w:val="20"/>
          <w:szCs w:val="20"/>
        </w:rPr>
        <w:t>**  Helpful note: you are NOT directly tested on ebook readings unless it is assigned (e.g. CNS reading or an assigned reading in the Challenge Questions and Reading Questions or reading with Case Study Questions)</w:t>
      </w:r>
    </w:p>
    <w:p w14:paraId="7EAC7934" w14:textId="4D585871" w:rsidR="009D74C8" w:rsidRPr="005C592E" w:rsidRDefault="00DB02AF" w:rsidP="00FC53AF">
      <w:pPr>
        <w:pStyle w:val="Header"/>
        <w:tabs>
          <w:tab w:val="clear" w:pos="4320"/>
          <w:tab w:val="left" w:pos="630"/>
          <w:tab w:val="left" w:pos="1710"/>
          <w:tab w:val="left" w:pos="5220"/>
          <w:tab w:val="left" w:pos="7560"/>
        </w:tabs>
        <w:ind w:left="-90" w:right="-900" w:hanging="270"/>
        <w:rPr>
          <w:sz w:val="20"/>
          <w:szCs w:val="20"/>
        </w:rPr>
        <w:sectPr w:rsidR="009D74C8" w:rsidRPr="005C592E" w:rsidSect="00E93076">
          <w:footerReference w:type="default" r:id="rId25"/>
          <w:footerReference w:type="first" r:id="rId26"/>
          <w:pgSz w:w="12240" w:h="15840"/>
          <w:pgMar w:top="1440" w:right="1440" w:bottom="1440" w:left="1440" w:header="720" w:footer="720" w:gutter="0"/>
          <w:cols w:space="720"/>
          <w:titlePg/>
          <w:docGrid w:linePitch="299"/>
        </w:sectPr>
      </w:pPr>
      <w:r w:rsidRPr="00DB02AF">
        <w:rPr>
          <w:sz w:val="20"/>
          <w:szCs w:val="20"/>
        </w:rPr>
        <w:t xml:space="preserve">***Students learn about the CNS </w:t>
      </w:r>
      <w:r w:rsidR="007A46C2">
        <w:rPr>
          <w:sz w:val="20"/>
          <w:szCs w:val="20"/>
        </w:rPr>
        <w:t xml:space="preserve">(which </w:t>
      </w:r>
      <w:r w:rsidR="00DD587C">
        <w:rPr>
          <w:sz w:val="20"/>
          <w:szCs w:val="20"/>
        </w:rPr>
        <w:t xml:space="preserve">is </w:t>
      </w:r>
      <w:r w:rsidR="007A46C2">
        <w:rPr>
          <w:sz w:val="20"/>
          <w:szCs w:val="20"/>
        </w:rPr>
        <w:t>on the Unit 1 Exam) by</w:t>
      </w:r>
      <w:r w:rsidRPr="00DB02AF">
        <w:rPr>
          <w:sz w:val="20"/>
          <w:szCs w:val="20"/>
        </w:rPr>
        <w:t xml:space="preserve"> reading pages 142-155, 163, 166-169 of the ebook (also f</w:t>
      </w:r>
      <w:r w:rsidR="003F1476">
        <w:rPr>
          <w:sz w:val="20"/>
          <w:szCs w:val="20"/>
        </w:rPr>
        <w:t>ound in the “Readings Appendix”</w:t>
      </w:r>
      <w:r w:rsidR="00DD587C">
        <w:rPr>
          <w:sz w:val="20"/>
          <w:szCs w:val="20"/>
        </w:rPr>
        <w:t xml:space="preserve"> but figures are not in color</w:t>
      </w:r>
      <w:r w:rsidRPr="00DB02AF">
        <w:rPr>
          <w:sz w:val="20"/>
          <w:szCs w:val="20"/>
        </w:rPr>
        <w:t>). Learnin</w:t>
      </w:r>
      <w:r w:rsidR="003F1476">
        <w:rPr>
          <w:sz w:val="20"/>
          <w:szCs w:val="20"/>
        </w:rPr>
        <w:t>g Objectives for this reading are</w:t>
      </w:r>
      <w:r w:rsidRPr="00DB02AF">
        <w:rPr>
          <w:sz w:val="20"/>
          <w:szCs w:val="20"/>
        </w:rPr>
        <w:t xml:space="preserve"> </w:t>
      </w:r>
      <w:r w:rsidR="00837AFA">
        <w:rPr>
          <w:sz w:val="20"/>
          <w:szCs w:val="20"/>
        </w:rPr>
        <w:t xml:space="preserve">in </w:t>
      </w:r>
      <w:r w:rsidRPr="00DB02AF">
        <w:rPr>
          <w:sz w:val="20"/>
          <w:szCs w:val="20"/>
        </w:rPr>
        <w:t>Objective #12 in Membrane Potentials Objectives on pa</w:t>
      </w:r>
      <w:r w:rsidR="00687626">
        <w:rPr>
          <w:sz w:val="20"/>
          <w:szCs w:val="20"/>
        </w:rPr>
        <w:t>ge 63 of the Course Pack</w:t>
      </w:r>
      <w:r w:rsidR="00314DC7">
        <w:rPr>
          <w:sz w:val="20"/>
          <w:szCs w:val="20"/>
        </w:rPr>
        <w:t>. The CNS</w:t>
      </w:r>
      <w:r w:rsidR="003F1476" w:rsidRPr="003F1476">
        <w:rPr>
          <w:sz w:val="20"/>
          <w:szCs w:val="20"/>
        </w:rPr>
        <w:t xml:space="preserve"> Reading Study Guide</w:t>
      </w:r>
      <w:r w:rsidR="00314DC7">
        <w:rPr>
          <w:sz w:val="20"/>
          <w:szCs w:val="20"/>
        </w:rPr>
        <w:t xml:space="preserve"> and video </w:t>
      </w:r>
      <w:r w:rsidR="00DD587C">
        <w:rPr>
          <w:sz w:val="20"/>
          <w:szCs w:val="20"/>
        </w:rPr>
        <w:t xml:space="preserve">that describes the CNS Study Guide are </w:t>
      </w:r>
      <w:r w:rsidR="00314DC7">
        <w:rPr>
          <w:sz w:val="20"/>
          <w:szCs w:val="20"/>
        </w:rPr>
        <w:t>p</w:t>
      </w:r>
      <w:r w:rsidR="003F1476">
        <w:rPr>
          <w:sz w:val="20"/>
          <w:szCs w:val="20"/>
        </w:rPr>
        <w:t>osted in An</w:t>
      </w:r>
      <w:r w:rsidR="007A46C2">
        <w:rPr>
          <w:sz w:val="20"/>
          <w:szCs w:val="20"/>
        </w:rPr>
        <w:t xml:space="preserve">nouncements on D2L </w:t>
      </w:r>
      <w:r w:rsidR="00DD587C">
        <w:rPr>
          <w:sz w:val="20"/>
          <w:szCs w:val="20"/>
        </w:rPr>
        <w:t xml:space="preserve">to </w:t>
      </w:r>
      <w:r w:rsidR="007A46C2">
        <w:rPr>
          <w:sz w:val="20"/>
          <w:szCs w:val="20"/>
        </w:rPr>
        <w:t>help you</w:t>
      </w:r>
      <w:r w:rsidR="00DD587C">
        <w:rPr>
          <w:sz w:val="20"/>
          <w:szCs w:val="20"/>
        </w:rPr>
        <w:t xml:space="preserve"> with the CNS Reading</w:t>
      </w:r>
      <w:r w:rsidR="003F1476">
        <w:rPr>
          <w:sz w:val="20"/>
          <w:szCs w:val="20"/>
        </w:rPr>
        <w:t>.</w:t>
      </w:r>
    </w:p>
    <w:p w14:paraId="1618FF54" w14:textId="309F9594" w:rsidR="00687626" w:rsidRDefault="00687626" w:rsidP="00687626">
      <w:pPr>
        <w:jc w:val="center"/>
        <w:rPr>
          <w:b/>
          <w:szCs w:val="22"/>
          <w:u w:val="single"/>
        </w:rPr>
      </w:pPr>
      <w:r>
        <w:rPr>
          <w:b/>
          <w:szCs w:val="22"/>
          <w:u w:val="single"/>
        </w:rPr>
        <w:t>PSL 310 Recommended Daily Schedule Spring 2021</w:t>
      </w:r>
    </w:p>
    <w:p w14:paraId="5807EE44" w14:textId="2D88D2B8" w:rsidR="00687626" w:rsidRDefault="00687626" w:rsidP="00687626">
      <w:pPr>
        <w:ind w:left="-540" w:right="-450"/>
        <w:rPr>
          <w:szCs w:val="22"/>
        </w:rPr>
      </w:pPr>
      <w:r>
        <w:rPr>
          <w:szCs w:val="22"/>
        </w:rPr>
        <w:t xml:space="preserve">Use this Recommended Daily Schedule when you are watching the Lectures, so you know which Lecture videos to finish each day. Monday-Thursday schedule was used. Comprehension Checks videos are not listed since they are short and they are learning tools – most students should use them the way they are posted, right after the material was covered. </w:t>
      </w:r>
      <w:r>
        <w:rPr>
          <w:b/>
          <w:szCs w:val="22"/>
        </w:rPr>
        <w:t xml:space="preserve">YOU SHOULD FINISH THE LEARNING OBJECTIVES FOR THE VIDEOS ON THE </w:t>
      </w:r>
      <w:r>
        <w:rPr>
          <w:b/>
          <w:szCs w:val="22"/>
          <w:u w:val="single"/>
        </w:rPr>
        <w:t>SAME DAY</w:t>
      </w:r>
      <w:r>
        <w:rPr>
          <w:b/>
          <w:szCs w:val="22"/>
        </w:rPr>
        <w:t>!!!</w:t>
      </w:r>
    </w:p>
    <w:tbl>
      <w:tblPr>
        <w:tblW w:w="13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3600"/>
        <w:gridCol w:w="3330"/>
        <w:gridCol w:w="3330"/>
      </w:tblGrid>
      <w:tr w:rsidR="006D4D84" w14:paraId="697E4FAC" w14:textId="77777777" w:rsidTr="006D4D84">
        <w:tc>
          <w:tcPr>
            <w:tcW w:w="2929" w:type="dxa"/>
            <w:tcBorders>
              <w:top w:val="single" w:sz="4" w:space="0" w:color="auto"/>
              <w:left w:val="single" w:sz="4" w:space="0" w:color="auto"/>
              <w:bottom w:val="single" w:sz="4" w:space="0" w:color="auto"/>
              <w:right w:val="single" w:sz="4" w:space="0" w:color="auto"/>
            </w:tcBorders>
            <w:hideMark/>
          </w:tcPr>
          <w:p w14:paraId="68342E71" w14:textId="77777777" w:rsidR="006D4D84" w:rsidRDefault="006D4D84" w:rsidP="00687626">
            <w:pPr>
              <w:rPr>
                <w:szCs w:val="22"/>
              </w:rPr>
            </w:pPr>
            <w:r>
              <w:rPr>
                <w:szCs w:val="22"/>
              </w:rPr>
              <w:t>Monday</w:t>
            </w:r>
          </w:p>
        </w:tc>
        <w:tc>
          <w:tcPr>
            <w:tcW w:w="3600" w:type="dxa"/>
            <w:tcBorders>
              <w:top w:val="single" w:sz="4" w:space="0" w:color="auto"/>
              <w:left w:val="single" w:sz="4" w:space="0" w:color="auto"/>
              <w:bottom w:val="single" w:sz="4" w:space="0" w:color="auto"/>
              <w:right w:val="single" w:sz="4" w:space="0" w:color="auto"/>
            </w:tcBorders>
            <w:hideMark/>
          </w:tcPr>
          <w:p w14:paraId="34E6A002" w14:textId="77777777" w:rsidR="006D4D84" w:rsidRDefault="006D4D84" w:rsidP="00687626">
            <w:pPr>
              <w:rPr>
                <w:szCs w:val="22"/>
              </w:rPr>
            </w:pPr>
            <w:r>
              <w:rPr>
                <w:szCs w:val="22"/>
              </w:rPr>
              <w:t>Tuesday</w:t>
            </w:r>
          </w:p>
        </w:tc>
        <w:tc>
          <w:tcPr>
            <w:tcW w:w="3330" w:type="dxa"/>
            <w:tcBorders>
              <w:top w:val="single" w:sz="4" w:space="0" w:color="auto"/>
              <w:left w:val="single" w:sz="4" w:space="0" w:color="auto"/>
              <w:bottom w:val="single" w:sz="4" w:space="0" w:color="auto"/>
              <w:right w:val="single" w:sz="4" w:space="0" w:color="auto"/>
            </w:tcBorders>
            <w:hideMark/>
          </w:tcPr>
          <w:p w14:paraId="0E954957" w14:textId="77777777" w:rsidR="006D4D84" w:rsidRDefault="006D4D84" w:rsidP="00687626">
            <w:pPr>
              <w:rPr>
                <w:szCs w:val="22"/>
              </w:rPr>
            </w:pPr>
            <w:r>
              <w:rPr>
                <w:szCs w:val="22"/>
              </w:rPr>
              <w:t>Wednesday</w:t>
            </w:r>
          </w:p>
        </w:tc>
        <w:tc>
          <w:tcPr>
            <w:tcW w:w="3330" w:type="dxa"/>
            <w:tcBorders>
              <w:top w:val="single" w:sz="4" w:space="0" w:color="auto"/>
              <w:left w:val="single" w:sz="4" w:space="0" w:color="auto"/>
              <w:bottom w:val="single" w:sz="4" w:space="0" w:color="auto"/>
              <w:right w:val="single" w:sz="4" w:space="0" w:color="auto"/>
            </w:tcBorders>
            <w:hideMark/>
          </w:tcPr>
          <w:p w14:paraId="102B5591" w14:textId="77777777" w:rsidR="006D4D84" w:rsidRDefault="006D4D84" w:rsidP="00687626">
            <w:pPr>
              <w:rPr>
                <w:szCs w:val="22"/>
              </w:rPr>
            </w:pPr>
            <w:r>
              <w:rPr>
                <w:szCs w:val="22"/>
              </w:rPr>
              <w:t>Thursday</w:t>
            </w:r>
          </w:p>
        </w:tc>
      </w:tr>
      <w:tr w:rsidR="006D4D84" w14:paraId="3A5E0AC9" w14:textId="77777777" w:rsidTr="006D4D84">
        <w:tc>
          <w:tcPr>
            <w:tcW w:w="2929" w:type="dxa"/>
            <w:tcBorders>
              <w:top w:val="single" w:sz="4" w:space="0" w:color="auto"/>
              <w:left w:val="single" w:sz="4" w:space="0" w:color="auto"/>
              <w:bottom w:val="single" w:sz="4" w:space="0" w:color="auto"/>
              <w:right w:val="single" w:sz="4" w:space="0" w:color="auto"/>
            </w:tcBorders>
          </w:tcPr>
          <w:p w14:paraId="3F7662BB" w14:textId="77777777" w:rsidR="006D4D84" w:rsidRDefault="006D4D84" w:rsidP="00687626">
            <w:pPr>
              <w:rPr>
                <w:szCs w:val="22"/>
              </w:rPr>
            </w:pPr>
            <w:r>
              <w:rPr>
                <w:szCs w:val="22"/>
              </w:rPr>
              <w:t>January 11</w:t>
            </w:r>
          </w:p>
          <w:p w14:paraId="3BB670C8" w14:textId="77777777" w:rsidR="006D4D84" w:rsidRDefault="006D4D84" w:rsidP="00687626">
            <w:pPr>
              <w:rPr>
                <w:rFonts w:ascii="Verdana" w:hAnsi="Verdana"/>
                <w:color w:val="000000"/>
                <w:sz w:val="17"/>
                <w:szCs w:val="17"/>
                <w:shd w:val="clear" w:color="auto" w:fill="FFFFFF"/>
              </w:rPr>
            </w:pPr>
          </w:p>
          <w:p w14:paraId="3E7BA157" w14:textId="77777777" w:rsidR="006D4D84" w:rsidRDefault="006D4D84" w:rsidP="00687626">
            <w:pPr>
              <w:rPr>
                <w:szCs w:val="22"/>
              </w:rPr>
            </w:pPr>
          </w:p>
          <w:p w14:paraId="6111821E" w14:textId="5B824266" w:rsidR="006D4D84" w:rsidRDefault="00A50F2F" w:rsidP="00D330DF">
            <w:pPr>
              <w:rPr>
                <w:szCs w:val="22"/>
              </w:rPr>
            </w:pPr>
            <w:r>
              <w:rPr>
                <w:szCs w:val="22"/>
              </w:rPr>
              <w:t>Reading, reviewing, and r</w:t>
            </w:r>
            <w:r w:rsidR="006D4D84" w:rsidRPr="00D330DF">
              <w:rPr>
                <w:szCs w:val="22"/>
              </w:rPr>
              <w:t xml:space="preserve">eflection </w:t>
            </w:r>
            <w:r>
              <w:rPr>
                <w:szCs w:val="22"/>
              </w:rPr>
              <w:t>w</w:t>
            </w:r>
            <w:r w:rsidR="006D4D84">
              <w:rPr>
                <w:szCs w:val="22"/>
              </w:rPr>
              <w:t>eek begins</w:t>
            </w:r>
          </w:p>
        </w:tc>
        <w:tc>
          <w:tcPr>
            <w:tcW w:w="3600" w:type="dxa"/>
            <w:tcBorders>
              <w:top w:val="single" w:sz="4" w:space="0" w:color="auto"/>
              <w:left w:val="single" w:sz="4" w:space="0" w:color="auto"/>
              <w:bottom w:val="single" w:sz="4" w:space="0" w:color="auto"/>
              <w:right w:val="single" w:sz="4" w:space="0" w:color="auto"/>
            </w:tcBorders>
          </w:tcPr>
          <w:p w14:paraId="1CE5E8DB" w14:textId="72A07741" w:rsidR="006D4D84" w:rsidRDefault="005B5F82" w:rsidP="00687626">
            <w:pPr>
              <w:rPr>
                <w:szCs w:val="22"/>
              </w:rPr>
            </w:pPr>
            <w:r>
              <w:rPr>
                <w:szCs w:val="22"/>
              </w:rPr>
              <w:t>January 12</w:t>
            </w:r>
          </w:p>
          <w:p w14:paraId="5BA76F11" w14:textId="75A6CF24" w:rsidR="006D4D84" w:rsidRDefault="006D4D84" w:rsidP="00314DC7">
            <w:pPr>
              <w:rPr>
                <w:b/>
                <w:szCs w:val="22"/>
                <w:u w:val="single"/>
              </w:rPr>
            </w:pPr>
            <w:r>
              <w:rPr>
                <w:szCs w:val="22"/>
              </w:rPr>
              <w:t>Course Introduction</w:t>
            </w:r>
            <w:r w:rsidR="00314DC7">
              <w:rPr>
                <w:szCs w:val="22"/>
              </w:rPr>
              <w:t xml:space="preserve"> 1 and 2</w:t>
            </w:r>
            <w:r>
              <w:rPr>
                <w:szCs w:val="22"/>
              </w:rPr>
              <w:t xml:space="preserve"> videos</w:t>
            </w:r>
            <w:r w:rsidR="00314DC7">
              <w:rPr>
                <w:szCs w:val="22"/>
              </w:rPr>
              <w:t xml:space="preserve"> (</w:t>
            </w:r>
            <w:r>
              <w:rPr>
                <w:szCs w:val="22"/>
              </w:rPr>
              <w:t>Syllabus and Course Pack + D2L</w:t>
            </w:r>
            <w:r w:rsidR="00314DC7">
              <w:rPr>
                <w:szCs w:val="22"/>
              </w:rPr>
              <w:t>)</w:t>
            </w:r>
            <w:r>
              <w:rPr>
                <w:szCs w:val="22"/>
              </w:rPr>
              <w:t xml:space="preserve"> </w:t>
            </w:r>
            <w:r w:rsidR="00314DC7">
              <w:rPr>
                <w:szCs w:val="22"/>
              </w:rPr>
              <w:t>and</w:t>
            </w:r>
            <w:r>
              <w:rPr>
                <w:szCs w:val="22"/>
              </w:rPr>
              <w:t xml:space="preserve"> Extra Credit Quizzes (Extra Credit Quizzes a</w:t>
            </w:r>
            <w:r w:rsidR="00314DC7">
              <w:rPr>
                <w:szCs w:val="22"/>
              </w:rPr>
              <w:t>vailable until Jan 20 at 10pm)</w:t>
            </w:r>
            <w:r w:rsidR="007A46C2">
              <w:rPr>
                <w:szCs w:val="22"/>
              </w:rPr>
              <w:t xml:space="preserve"> </w:t>
            </w:r>
            <w:r w:rsidR="007A46C2">
              <w:rPr>
                <w:szCs w:val="22"/>
              </w:rPr>
              <w:t>– see Announcem</w:t>
            </w:r>
            <w:r w:rsidR="007A46C2">
              <w:rPr>
                <w:szCs w:val="22"/>
              </w:rPr>
              <w:t>ents on D2L</w:t>
            </w:r>
          </w:p>
        </w:tc>
        <w:tc>
          <w:tcPr>
            <w:tcW w:w="3330" w:type="dxa"/>
            <w:tcBorders>
              <w:top w:val="single" w:sz="4" w:space="0" w:color="auto"/>
              <w:left w:val="single" w:sz="4" w:space="0" w:color="auto"/>
              <w:bottom w:val="single" w:sz="4" w:space="0" w:color="auto"/>
              <w:right w:val="single" w:sz="4" w:space="0" w:color="auto"/>
            </w:tcBorders>
          </w:tcPr>
          <w:p w14:paraId="1DB9BA0D" w14:textId="529D0A58" w:rsidR="006D4D84" w:rsidRDefault="006D4D84" w:rsidP="00687626">
            <w:pPr>
              <w:rPr>
                <w:szCs w:val="22"/>
              </w:rPr>
            </w:pPr>
            <w:r>
              <w:rPr>
                <w:szCs w:val="22"/>
              </w:rPr>
              <w:t>J</w:t>
            </w:r>
            <w:r w:rsidR="005B5F82">
              <w:rPr>
                <w:szCs w:val="22"/>
              </w:rPr>
              <w:t>anuary 13</w:t>
            </w:r>
          </w:p>
          <w:p w14:paraId="792335DF" w14:textId="056FA88E" w:rsidR="006D4D84" w:rsidRPr="002C3312" w:rsidRDefault="006D4D84" w:rsidP="00687626">
            <w:pPr>
              <w:rPr>
                <w:szCs w:val="22"/>
              </w:rPr>
            </w:pPr>
            <w:r>
              <w:rPr>
                <w:szCs w:val="22"/>
              </w:rPr>
              <w:t>Central Nervous System (CNS) Reading – use the CNS Reading Study Guide and video describing the Study Guide to help you – see Announcem</w:t>
            </w:r>
            <w:r w:rsidR="007A46C2">
              <w:rPr>
                <w:szCs w:val="22"/>
              </w:rPr>
              <w:t>ents on D2L</w:t>
            </w:r>
          </w:p>
        </w:tc>
        <w:tc>
          <w:tcPr>
            <w:tcW w:w="3330" w:type="dxa"/>
            <w:tcBorders>
              <w:top w:val="single" w:sz="4" w:space="0" w:color="auto"/>
              <w:left w:val="single" w:sz="4" w:space="0" w:color="auto"/>
              <w:bottom w:val="single" w:sz="4" w:space="0" w:color="auto"/>
              <w:right w:val="single" w:sz="4" w:space="0" w:color="auto"/>
            </w:tcBorders>
          </w:tcPr>
          <w:p w14:paraId="057F8163" w14:textId="0AFEAF74" w:rsidR="006D4D84" w:rsidRDefault="005B5F82" w:rsidP="00687626">
            <w:pPr>
              <w:rPr>
                <w:szCs w:val="22"/>
              </w:rPr>
            </w:pPr>
            <w:r>
              <w:rPr>
                <w:szCs w:val="22"/>
              </w:rPr>
              <w:t>January 14</w:t>
            </w:r>
          </w:p>
          <w:p w14:paraId="0793562F" w14:textId="33BB899F" w:rsidR="006D4D84" w:rsidRDefault="006D4D84" w:rsidP="007A46C2">
            <w:pPr>
              <w:rPr>
                <w:szCs w:val="22"/>
              </w:rPr>
            </w:pPr>
            <w:r>
              <w:rPr>
                <w:szCs w:val="22"/>
              </w:rPr>
              <w:t>Alternate day for CNS Reading- CNS Reading is on Unit 1 Exam – see bottom of page 1</w:t>
            </w:r>
            <w:r w:rsidR="007A46C2">
              <w:rPr>
                <w:szCs w:val="22"/>
              </w:rPr>
              <w:t>5</w:t>
            </w:r>
            <w:r>
              <w:rPr>
                <w:szCs w:val="22"/>
              </w:rPr>
              <w:t xml:space="preserve"> of the Syllabus.</w:t>
            </w:r>
          </w:p>
        </w:tc>
      </w:tr>
      <w:tr w:rsidR="006D4D84" w14:paraId="3FD1DD43" w14:textId="77777777" w:rsidTr="006D4D84">
        <w:tc>
          <w:tcPr>
            <w:tcW w:w="2929" w:type="dxa"/>
            <w:tcBorders>
              <w:top w:val="single" w:sz="4" w:space="0" w:color="auto"/>
              <w:left w:val="single" w:sz="4" w:space="0" w:color="auto"/>
              <w:bottom w:val="single" w:sz="4" w:space="0" w:color="auto"/>
              <w:right w:val="single" w:sz="4" w:space="0" w:color="auto"/>
            </w:tcBorders>
          </w:tcPr>
          <w:p w14:paraId="138987CF" w14:textId="77777777" w:rsidR="006D4D84" w:rsidRDefault="006D4D84" w:rsidP="00687626">
            <w:pPr>
              <w:rPr>
                <w:szCs w:val="22"/>
              </w:rPr>
            </w:pPr>
            <w:r>
              <w:rPr>
                <w:szCs w:val="22"/>
              </w:rPr>
              <w:t>January 18</w:t>
            </w:r>
          </w:p>
          <w:p w14:paraId="1E2BD8E2" w14:textId="77777777" w:rsidR="006D4D84" w:rsidRDefault="006D4D84" w:rsidP="00687626">
            <w:pPr>
              <w:rPr>
                <w:szCs w:val="22"/>
              </w:rPr>
            </w:pPr>
          </w:p>
          <w:p w14:paraId="132C10EC" w14:textId="77777777" w:rsidR="006D4D84" w:rsidRDefault="006D4D84" w:rsidP="00687626">
            <w:pPr>
              <w:rPr>
                <w:szCs w:val="22"/>
              </w:rPr>
            </w:pPr>
            <w:r>
              <w:rPr>
                <w:szCs w:val="22"/>
              </w:rPr>
              <w:t>NO CLASS</w:t>
            </w:r>
          </w:p>
          <w:p w14:paraId="1C91F7C4" w14:textId="77777777" w:rsidR="006D4D84" w:rsidRDefault="006D4D84" w:rsidP="00687626">
            <w:pPr>
              <w:rPr>
                <w:szCs w:val="22"/>
              </w:rPr>
            </w:pPr>
          </w:p>
          <w:p w14:paraId="26DADF5D" w14:textId="77777777" w:rsidR="006D4D84" w:rsidRDefault="006D4D84" w:rsidP="00687626">
            <w:pPr>
              <w:rPr>
                <w:szCs w:val="22"/>
              </w:rPr>
            </w:pPr>
          </w:p>
        </w:tc>
        <w:tc>
          <w:tcPr>
            <w:tcW w:w="3600" w:type="dxa"/>
            <w:tcBorders>
              <w:top w:val="single" w:sz="4" w:space="0" w:color="auto"/>
              <w:left w:val="single" w:sz="4" w:space="0" w:color="auto"/>
              <w:bottom w:val="single" w:sz="4" w:space="0" w:color="auto"/>
              <w:right w:val="single" w:sz="4" w:space="0" w:color="auto"/>
            </w:tcBorders>
          </w:tcPr>
          <w:p w14:paraId="35B7BF5D" w14:textId="77777777" w:rsidR="006D4D84" w:rsidRDefault="006D4D84" w:rsidP="00687626">
            <w:pPr>
              <w:rPr>
                <w:szCs w:val="22"/>
              </w:rPr>
            </w:pPr>
            <w:r>
              <w:rPr>
                <w:szCs w:val="22"/>
              </w:rPr>
              <w:t>January 19</w:t>
            </w:r>
          </w:p>
          <w:p w14:paraId="65351EB0" w14:textId="77777777" w:rsidR="006D4D84" w:rsidRDefault="006D4D84" w:rsidP="00687626">
            <w:pPr>
              <w:rPr>
                <w:szCs w:val="22"/>
              </w:rPr>
            </w:pPr>
          </w:p>
          <w:p w14:paraId="41E71FDA" w14:textId="77777777" w:rsidR="006D4D84" w:rsidRDefault="006D4D84" w:rsidP="00687626">
            <w:pPr>
              <w:rPr>
                <w:szCs w:val="22"/>
              </w:rPr>
            </w:pPr>
            <w:r>
              <w:rPr>
                <w:szCs w:val="22"/>
              </w:rPr>
              <w:t>Homeostasis 1-3</w:t>
            </w:r>
          </w:p>
          <w:p w14:paraId="5ABDC6D6" w14:textId="77777777" w:rsidR="006D4D84" w:rsidRDefault="006D4D84" w:rsidP="00687626">
            <w:pPr>
              <w:rPr>
                <w:szCs w:val="22"/>
              </w:rPr>
            </w:pPr>
            <w:r>
              <w:rPr>
                <w:szCs w:val="22"/>
              </w:rPr>
              <w:t>Membrane Transport 1</w:t>
            </w:r>
          </w:p>
        </w:tc>
        <w:tc>
          <w:tcPr>
            <w:tcW w:w="3330" w:type="dxa"/>
            <w:tcBorders>
              <w:top w:val="single" w:sz="4" w:space="0" w:color="auto"/>
              <w:left w:val="single" w:sz="4" w:space="0" w:color="auto"/>
              <w:bottom w:val="single" w:sz="4" w:space="0" w:color="auto"/>
              <w:right w:val="single" w:sz="4" w:space="0" w:color="auto"/>
            </w:tcBorders>
          </w:tcPr>
          <w:p w14:paraId="3D81D503" w14:textId="77777777" w:rsidR="006D4D84" w:rsidRDefault="006D4D84" w:rsidP="00687626">
            <w:pPr>
              <w:rPr>
                <w:szCs w:val="22"/>
              </w:rPr>
            </w:pPr>
            <w:r>
              <w:rPr>
                <w:szCs w:val="22"/>
              </w:rPr>
              <w:t>January 20</w:t>
            </w:r>
          </w:p>
          <w:p w14:paraId="38D5A2B1" w14:textId="77777777" w:rsidR="006D4D84" w:rsidRDefault="006D4D84" w:rsidP="00687626">
            <w:pPr>
              <w:rPr>
                <w:szCs w:val="22"/>
              </w:rPr>
            </w:pPr>
          </w:p>
          <w:p w14:paraId="76CF2887" w14:textId="77777777" w:rsidR="006D4D84" w:rsidRDefault="006D4D84" w:rsidP="00687626">
            <w:pPr>
              <w:rPr>
                <w:szCs w:val="22"/>
              </w:rPr>
            </w:pPr>
            <w:r>
              <w:rPr>
                <w:szCs w:val="22"/>
              </w:rPr>
              <w:t>Membrane Transport 2-5</w:t>
            </w:r>
          </w:p>
          <w:p w14:paraId="0452C725" w14:textId="77777777" w:rsidR="006D4D84" w:rsidRDefault="006D4D84" w:rsidP="00687626">
            <w:pPr>
              <w:rPr>
                <w:szCs w:val="22"/>
              </w:rPr>
            </w:pPr>
            <w:r>
              <w:rPr>
                <w:szCs w:val="22"/>
              </w:rPr>
              <w:t>Membrane Potentials 1</w:t>
            </w:r>
          </w:p>
        </w:tc>
        <w:tc>
          <w:tcPr>
            <w:tcW w:w="3330" w:type="dxa"/>
            <w:tcBorders>
              <w:top w:val="single" w:sz="4" w:space="0" w:color="auto"/>
              <w:left w:val="single" w:sz="4" w:space="0" w:color="auto"/>
              <w:bottom w:val="single" w:sz="4" w:space="0" w:color="auto"/>
              <w:right w:val="single" w:sz="4" w:space="0" w:color="auto"/>
            </w:tcBorders>
          </w:tcPr>
          <w:p w14:paraId="76AE92E8" w14:textId="77777777" w:rsidR="006D4D84" w:rsidRDefault="006D4D84" w:rsidP="00687626">
            <w:pPr>
              <w:rPr>
                <w:szCs w:val="22"/>
              </w:rPr>
            </w:pPr>
            <w:r>
              <w:rPr>
                <w:szCs w:val="22"/>
              </w:rPr>
              <w:t>January 21</w:t>
            </w:r>
          </w:p>
          <w:p w14:paraId="2246BE87" w14:textId="77777777" w:rsidR="006D4D84" w:rsidRDefault="006D4D84" w:rsidP="00687626">
            <w:pPr>
              <w:rPr>
                <w:szCs w:val="22"/>
              </w:rPr>
            </w:pPr>
          </w:p>
          <w:p w14:paraId="0F07F86B" w14:textId="77777777" w:rsidR="006D4D84" w:rsidRPr="004A3DAE" w:rsidRDefault="006D4D84" w:rsidP="00687626">
            <w:pPr>
              <w:rPr>
                <w:szCs w:val="22"/>
              </w:rPr>
            </w:pPr>
            <w:r>
              <w:rPr>
                <w:szCs w:val="22"/>
              </w:rPr>
              <w:t>Membrane Potentials 2-5</w:t>
            </w:r>
          </w:p>
        </w:tc>
      </w:tr>
      <w:tr w:rsidR="006D4D84" w14:paraId="07C24549" w14:textId="77777777" w:rsidTr="006D4D84">
        <w:tc>
          <w:tcPr>
            <w:tcW w:w="2929" w:type="dxa"/>
            <w:tcBorders>
              <w:top w:val="single" w:sz="4" w:space="0" w:color="auto"/>
              <w:left w:val="single" w:sz="4" w:space="0" w:color="auto"/>
              <w:bottom w:val="single" w:sz="4" w:space="0" w:color="auto"/>
              <w:right w:val="single" w:sz="4" w:space="0" w:color="auto"/>
            </w:tcBorders>
          </w:tcPr>
          <w:p w14:paraId="497C34BE" w14:textId="77777777" w:rsidR="006D4D84" w:rsidRDefault="006D4D84" w:rsidP="00687626">
            <w:pPr>
              <w:rPr>
                <w:szCs w:val="22"/>
              </w:rPr>
            </w:pPr>
            <w:r>
              <w:rPr>
                <w:szCs w:val="22"/>
              </w:rPr>
              <w:t>January 25</w:t>
            </w:r>
          </w:p>
          <w:p w14:paraId="3D003178" w14:textId="77777777" w:rsidR="006D4D84" w:rsidRDefault="006D4D84" w:rsidP="00687626">
            <w:pPr>
              <w:rPr>
                <w:b/>
                <w:szCs w:val="22"/>
                <w:u w:val="single"/>
              </w:rPr>
            </w:pPr>
          </w:p>
          <w:p w14:paraId="4B769745" w14:textId="77777777" w:rsidR="006D4D84" w:rsidRDefault="006D4D84" w:rsidP="00687626">
            <w:pPr>
              <w:rPr>
                <w:b/>
                <w:szCs w:val="22"/>
                <w:u w:val="single"/>
              </w:rPr>
            </w:pPr>
            <w:r>
              <w:rPr>
                <w:szCs w:val="22"/>
              </w:rPr>
              <w:t>Membrane Potentials 6-10</w:t>
            </w:r>
          </w:p>
        </w:tc>
        <w:tc>
          <w:tcPr>
            <w:tcW w:w="3600" w:type="dxa"/>
            <w:tcBorders>
              <w:top w:val="single" w:sz="4" w:space="0" w:color="auto"/>
              <w:left w:val="single" w:sz="4" w:space="0" w:color="auto"/>
              <w:bottom w:val="single" w:sz="4" w:space="0" w:color="auto"/>
              <w:right w:val="single" w:sz="4" w:space="0" w:color="auto"/>
            </w:tcBorders>
          </w:tcPr>
          <w:p w14:paraId="1F960145" w14:textId="77777777" w:rsidR="006D4D84" w:rsidRDefault="006D4D84" w:rsidP="00687626">
            <w:pPr>
              <w:rPr>
                <w:szCs w:val="22"/>
              </w:rPr>
            </w:pPr>
            <w:r>
              <w:rPr>
                <w:szCs w:val="22"/>
              </w:rPr>
              <w:t>January 26</w:t>
            </w:r>
          </w:p>
          <w:p w14:paraId="58BB6751" w14:textId="77777777" w:rsidR="006D4D84" w:rsidRDefault="006D4D84" w:rsidP="00687626">
            <w:pPr>
              <w:rPr>
                <w:b/>
                <w:szCs w:val="22"/>
                <w:u w:val="single"/>
              </w:rPr>
            </w:pPr>
          </w:p>
          <w:p w14:paraId="094C3A58" w14:textId="4BE0920A" w:rsidR="006D4D84" w:rsidRPr="002C3312" w:rsidRDefault="006D4D84" w:rsidP="00687626">
            <w:pPr>
              <w:rPr>
                <w:szCs w:val="22"/>
              </w:rPr>
            </w:pPr>
            <w:r>
              <w:rPr>
                <w:szCs w:val="22"/>
              </w:rPr>
              <w:t>Receptors 1-3</w:t>
            </w:r>
          </w:p>
          <w:p w14:paraId="4C66E8B5" w14:textId="77777777" w:rsidR="006D4D84" w:rsidRDefault="006D4D84" w:rsidP="00687626">
            <w:pPr>
              <w:rPr>
                <w:b/>
                <w:szCs w:val="22"/>
                <w:u w:val="single"/>
              </w:rPr>
            </w:pPr>
            <w:r>
              <w:rPr>
                <w:b/>
                <w:szCs w:val="22"/>
                <w:u w:val="single"/>
              </w:rPr>
              <w:t>Case Study Sessions</w:t>
            </w:r>
          </w:p>
          <w:p w14:paraId="22FA3E13" w14:textId="6A24F544" w:rsidR="006D4D84" w:rsidRDefault="006D4D84" w:rsidP="00687626">
            <w:pPr>
              <w:rPr>
                <w:b/>
                <w:szCs w:val="22"/>
              </w:rPr>
            </w:pPr>
            <w:r>
              <w:rPr>
                <w:b/>
                <w:szCs w:val="22"/>
              </w:rPr>
              <w:t>Section 740 – 3:00 pm Zoom</w:t>
            </w:r>
          </w:p>
          <w:p w14:paraId="752C1BF7" w14:textId="65593A38" w:rsidR="006D4D84" w:rsidRDefault="006D4D84" w:rsidP="00687626">
            <w:pPr>
              <w:rPr>
                <w:b/>
                <w:szCs w:val="22"/>
              </w:rPr>
            </w:pPr>
            <w:r>
              <w:rPr>
                <w:b/>
                <w:szCs w:val="22"/>
              </w:rPr>
              <w:t xml:space="preserve">Section 741 – 4:40 pm </w:t>
            </w:r>
            <w:r w:rsidR="001404E1">
              <w:rPr>
                <w:b/>
                <w:szCs w:val="22"/>
              </w:rPr>
              <w:t>Zoom</w:t>
            </w:r>
          </w:p>
          <w:p w14:paraId="3839D45B" w14:textId="71367908" w:rsidR="006D4D84" w:rsidRDefault="006D4D84" w:rsidP="00687626">
            <w:pPr>
              <w:rPr>
                <w:b/>
                <w:szCs w:val="22"/>
              </w:rPr>
            </w:pPr>
            <w:r>
              <w:rPr>
                <w:b/>
                <w:szCs w:val="22"/>
              </w:rPr>
              <w:t xml:space="preserve">Section 742 – 6:20 pm </w:t>
            </w:r>
            <w:r w:rsidR="001404E1">
              <w:rPr>
                <w:b/>
                <w:szCs w:val="22"/>
              </w:rPr>
              <w:t>Zoom</w:t>
            </w:r>
          </w:p>
          <w:p w14:paraId="1D948A31" w14:textId="181C62AA" w:rsidR="006D4D84" w:rsidRDefault="006D4D84" w:rsidP="00687626">
            <w:pPr>
              <w:rPr>
                <w:b/>
                <w:szCs w:val="22"/>
              </w:rPr>
            </w:pPr>
            <w:r>
              <w:rPr>
                <w:b/>
                <w:szCs w:val="22"/>
              </w:rPr>
              <w:t xml:space="preserve">Section 743 – 8:00 pm </w:t>
            </w:r>
            <w:r w:rsidR="001404E1">
              <w:rPr>
                <w:b/>
                <w:szCs w:val="22"/>
              </w:rPr>
              <w:t>Zoom</w:t>
            </w:r>
          </w:p>
          <w:p w14:paraId="66863930" w14:textId="77777777" w:rsidR="006D4D84" w:rsidRDefault="006D4D84" w:rsidP="00687626">
            <w:pPr>
              <w:rPr>
                <w:b/>
                <w:szCs w:val="22"/>
              </w:rPr>
            </w:pPr>
          </w:p>
          <w:p w14:paraId="464CD9E7" w14:textId="77777777" w:rsidR="006D4D84" w:rsidRDefault="006D4D84" w:rsidP="00687626">
            <w:pPr>
              <w:rPr>
                <w:szCs w:val="22"/>
              </w:rPr>
            </w:pPr>
            <w:r>
              <w:rPr>
                <w:b/>
                <w:szCs w:val="22"/>
              </w:rPr>
              <w:t>Have with you printed Case Study Questions with your answers!</w:t>
            </w:r>
          </w:p>
        </w:tc>
        <w:tc>
          <w:tcPr>
            <w:tcW w:w="3330" w:type="dxa"/>
            <w:tcBorders>
              <w:top w:val="single" w:sz="4" w:space="0" w:color="auto"/>
              <w:left w:val="single" w:sz="4" w:space="0" w:color="auto"/>
              <w:bottom w:val="single" w:sz="4" w:space="0" w:color="auto"/>
              <w:right w:val="single" w:sz="4" w:space="0" w:color="auto"/>
            </w:tcBorders>
          </w:tcPr>
          <w:p w14:paraId="0D50493D" w14:textId="77777777" w:rsidR="006D4D84" w:rsidRDefault="006D4D84" w:rsidP="00687626">
            <w:pPr>
              <w:rPr>
                <w:szCs w:val="22"/>
              </w:rPr>
            </w:pPr>
            <w:r>
              <w:rPr>
                <w:szCs w:val="22"/>
              </w:rPr>
              <w:t>January 27</w:t>
            </w:r>
          </w:p>
          <w:p w14:paraId="5C16663A" w14:textId="77777777" w:rsidR="006D4D84" w:rsidRDefault="006D4D84" w:rsidP="00687626">
            <w:pPr>
              <w:rPr>
                <w:b/>
                <w:szCs w:val="22"/>
                <w:u w:val="single"/>
              </w:rPr>
            </w:pPr>
          </w:p>
          <w:p w14:paraId="159991DD" w14:textId="711F9451" w:rsidR="006D4D84" w:rsidRPr="002C3312" w:rsidRDefault="003A2E77" w:rsidP="00687626">
            <w:pPr>
              <w:rPr>
                <w:szCs w:val="22"/>
              </w:rPr>
            </w:pPr>
            <w:r>
              <w:rPr>
                <w:szCs w:val="22"/>
              </w:rPr>
              <w:t>Receptors 4-7</w:t>
            </w:r>
          </w:p>
          <w:p w14:paraId="3F7D7CBD" w14:textId="77777777" w:rsidR="006D4D84" w:rsidRDefault="006D4D84" w:rsidP="00687626">
            <w:pPr>
              <w:rPr>
                <w:b/>
                <w:szCs w:val="22"/>
                <w:u w:val="single"/>
              </w:rPr>
            </w:pPr>
            <w:r>
              <w:rPr>
                <w:b/>
                <w:szCs w:val="22"/>
                <w:u w:val="single"/>
              </w:rPr>
              <w:t>Case Study Sessions</w:t>
            </w:r>
          </w:p>
          <w:p w14:paraId="4C273401" w14:textId="15179FD8" w:rsidR="006D4D84" w:rsidRDefault="006D4D84" w:rsidP="00687626">
            <w:pPr>
              <w:rPr>
                <w:b/>
                <w:szCs w:val="22"/>
              </w:rPr>
            </w:pPr>
            <w:r>
              <w:rPr>
                <w:b/>
                <w:szCs w:val="22"/>
              </w:rPr>
              <w:t xml:space="preserve">Section 744 – 3:00 pm </w:t>
            </w:r>
            <w:r w:rsidR="001404E1">
              <w:rPr>
                <w:b/>
                <w:szCs w:val="22"/>
              </w:rPr>
              <w:t>Zoom</w:t>
            </w:r>
            <w:r>
              <w:rPr>
                <w:b/>
                <w:szCs w:val="22"/>
              </w:rPr>
              <w:t xml:space="preserve"> </w:t>
            </w:r>
          </w:p>
          <w:p w14:paraId="1702DFEF" w14:textId="23C86C41" w:rsidR="006D4D84" w:rsidRDefault="006D4D84" w:rsidP="00687626">
            <w:pPr>
              <w:rPr>
                <w:b/>
                <w:szCs w:val="22"/>
              </w:rPr>
            </w:pPr>
            <w:r>
              <w:rPr>
                <w:b/>
                <w:szCs w:val="22"/>
              </w:rPr>
              <w:t xml:space="preserve">Section 745 – 4:40 pm </w:t>
            </w:r>
            <w:r w:rsidR="001404E1">
              <w:rPr>
                <w:b/>
                <w:szCs w:val="22"/>
              </w:rPr>
              <w:t>Zoom</w:t>
            </w:r>
          </w:p>
          <w:p w14:paraId="645597EF" w14:textId="7776FBD0" w:rsidR="006D4D84" w:rsidRDefault="006D4D84" w:rsidP="00687626">
            <w:pPr>
              <w:rPr>
                <w:b/>
                <w:szCs w:val="22"/>
              </w:rPr>
            </w:pPr>
            <w:r>
              <w:rPr>
                <w:b/>
                <w:szCs w:val="22"/>
              </w:rPr>
              <w:t xml:space="preserve">Section 746 – 6:20 pm </w:t>
            </w:r>
            <w:r w:rsidR="001404E1">
              <w:rPr>
                <w:b/>
                <w:szCs w:val="22"/>
              </w:rPr>
              <w:t>Zoom</w:t>
            </w:r>
          </w:p>
          <w:p w14:paraId="42B289EF" w14:textId="77777777" w:rsidR="006D4D84" w:rsidRDefault="006D4D84" w:rsidP="00687626">
            <w:pPr>
              <w:rPr>
                <w:b/>
                <w:szCs w:val="22"/>
              </w:rPr>
            </w:pPr>
          </w:p>
          <w:p w14:paraId="5662750F" w14:textId="77777777" w:rsidR="006D4D84" w:rsidRDefault="006D4D84" w:rsidP="00687626">
            <w:pPr>
              <w:rPr>
                <w:b/>
                <w:szCs w:val="22"/>
              </w:rPr>
            </w:pPr>
          </w:p>
          <w:p w14:paraId="1A31951F" w14:textId="77777777" w:rsidR="006D4D84" w:rsidRDefault="006D4D84" w:rsidP="00687626">
            <w:pPr>
              <w:rPr>
                <w:b/>
                <w:szCs w:val="22"/>
              </w:rPr>
            </w:pPr>
            <w:r>
              <w:rPr>
                <w:b/>
                <w:szCs w:val="22"/>
              </w:rPr>
              <w:t>Have with you printed Case Study Questions with your answers!</w:t>
            </w:r>
          </w:p>
        </w:tc>
        <w:tc>
          <w:tcPr>
            <w:tcW w:w="3330" w:type="dxa"/>
            <w:tcBorders>
              <w:top w:val="single" w:sz="4" w:space="0" w:color="auto"/>
              <w:left w:val="single" w:sz="4" w:space="0" w:color="auto"/>
              <w:bottom w:val="single" w:sz="4" w:space="0" w:color="auto"/>
              <w:right w:val="single" w:sz="4" w:space="0" w:color="auto"/>
            </w:tcBorders>
          </w:tcPr>
          <w:p w14:paraId="5BEAC885" w14:textId="77777777" w:rsidR="006D4D84" w:rsidRPr="00FE53B8" w:rsidRDefault="00FE53B8" w:rsidP="00687626">
            <w:pPr>
              <w:rPr>
                <w:szCs w:val="22"/>
              </w:rPr>
            </w:pPr>
            <w:r>
              <w:rPr>
                <w:szCs w:val="22"/>
              </w:rPr>
              <w:t>January 28</w:t>
            </w:r>
          </w:p>
          <w:p w14:paraId="251469C4" w14:textId="77777777" w:rsidR="003A2E77" w:rsidRDefault="006D4D84" w:rsidP="00687626">
            <w:pPr>
              <w:rPr>
                <w:szCs w:val="22"/>
              </w:rPr>
            </w:pPr>
            <w:r>
              <w:rPr>
                <w:szCs w:val="22"/>
              </w:rPr>
              <w:t>Recepto</w:t>
            </w:r>
            <w:r w:rsidR="003A2E77">
              <w:rPr>
                <w:szCs w:val="22"/>
              </w:rPr>
              <w:t>rs 8-10</w:t>
            </w:r>
          </w:p>
          <w:p w14:paraId="2F521AF8" w14:textId="0A66CEB3" w:rsidR="006D4D84" w:rsidRPr="003A2E77" w:rsidRDefault="003A2E77" w:rsidP="00687626">
            <w:pPr>
              <w:rPr>
                <w:szCs w:val="22"/>
              </w:rPr>
            </w:pPr>
            <w:r>
              <w:rPr>
                <w:b/>
                <w:i/>
                <w:szCs w:val="22"/>
              </w:rPr>
              <w:t>end of Unit 1 Lectures</w:t>
            </w:r>
          </w:p>
          <w:p w14:paraId="7BE16ED0" w14:textId="77777777" w:rsidR="006D4D84" w:rsidRDefault="006D4D84" w:rsidP="00687626">
            <w:pPr>
              <w:rPr>
                <w:b/>
                <w:szCs w:val="22"/>
                <w:u w:val="single"/>
              </w:rPr>
            </w:pPr>
            <w:r>
              <w:rPr>
                <w:b/>
                <w:szCs w:val="22"/>
                <w:u w:val="single"/>
              </w:rPr>
              <w:t>Case Study Sessions</w:t>
            </w:r>
          </w:p>
          <w:p w14:paraId="12650FC9" w14:textId="5A19276A" w:rsidR="006D4D84" w:rsidRDefault="006D4D84" w:rsidP="00687626">
            <w:pPr>
              <w:rPr>
                <w:b/>
                <w:szCs w:val="22"/>
              </w:rPr>
            </w:pPr>
            <w:r>
              <w:rPr>
                <w:b/>
                <w:szCs w:val="22"/>
              </w:rPr>
              <w:t xml:space="preserve">Section 747 – 3:00 pm </w:t>
            </w:r>
            <w:r w:rsidR="001404E1">
              <w:rPr>
                <w:b/>
                <w:szCs w:val="22"/>
              </w:rPr>
              <w:t>Zoom</w:t>
            </w:r>
            <w:r>
              <w:rPr>
                <w:b/>
                <w:szCs w:val="22"/>
              </w:rPr>
              <w:t xml:space="preserve"> </w:t>
            </w:r>
          </w:p>
          <w:p w14:paraId="4A1B4CFD" w14:textId="7EF0FB4D" w:rsidR="006D4D84" w:rsidRDefault="006D4D84" w:rsidP="00687626">
            <w:pPr>
              <w:rPr>
                <w:b/>
                <w:szCs w:val="22"/>
              </w:rPr>
            </w:pPr>
            <w:r>
              <w:rPr>
                <w:b/>
                <w:szCs w:val="22"/>
              </w:rPr>
              <w:t xml:space="preserve">Section 748 – 4:40 pm </w:t>
            </w:r>
            <w:r w:rsidR="001404E1">
              <w:rPr>
                <w:b/>
                <w:szCs w:val="22"/>
              </w:rPr>
              <w:t>Zoom</w:t>
            </w:r>
          </w:p>
          <w:p w14:paraId="0FCF3DA9" w14:textId="43BC6002" w:rsidR="006D4D84" w:rsidRDefault="006D4D84" w:rsidP="00687626">
            <w:pPr>
              <w:rPr>
                <w:b/>
                <w:szCs w:val="22"/>
              </w:rPr>
            </w:pPr>
            <w:r>
              <w:rPr>
                <w:b/>
                <w:szCs w:val="22"/>
              </w:rPr>
              <w:t xml:space="preserve">Section 749 – 6:20 pm </w:t>
            </w:r>
            <w:r w:rsidR="001404E1">
              <w:rPr>
                <w:b/>
                <w:szCs w:val="22"/>
              </w:rPr>
              <w:t>Zoom</w:t>
            </w:r>
          </w:p>
          <w:p w14:paraId="4C62832E" w14:textId="22A3551C" w:rsidR="00FE53B8" w:rsidRDefault="006D4D84" w:rsidP="00687626">
            <w:pPr>
              <w:rPr>
                <w:b/>
                <w:szCs w:val="22"/>
              </w:rPr>
            </w:pPr>
            <w:r>
              <w:rPr>
                <w:b/>
                <w:szCs w:val="22"/>
              </w:rPr>
              <w:t xml:space="preserve">Makeup – 8:00 pm </w:t>
            </w:r>
            <w:r w:rsidR="001404E1">
              <w:rPr>
                <w:b/>
                <w:szCs w:val="22"/>
              </w:rPr>
              <w:t>Zoom</w:t>
            </w:r>
          </w:p>
          <w:p w14:paraId="6F04E5BE" w14:textId="77777777" w:rsidR="005B5F82" w:rsidRDefault="005B5F82" w:rsidP="00687626">
            <w:pPr>
              <w:rPr>
                <w:b/>
                <w:szCs w:val="22"/>
              </w:rPr>
            </w:pPr>
          </w:p>
          <w:p w14:paraId="3DAB4CAF" w14:textId="77777777" w:rsidR="006D4D84" w:rsidRDefault="006D4D84" w:rsidP="00687626">
            <w:pPr>
              <w:rPr>
                <w:b/>
                <w:szCs w:val="22"/>
              </w:rPr>
            </w:pPr>
            <w:r>
              <w:rPr>
                <w:b/>
                <w:szCs w:val="22"/>
              </w:rPr>
              <w:t>Have with you printed Case Study Questions with your answers!</w:t>
            </w:r>
          </w:p>
          <w:p w14:paraId="1C7D235C" w14:textId="59AFA918" w:rsidR="003A2E77" w:rsidRDefault="003A2E77" w:rsidP="003A2E77">
            <w:pPr>
              <w:rPr>
                <w:b/>
                <w:szCs w:val="22"/>
              </w:rPr>
            </w:pPr>
            <w:r>
              <w:rPr>
                <w:b/>
                <w:szCs w:val="22"/>
              </w:rPr>
              <w:t xml:space="preserve">CASE STUDY ASSIGNMENT DUE ON D2L BEFORE </w:t>
            </w:r>
            <w:r>
              <w:rPr>
                <w:b/>
                <w:szCs w:val="22"/>
              </w:rPr>
              <w:t>3</w:t>
            </w:r>
            <w:r>
              <w:rPr>
                <w:b/>
                <w:szCs w:val="22"/>
              </w:rPr>
              <w:t xml:space="preserve"> PM</w:t>
            </w:r>
            <w:r>
              <w:rPr>
                <w:b/>
                <w:szCs w:val="22"/>
              </w:rPr>
              <w:t xml:space="preserve"> ON 1/29!</w:t>
            </w:r>
          </w:p>
        </w:tc>
      </w:tr>
      <w:tr w:rsidR="006D4D84" w14:paraId="6C7C6639" w14:textId="77777777" w:rsidTr="006D4D84">
        <w:tc>
          <w:tcPr>
            <w:tcW w:w="2929" w:type="dxa"/>
            <w:tcBorders>
              <w:top w:val="single" w:sz="4" w:space="0" w:color="auto"/>
              <w:left w:val="single" w:sz="4" w:space="0" w:color="auto"/>
              <w:bottom w:val="single" w:sz="4" w:space="0" w:color="auto"/>
              <w:right w:val="single" w:sz="4" w:space="0" w:color="auto"/>
            </w:tcBorders>
            <w:hideMark/>
          </w:tcPr>
          <w:p w14:paraId="740A1117" w14:textId="77777777" w:rsidR="006D4D84" w:rsidRDefault="006D4D84" w:rsidP="00687626">
            <w:pPr>
              <w:rPr>
                <w:szCs w:val="22"/>
              </w:rPr>
            </w:pPr>
            <w:r>
              <w:rPr>
                <w:szCs w:val="22"/>
              </w:rPr>
              <w:t>February 1</w:t>
            </w:r>
          </w:p>
          <w:p w14:paraId="413E9E22" w14:textId="77777777" w:rsidR="006D4D84" w:rsidRDefault="006D4D84" w:rsidP="00687626">
            <w:pPr>
              <w:rPr>
                <w:b/>
                <w:sz w:val="32"/>
                <w:szCs w:val="32"/>
                <w:u w:val="single"/>
              </w:rPr>
            </w:pPr>
            <w:r>
              <w:rPr>
                <w:b/>
                <w:sz w:val="32"/>
                <w:szCs w:val="32"/>
                <w:u w:val="single"/>
              </w:rPr>
              <w:t>Unit 1 Exam</w:t>
            </w:r>
          </w:p>
          <w:p w14:paraId="1A456515" w14:textId="77777777" w:rsidR="006D4D84" w:rsidRDefault="006D4D84" w:rsidP="00687626">
            <w:pPr>
              <w:rPr>
                <w:b/>
              </w:rPr>
            </w:pPr>
            <w:r>
              <w:rPr>
                <w:b/>
                <w:szCs w:val="22"/>
              </w:rPr>
              <w:t xml:space="preserve">6:00-6:50 </w:t>
            </w:r>
            <w:r>
              <w:rPr>
                <w:b/>
              </w:rPr>
              <w:t>pm</w:t>
            </w:r>
          </w:p>
          <w:p w14:paraId="73438B3A" w14:textId="77777777" w:rsidR="006D4D84" w:rsidRDefault="006D4D84" w:rsidP="00687626">
            <w:pPr>
              <w:rPr>
                <w:b/>
              </w:rPr>
            </w:pPr>
            <w:r>
              <w:rPr>
                <w:b/>
              </w:rPr>
              <w:t>(on D2L)</w:t>
            </w:r>
          </w:p>
        </w:tc>
        <w:tc>
          <w:tcPr>
            <w:tcW w:w="3600" w:type="dxa"/>
            <w:tcBorders>
              <w:top w:val="single" w:sz="4" w:space="0" w:color="auto"/>
              <w:left w:val="single" w:sz="4" w:space="0" w:color="auto"/>
              <w:bottom w:val="single" w:sz="4" w:space="0" w:color="auto"/>
              <w:right w:val="single" w:sz="4" w:space="0" w:color="auto"/>
            </w:tcBorders>
          </w:tcPr>
          <w:p w14:paraId="01411D8B" w14:textId="77777777" w:rsidR="006D4D84" w:rsidRDefault="006D4D84" w:rsidP="00687626">
            <w:pPr>
              <w:rPr>
                <w:szCs w:val="22"/>
              </w:rPr>
            </w:pPr>
            <w:r>
              <w:rPr>
                <w:szCs w:val="22"/>
              </w:rPr>
              <w:t>February 2</w:t>
            </w:r>
          </w:p>
          <w:p w14:paraId="3A171F82" w14:textId="77777777" w:rsidR="006D4D84" w:rsidRDefault="006D4D84" w:rsidP="00687626">
            <w:pPr>
              <w:rPr>
                <w:b/>
                <w:szCs w:val="22"/>
                <w:u w:val="single"/>
              </w:rPr>
            </w:pPr>
          </w:p>
          <w:p w14:paraId="2420990B" w14:textId="77777777" w:rsidR="006D4D84" w:rsidRDefault="006D4D84" w:rsidP="00687626">
            <w:pPr>
              <w:rPr>
                <w:szCs w:val="22"/>
              </w:rPr>
            </w:pPr>
            <w:r>
              <w:rPr>
                <w:szCs w:val="22"/>
              </w:rPr>
              <w:t>Synapses 1-3</w:t>
            </w:r>
          </w:p>
        </w:tc>
        <w:tc>
          <w:tcPr>
            <w:tcW w:w="3330" w:type="dxa"/>
            <w:tcBorders>
              <w:top w:val="single" w:sz="4" w:space="0" w:color="auto"/>
              <w:left w:val="single" w:sz="4" w:space="0" w:color="auto"/>
              <w:bottom w:val="single" w:sz="4" w:space="0" w:color="auto"/>
              <w:right w:val="single" w:sz="4" w:space="0" w:color="auto"/>
            </w:tcBorders>
          </w:tcPr>
          <w:p w14:paraId="119BFFA2" w14:textId="77777777" w:rsidR="006D4D84" w:rsidRDefault="006D4D84" w:rsidP="00687626">
            <w:pPr>
              <w:rPr>
                <w:szCs w:val="22"/>
              </w:rPr>
            </w:pPr>
            <w:r>
              <w:rPr>
                <w:szCs w:val="22"/>
              </w:rPr>
              <w:t>February 3</w:t>
            </w:r>
          </w:p>
          <w:p w14:paraId="28AAAC04" w14:textId="77777777" w:rsidR="006D4D84" w:rsidRDefault="006D4D84" w:rsidP="00687626">
            <w:pPr>
              <w:rPr>
                <w:b/>
                <w:szCs w:val="22"/>
                <w:u w:val="single"/>
              </w:rPr>
            </w:pPr>
          </w:p>
          <w:p w14:paraId="3695D7D7" w14:textId="77777777" w:rsidR="006D4D84" w:rsidRDefault="006D4D84" w:rsidP="00687626">
            <w:pPr>
              <w:rPr>
                <w:szCs w:val="22"/>
              </w:rPr>
            </w:pPr>
            <w:r>
              <w:rPr>
                <w:szCs w:val="22"/>
              </w:rPr>
              <w:t xml:space="preserve">Synapses 4,5 </w:t>
            </w:r>
          </w:p>
          <w:p w14:paraId="2D862A66" w14:textId="77777777" w:rsidR="006D4D84" w:rsidRDefault="006D4D84" w:rsidP="00687626">
            <w:pPr>
              <w:rPr>
                <w:szCs w:val="22"/>
              </w:rPr>
            </w:pPr>
            <w:r>
              <w:rPr>
                <w:szCs w:val="22"/>
              </w:rPr>
              <w:t>Reflexes and ANS 1,2</w:t>
            </w:r>
          </w:p>
          <w:p w14:paraId="0F1555FC" w14:textId="77777777" w:rsidR="006D4D84" w:rsidRDefault="006D4D84" w:rsidP="00687626">
            <w:pPr>
              <w:rPr>
                <w:szCs w:val="22"/>
              </w:rPr>
            </w:pPr>
          </w:p>
        </w:tc>
        <w:tc>
          <w:tcPr>
            <w:tcW w:w="3330" w:type="dxa"/>
            <w:tcBorders>
              <w:top w:val="single" w:sz="4" w:space="0" w:color="auto"/>
              <w:left w:val="single" w:sz="4" w:space="0" w:color="auto"/>
              <w:bottom w:val="single" w:sz="4" w:space="0" w:color="auto"/>
              <w:right w:val="single" w:sz="4" w:space="0" w:color="auto"/>
            </w:tcBorders>
          </w:tcPr>
          <w:p w14:paraId="40907099" w14:textId="77777777" w:rsidR="006D4D84" w:rsidRDefault="006D4D84" w:rsidP="00687626">
            <w:pPr>
              <w:rPr>
                <w:szCs w:val="22"/>
              </w:rPr>
            </w:pPr>
            <w:r>
              <w:rPr>
                <w:szCs w:val="22"/>
              </w:rPr>
              <w:t>February 4</w:t>
            </w:r>
          </w:p>
          <w:p w14:paraId="003C8570" w14:textId="77777777" w:rsidR="006D4D84" w:rsidRDefault="006D4D84" w:rsidP="00687626">
            <w:pPr>
              <w:rPr>
                <w:b/>
                <w:szCs w:val="22"/>
                <w:u w:val="single"/>
              </w:rPr>
            </w:pPr>
          </w:p>
          <w:p w14:paraId="2CD7C3B9" w14:textId="77777777" w:rsidR="006D4D84" w:rsidRDefault="006D4D84" w:rsidP="00687626">
            <w:pPr>
              <w:rPr>
                <w:szCs w:val="22"/>
              </w:rPr>
            </w:pPr>
            <w:r>
              <w:rPr>
                <w:szCs w:val="22"/>
              </w:rPr>
              <w:t>Reflexes and ANS 3-5</w:t>
            </w:r>
          </w:p>
        </w:tc>
      </w:tr>
      <w:tr w:rsidR="006D4D84" w14:paraId="53DC3126" w14:textId="77777777" w:rsidTr="006D4D84">
        <w:tc>
          <w:tcPr>
            <w:tcW w:w="2929" w:type="dxa"/>
            <w:tcBorders>
              <w:top w:val="single" w:sz="4" w:space="0" w:color="auto"/>
              <w:left w:val="single" w:sz="4" w:space="0" w:color="auto"/>
              <w:bottom w:val="single" w:sz="4" w:space="0" w:color="auto"/>
              <w:right w:val="single" w:sz="4" w:space="0" w:color="auto"/>
            </w:tcBorders>
            <w:hideMark/>
          </w:tcPr>
          <w:p w14:paraId="42E37B1E" w14:textId="77777777" w:rsidR="006D4D84" w:rsidRDefault="006D4D84" w:rsidP="00687626">
            <w:pPr>
              <w:rPr>
                <w:szCs w:val="22"/>
              </w:rPr>
            </w:pPr>
            <w:r>
              <w:rPr>
                <w:szCs w:val="22"/>
              </w:rPr>
              <w:t>Monday</w:t>
            </w:r>
          </w:p>
        </w:tc>
        <w:tc>
          <w:tcPr>
            <w:tcW w:w="3600" w:type="dxa"/>
            <w:tcBorders>
              <w:top w:val="single" w:sz="4" w:space="0" w:color="auto"/>
              <w:left w:val="single" w:sz="4" w:space="0" w:color="auto"/>
              <w:bottom w:val="single" w:sz="4" w:space="0" w:color="auto"/>
              <w:right w:val="single" w:sz="4" w:space="0" w:color="auto"/>
            </w:tcBorders>
            <w:hideMark/>
          </w:tcPr>
          <w:p w14:paraId="2BF6FE73" w14:textId="77777777" w:rsidR="006D4D84" w:rsidRDefault="006D4D84" w:rsidP="00687626">
            <w:pPr>
              <w:rPr>
                <w:szCs w:val="22"/>
              </w:rPr>
            </w:pPr>
            <w:r>
              <w:rPr>
                <w:szCs w:val="22"/>
              </w:rPr>
              <w:t>Tuesday</w:t>
            </w:r>
          </w:p>
        </w:tc>
        <w:tc>
          <w:tcPr>
            <w:tcW w:w="3330" w:type="dxa"/>
            <w:tcBorders>
              <w:top w:val="single" w:sz="4" w:space="0" w:color="auto"/>
              <w:left w:val="single" w:sz="4" w:space="0" w:color="auto"/>
              <w:bottom w:val="single" w:sz="4" w:space="0" w:color="auto"/>
              <w:right w:val="single" w:sz="4" w:space="0" w:color="auto"/>
            </w:tcBorders>
            <w:hideMark/>
          </w:tcPr>
          <w:p w14:paraId="3D8C3F5E" w14:textId="77777777" w:rsidR="006D4D84" w:rsidRDefault="006D4D84" w:rsidP="00687626">
            <w:pPr>
              <w:rPr>
                <w:szCs w:val="22"/>
              </w:rPr>
            </w:pPr>
            <w:r>
              <w:rPr>
                <w:szCs w:val="22"/>
              </w:rPr>
              <w:t>Wednesday</w:t>
            </w:r>
          </w:p>
        </w:tc>
        <w:tc>
          <w:tcPr>
            <w:tcW w:w="3330" w:type="dxa"/>
            <w:tcBorders>
              <w:top w:val="single" w:sz="4" w:space="0" w:color="auto"/>
              <w:left w:val="single" w:sz="4" w:space="0" w:color="auto"/>
              <w:bottom w:val="single" w:sz="4" w:space="0" w:color="auto"/>
              <w:right w:val="single" w:sz="4" w:space="0" w:color="auto"/>
            </w:tcBorders>
            <w:hideMark/>
          </w:tcPr>
          <w:p w14:paraId="4867DED3" w14:textId="77777777" w:rsidR="006D4D84" w:rsidRDefault="006D4D84" w:rsidP="00687626">
            <w:pPr>
              <w:rPr>
                <w:szCs w:val="22"/>
              </w:rPr>
            </w:pPr>
            <w:r>
              <w:rPr>
                <w:szCs w:val="22"/>
              </w:rPr>
              <w:t>Thursday</w:t>
            </w:r>
          </w:p>
        </w:tc>
      </w:tr>
      <w:tr w:rsidR="006D4D84" w14:paraId="00FABB68" w14:textId="77777777" w:rsidTr="006D4D84">
        <w:tc>
          <w:tcPr>
            <w:tcW w:w="2929" w:type="dxa"/>
            <w:tcBorders>
              <w:top w:val="single" w:sz="4" w:space="0" w:color="auto"/>
              <w:left w:val="single" w:sz="4" w:space="0" w:color="auto"/>
              <w:bottom w:val="single" w:sz="4" w:space="0" w:color="auto"/>
              <w:right w:val="single" w:sz="4" w:space="0" w:color="auto"/>
            </w:tcBorders>
          </w:tcPr>
          <w:p w14:paraId="28AA8295" w14:textId="77777777" w:rsidR="006D4D84" w:rsidRDefault="006D4D84" w:rsidP="00687626">
            <w:pPr>
              <w:rPr>
                <w:szCs w:val="22"/>
              </w:rPr>
            </w:pPr>
            <w:r>
              <w:rPr>
                <w:szCs w:val="22"/>
              </w:rPr>
              <w:t>February 8</w:t>
            </w:r>
          </w:p>
          <w:p w14:paraId="3060468D" w14:textId="77777777" w:rsidR="006D4D84" w:rsidRDefault="006D4D84" w:rsidP="00687626">
            <w:pPr>
              <w:rPr>
                <w:szCs w:val="22"/>
              </w:rPr>
            </w:pPr>
          </w:p>
          <w:p w14:paraId="787F6071" w14:textId="77777777" w:rsidR="006D4D84" w:rsidRDefault="006D4D84" w:rsidP="00687626">
            <w:pPr>
              <w:rPr>
                <w:szCs w:val="22"/>
              </w:rPr>
            </w:pPr>
            <w:r>
              <w:rPr>
                <w:szCs w:val="22"/>
              </w:rPr>
              <w:t>Reflexes and ANS 6-9</w:t>
            </w:r>
          </w:p>
          <w:p w14:paraId="49A3CB5B" w14:textId="77777777" w:rsidR="006D4D84" w:rsidRDefault="006D4D84" w:rsidP="00687626">
            <w:pPr>
              <w:rPr>
                <w:szCs w:val="22"/>
              </w:rPr>
            </w:pPr>
          </w:p>
        </w:tc>
        <w:tc>
          <w:tcPr>
            <w:tcW w:w="3600" w:type="dxa"/>
            <w:tcBorders>
              <w:top w:val="single" w:sz="4" w:space="0" w:color="auto"/>
              <w:left w:val="single" w:sz="4" w:space="0" w:color="auto"/>
              <w:bottom w:val="single" w:sz="4" w:space="0" w:color="auto"/>
              <w:right w:val="single" w:sz="4" w:space="0" w:color="auto"/>
            </w:tcBorders>
          </w:tcPr>
          <w:p w14:paraId="2BBD4916" w14:textId="77777777" w:rsidR="006D4D84" w:rsidRDefault="006D4D84" w:rsidP="00687626">
            <w:pPr>
              <w:rPr>
                <w:szCs w:val="22"/>
              </w:rPr>
            </w:pPr>
            <w:r>
              <w:rPr>
                <w:szCs w:val="22"/>
              </w:rPr>
              <w:t>February 9</w:t>
            </w:r>
          </w:p>
          <w:p w14:paraId="17A9A178" w14:textId="77777777" w:rsidR="006D4D84" w:rsidRDefault="006D4D84" w:rsidP="00687626">
            <w:pPr>
              <w:rPr>
                <w:b/>
                <w:szCs w:val="22"/>
                <w:u w:val="single"/>
              </w:rPr>
            </w:pPr>
          </w:p>
          <w:p w14:paraId="61A42F37" w14:textId="77777777" w:rsidR="006D4D84" w:rsidRDefault="006D4D84" w:rsidP="00687626">
            <w:pPr>
              <w:rPr>
                <w:szCs w:val="22"/>
              </w:rPr>
            </w:pPr>
            <w:r>
              <w:rPr>
                <w:szCs w:val="22"/>
              </w:rPr>
              <w:t>Muscle 1-4</w:t>
            </w:r>
          </w:p>
          <w:p w14:paraId="72B43AC7" w14:textId="77777777" w:rsidR="006D4D84" w:rsidRDefault="006D4D84" w:rsidP="00687626">
            <w:pPr>
              <w:rPr>
                <w:szCs w:val="22"/>
              </w:rPr>
            </w:pPr>
          </w:p>
        </w:tc>
        <w:tc>
          <w:tcPr>
            <w:tcW w:w="3330" w:type="dxa"/>
            <w:tcBorders>
              <w:top w:val="single" w:sz="4" w:space="0" w:color="auto"/>
              <w:left w:val="single" w:sz="4" w:space="0" w:color="auto"/>
              <w:bottom w:val="single" w:sz="4" w:space="0" w:color="auto"/>
              <w:right w:val="single" w:sz="4" w:space="0" w:color="auto"/>
            </w:tcBorders>
          </w:tcPr>
          <w:p w14:paraId="073FD06B" w14:textId="77777777" w:rsidR="006D4D84" w:rsidRDefault="006D4D84" w:rsidP="00687626">
            <w:pPr>
              <w:rPr>
                <w:szCs w:val="22"/>
              </w:rPr>
            </w:pPr>
            <w:r>
              <w:rPr>
                <w:szCs w:val="22"/>
              </w:rPr>
              <w:t>February 10</w:t>
            </w:r>
          </w:p>
          <w:p w14:paraId="362B508B" w14:textId="77777777" w:rsidR="006D4D84" w:rsidRDefault="006D4D84" w:rsidP="00687626">
            <w:pPr>
              <w:rPr>
                <w:b/>
                <w:szCs w:val="22"/>
                <w:u w:val="single"/>
              </w:rPr>
            </w:pPr>
          </w:p>
          <w:p w14:paraId="36BDBCC3" w14:textId="77777777" w:rsidR="006D4D84" w:rsidRDefault="006D4D84" w:rsidP="00687626">
            <w:pPr>
              <w:rPr>
                <w:szCs w:val="22"/>
              </w:rPr>
            </w:pPr>
            <w:r>
              <w:rPr>
                <w:szCs w:val="22"/>
              </w:rPr>
              <w:t>Muscle 5-7</w:t>
            </w:r>
          </w:p>
          <w:p w14:paraId="27FF5DA2" w14:textId="77777777" w:rsidR="006D4D84" w:rsidRDefault="006D4D84" w:rsidP="00687626">
            <w:pPr>
              <w:rPr>
                <w:szCs w:val="22"/>
              </w:rPr>
            </w:pPr>
          </w:p>
        </w:tc>
        <w:tc>
          <w:tcPr>
            <w:tcW w:w="3330" w:type="dxa"/>
            <w:tcBorders>
              <w:top w:val="single" w:sz="4" w:space="0" w:color="auto"/>
              <w:left w:val="single" w:sz="4" w:space="0" w:color="auto"/>
              <w:bottom w:val="single" w:sz="4" w:space="0" w:color="auto"/>
              <w:right w:val="single" w:sz="4" w:space="0" w:color="auto"/>
            </w:tcBorders>
          </w:tcPr>
          <w:p w14:paraId="0AB7CCB2" w14:textId="77777777" w:rsidR="006D4D84" w:rsidRDefault="006D4D84" w:rsidP="00687626">
            <w:pPr>
              <w:rPr>
                <w:szCs w:val="22"/>
              </w:rPr>
            </w:pPr>
            <w:r>
              <w:rPr>
                <w:szCs w:val="22"/>
              </w:rPr>
              <w:t>February 11</w:t>
            </w:r>
          </w:p>
          <w:p w14:paraId="48348F06" w14:textId="77777777" w:rsidR="006D4D84" w:rsidRDefault="006D4D84" w:rsidP="00687626">
            <w:pPr>
              <w:rPr>
                <w:b/>
                <w:szCs w:val="22"/>
                <w:u w:val="single"/>
              </w:rPr>
            </w:pPr>
          </w:p>
          <w:p w14:paraId="235FA229" w14:textId="77777777" w:rsidR="006D4D84" w:rsidRDefault="006D4D84" w:rsidP="00687626">
            <w:pPr>
              <w:rPr>
                <w:szCs w:val="22"/>
              </w:rPr>
            </w:pPr>
            <w:r>
              <w:rPr>
                <w:szCs w:val="22"/>
              </w:rPr>
              <w:t>Muscle 8-13</w:t>
            </w:r>
          </w:p>
          <w:p w14:paraId="26DCD597" w14:textId="77777777" w:rsidR="006D4D84" w:rsidRDefault="006D4D84" w:rsidP="00687626">
            <w:pPr>
              <w:rPr>
                <w:szCs w:val="22"/>
              </w:rPr>
            </w:pPr>
          </w:p>
        </w:tc>
      </w:tr>
      <w:tr w:rsidR="006D4D84" w14:paraId="78148046" w14:textId="77777777" w:rsidTr="006D4D84">
        <w:tc>
          <w:tcPr>
            <w:tcW w:w="2929" w:type="dxa"/>
            <w:tcBorders>
              <w:top w:val="single" w:sz="4" w:space="0" w:color="auto"/>
              <w:left w:val="single" w:sz="4" w:space="0" w:color="auto"/>
              <w:bottom w:val="single" w:sz="4" w:space="0" w:color="auto"/>
              <w:right w:val="single" w:sz="4" w:space="0" w:color="auto"/>
            </w:tcBorders>
          </w:tcPr>
          <w:p w14:paraId="0A3F2EC3" w14:textId="77777777" w:rsidR="006D4D84" w:rsidRDefault="006D4D84" w:rsidP="00687626">
            <w:pPr>
              <w:rPr>
                <w:szCs w:val="22"/>
              </w:rPr>
            </w:pPr>
            <w:r>
              <w:rPr>
                <w:szCs w:val="22"/>
              </w:rPr>
              <w:t>February 15</w:t>
            </w:r>
          </w:p>
          <w:p w14:paraId="34F19A30" w14:textId="77777777" w:rsidR="006D4D84" w:rsidRDefault="006D4D84" w:rsidP="00687626">
            <w:pPr>
              <w:rPr>
                <w:szCs w:val="22"/>
              </w:rPr>
            </w:pPr>
          </w:p>
          <w:p w14:paraId="33B4ED21" w14:textId="77777777" w:rsidR="006D4D84" w:rsidRDefault="006D4D84" w:rsidP="00687626">
            <w:pPr>
              <w:rPr>
                <w:szCs w:val="22"/>
              </w:rPr>
            </w:pPr>
            <w:r>
              <w:rPr>
                <w:szCs w:val="22"/>
              </w:rPr>
              <w:t xml:space="preserve">Smooth and Cardiac </w:t>
            </w:r>
          </w:p>
          <w:p w14:paraId="4D5D2241" w14:textId="19AA706C" w:rsidR="006D4D84" w:rsidRDefault="006D4D84" w:rsidP="00687626">
            <w:pPr>
              <w:rPr>
                <w:szCs w:val="22"/>
              </w:rPr>
            </w:pPr>
            <w:r>
              <w:rPr>
                <w:szCs w:val="22"/>
              </w:rPr>
              <w:t xml:space="preserve">Muscle 1-5   </w:t>
            </w:r>
          </w:p>
        </w:tc>
        <w:tc>
          <w:tcPr>
            <w:tcW w:w="3600" w:type="dxa"/>
            <w:tcBorders>
              <w:top w:val="single" w:sz="4" w:space="0" w:color="auto"/>
              <w:left w:val="single" w:sz="4" w:space="0" w:color="auto"/>
              <w:bottom w:val="single" w:sz="4" w:space="0" w:color="auto"/>
              <w:right w:val="single" w:sz="4" w:space="0" w:color="auto"/>
            </w:tcBorders>
          </w:tcPr>
          <w:p w14:paraId="08F7EAB6" w14:textId="77777777" w:rsidR="006D4D84" w:rsidRDefault="006D4D84" w:rsidP="00687626">
            <w:pPr>
              <w:rPr>
                <w:szCs w:val="22"/>
              </w:rPr>
            </w:pPr>
            <w:r>
              <w:rPr>
                <w:szCs w:val="22"/>
              </w:rPr>
              <w:t>February 16</w:t>
            </w:r>
          </w:p>
          <w:p w14:paraId="29F40C74" w14:textId="77777777" w:rsidR="006D4D84" w:rsidRDefault="006D4D84" w:rsidP="00687626">
            <w:pPr>
              <w:rPr>
                <w:b/>
                <w:szCs w:val="22"/>
                <w:u w:val="single"/>
              </w:rPr>
            </w:pPr>
          </w:p>
          <w:p w14:paraId="128E8ACC" w14:textId="77777777" w:rsidR="006D4D84" w:rsidRDefault="006D4D84" w:rsidP="00687626">
            <w:pPr>
              <w:rPr>
                <w:szCs w:val="22"/>
              </w:rPr>
            </w:pPr>
            <w:r>
              <w:rPr>
                <w:szCs w:val="22"/>
              </w:rPr>
              <w:t>Blood 1-3</w:t>
            </w:r>
          </w:p>
          <w:p w14:paraId="016F609F" w14:textId="77777777" w:rsidR="006D4D84" w:rsidRDefault="006D4D84" w:rsidP="00687626">
            <w:pPr>
              <w:rPr>
                <w:szCs w:val="22"/>
              </w:rPr>
            </w:pPr>
          </w:p>
          <w:p w14:paraId="28DA6331" w14:textId="77777777" w:rsidR="006D4D84" w:rsidRDefault="006D4D84" w:rsidP="00687626">
            <w:pPr>
              <w:rPr>
                <w:szCs w:val="22"/>
              </w:rPr>
            </w:pPr>
          </w:p>
          <w:p w14:paraId="5D1C27D1" w14:textId="77777777" w:rsidR="006D4D84" w:rsidRDefault="006D4D84" w:rsidP="00687626">
            <w:pPr>
              <w:rPr>
                <w:b/>
                <w:szCs w:val="22"/>
                <w:u w:val="single"/>
              </w:rPr>
            </w:pPr>
          </w:p>
          <w:p w14:paraId="5198A2B9" w14:textId="0B9A0011" w:rsidR="006D4D84" w:rsidRDefault="006D4D84" w:rsidP="00687626">
            <w:pPr>
              <w:rPr>
                <w:b/>
                <w:szCs w:val="22"/>
                <w:u w:val="single"/>
              </w:rPr>
            </w:pPr>
            <w:r>
              <w:rPr>
                <w:b/>
                <w:szCs w:val="22"/>
                <w:u w:val="single"/>
              </w:rPr>
              <w:t>Case Study Sessions</w:t>
            </w:r>
          </w:p>
          <w:p w14:paraId="67A78399" w14:textId="581A5FE2" w:rsidR="006D4D84" w:rsidRDefault="006D4D84" w:rsidP="00687626">
            <w:pPr>
              <w:rPr>
                <w:b/>
                <w:szCs w:val="22"/>
              </w:rPr>
            </w:pPr>
            <w:r>
              <w:rPr>
                <w:b/>
                <w:szCs w:val="22"/>
              </w:rPr>
              <w:t xml:space="preserve">Section 740 – 3:00 pm </w:t>
            </w:r>
            <w:r w:rsidR="001404E1">
              <w:rPr>
                <w:b/>
                <w:szCs w:val="22"/>
              </w:rPr>
              <w:t>Zoom</w:t>
            </w:r>
            <w:r>
              <w:rPr>
                <w:b/>
                <w:szCs w:val="22"/>
              </w:rPr>
              <w:t xml:space="preserve"> </w:t>
            </w:r>
          </w:p>
          <w:p w14:paraId="2070701B" w14:textId="503682D8" w:rsidR="006D4D84" w:rsidRDefault="006D4D84" w:rsidP="00687626">
            <w:pPr>
              <w:rPr>
                <w:b/>
                <w:szCs w:val="22"/>
              </w:rPr>
            </w:pPr>
            <w:r>
              <w:rPr>
                <w:b/>
                <w:szCs w:val="22"/>
              </w:rPr>
              <w:t xml:space="preserve">Section 741 – 4:40 pm </w:t>
            </w:r>
            <w:r w:rsidR="001404E1">
              <w:rPr>
                <w:b/>
                <w:szCs w:val="22"/>
              </w:rPr>
              <w:t>Zoom</w:t>
            </w:r>
          </w:p>
          <w:p w14:paraId="14898863" w14:textId="45EFA4D3" w:rsidR="006D4D84" w:rsidRDefault="006D4D84" w:rsidP="00687626">
            <w:pPr>
              <w:rPr>
                <w:b/>
                <w:szCs w:val="22"/>
              </w:rPr>
            </w:pPr>
            <w:r>
              <w:rPr>
                <w:b/>
                <w:szCs w:val="22"/>
              </w:rPr>
              <w:t xml:space="preserve">Section 742 – 6:20 pm </w:t>
            </w:r>
            <w:r w:rsidR="001404E1">
              <w:rPr>
                <w:b/>
                <w:szCs w:val="22"/>
              </w:rPr>
              <w:t>Zoom</w:t>
            </w:r>
          </w:p>
          <w:p w14:paraId="7B4209DD" w14:textId="108979AD" w:rsidR="006D4D84" w:rsidRDefault="006D4D84" w:rsidP="00687626">
            <w:pPr>
              <w:rPr>
                <w:b/>
                <w:szCs w:val="22"/>
              </w:rPr>
            </w:pPr>
            <w:r>
              <w:rPr>
                <w:b/>
                <w:szCs w:val="22"/>
              </w:rPr>
              <w:t xml:space="preserve">Section 743 – 8:00 pm </w:t>
            </w:r>
            <w:r w:rsidR="001404E1">
              <w:rPr>
                <w:b/>
                <w:szCs w:val="22"/>
              </w:rPr>
              <w:t>Zoom</w:t>
            </w:r>
          </w:p>
          <w:p w14:paraId="2F816390" w14:textId="77777777" w:rsidR="006D4D84" w:rsidRDefault="006D4D84" w:rsidP="00687626">
            <w:pPr>
              <w:rPr>
                <w:b/>
                <w:szCs w:val="22"/>
              </w:rPr>
            </w:pPr>
          </w:p>
          <w:p w14:paraId="11D563F5" w14:textId="77777777" w:rsidR="006D4D84" w:rsidRDefault="006D4D84" w:rsidP="00687626">
            <w:pPr>
              <w:rPr>
                <w:szCs w:val="22"/>
              </w:rPr>
            </w:pPr>
            <w:r>
              <w:rPr>
                <w:b/>
                <w:szCs w:val="22"/>
              </w:rPr>
              <w:t>Have with you printed Case Study Questions with your answers!</w:t>
            </w:r>
          </w:p>
        </w:tc>
        <w:tc>
          <w:tcPr>
            <w:tcW w:w="3330" w:type="dxa"/>
            <w:tcBorders>
              <w:top w:val="single" w:sz="4" w:space="0" w:color="auto"/>
              <w:left w:val="single" w:sz="4" w:space="0" w:color="auto"/>
              <w:bottom w:val="single" w:sz="4" w:space="0" w:color="auto"/>
              <w:right w:val="single" w:sz="4" w:space="0" w:color="auto"/>
            </w:tcBorders>
          </w:tcPr>
          <w:p w14:paraId="42685CE9" w14:textId="77777777" w:rsidR="006D4D84" w:rsidRDefault="006D4D84" w:rsidP="00687626">
            <w:pPr>
              <w:rPr>
                <w:szCs w:val="22"/>
              </w:rPr>
            </w:pPr>
            <w:r>
              <w:rPr>
                <w:szCs w:val="22"/>
              </w:rPr>
              <w:t>February 17</w:t>
            </w:r>
          </w:p>
          <w:p w14:paraId="38C1253F" w14:textId="77777777" w:rsidR="006D4D84" w:rsidRDefault="006D4D84" w:rsidP="00687626">
            <w:pPr>
              <w:rPr>
                <w:b/>
                <w:szCs w:val="22"/>
                <w:u w:val="single"/>
              </w:rPr>
            </w:pPr>
          </w:p>
          <w:p w14:paraId="64BEAA1E" w14:textId="77777777" w:rsidR="006D4D84" w:rsidRDefault="006D4D84" w:rsidP="00687626">
            <w:pPr>
              <w:rPr>
                <w:szCs w:val="22"/>
              </w:rPr>
            </w:pPr>
            <w:r>
              <w:rPr>
                <w:szCs w:val="22"/>
              </w:rPr>
              <w:t>Blood 4-7</w:t>
            </w:r>
          </w:p>
          <w:p w14:paraId="01911EA3" w14:textId="77777777" w:rsidR="006D4D84" w:rsidRDefault="006D4D84" w:rsidP="00687626">
            <w:pPr>
              <w:rPr>
                <w:szCs w:val="22"/>
              </w:rPr>
            </w:pPr>
          </w:p>
          <w:p w14:paraId="37510F9C" w14:textId="77777777" w:rsidR="006D4D84" w:rsidRDefault="006D4D84" w:rsidP="00687626">
            <w:pPr>
              <w:rPr>
                <w:b/>
                <w:i/>
                <w:szCs w:val="22"/>
              </w:rPr>
            </w:pPr>
            <w:r>
              <w:rPr>
                <w:b/>
                <w:i/>
                <w:szCs w:val="22"/>
              </w:rPr>
              <w:t>end of Unit 2 Lectures</w:t>
            </w:r>
          </w:p>
          <w:p w14:paraId="3BD09696" w14:textId="77777777" w:rsidR="006D4D84" w:rsidRDefault="006D4D84" w:rsidP="00687626">
            <w:pPr>
              <w:rPr>
                <w:b/>
                <w:i/>
                <w:szCs w:val="22"/>
              </w:rPr>
            </w:pPr>
          </w:p>
          <w:p w14:paraId="26A56263" w14:textId="491F4CE6" w:rsidR="006D4D84" w:rsidRDefault="006D4D84" w:rsidP="00687626">
            <w:pPr>
              <w:rPr>
                <w:b/>
                <w:szCs w:val="22"/>
                <w:u w:val="single"/>
              </w:rPr>
            </w:pPr>
            <w:r>
              <w:rPr>
                <w:b/>
                <w:szCs w:val="22"/>
                <w:u w:val="single"/>
              </w:rPr>
              <w:t>Case Study Sessions</w:t>
            </w:r>
          </w:p>
          <w:p w14:paraId="31BC2BC2" w14:textId="11BD5E21" w:rsidR="006D4D84" w:rsidRDefault="006D4D84" w:rsidP="00687626">
            <w:pPr>
              <w:rPr>
                <w:b/>
                <w:szCs w:val="22"/>
              </w:rPr>
            </w:pPr>
            <w:r>
              <w:rPr>
                <w:b/>
                <w:szCs w:val="22"/>
              </w:rPr>
              <w:t xml:space="preserve">Section 744 – 3:00 pm </w:t>
            </w:r>
            <w:r w:rsidR="001404E1">
              <w:rPr>
                <w:b/>
                <w:szCs w:val="22"/>
              </w:rPr>
              <w:t>Zoom</w:t>
            </w:r>
            <w:r>
              <w:rPr>
                <w:b/>
                <w:szCs w:val="22"/>
              </w:rPr>
              <w:t xml:space="preserve"> </w:t>
            </w:r>
          </w:p>
          <w:p w14:paraId="1AE7895F" w14:textId="1ECB1A37" w:rsidR="006D4D84" w:rsidRDefault="006D4D84" w:rsidP="00687626">
            <w:pPr>
              <w:rPr>
                <w:b/>
                <w:szCs w:val="22"/>
              </w:rPr>
            </w:pPr>
            <w:r>
              <w:rPr>
                <w:b/>
                <w:szCs w:val="22"/>
              </w:rPr>
              <w:t xml:space="preserve">Section 745 – 4:40 pm </w:t>
            </w:r>
            <w:r w:rsidR="001404E1">
              <w:rPr>
                <w:b/>
                <w:szCs w:val="22"/>
              </w:rPr>
              <w:t>Zoom</w:t>
            </w:r>
          </w:p>
          <w:p w14:paraId="3F8DB776" w14:textId="5D087528" w:rsidR="006D4D84" w:rsidRDefault="006D4D84" w:rsidP="00687626">
            <w:pPr>
              <w:rPr>
                <w:b/>
                <w:szCs w:val="22"/>
              </w:rPr>
            </w:pPr>
            <w:r>
              <w:rPr>
                <w:b/>
                <w:szCs w:val="22"/>
              </w:rPr>
              <w:t xml:space="preserve">Section 746 – 6:20 pm </w:t>
            </w:r>
            <w:r w:rsidR="001404E1">
              <w:rPr>
                <w:b/>
                <w:szCs w:val="22"/>
              </w:rPr>
              <w:t>Zoom</w:t>
            </w:r>
          </w:p>
          <w:p w14:paraId="3AC3FB51" w14:textId="77777777" w:rsidR="006D4D84" w:rsidRDefault="006D4D84" w:rsidP="00687626">
            <w:pPr>
              <w:rPr>
                <w:b/>
                <w:szCs w:val="22"/>
              </w:rPr>
            </w:pPr>
          </w:p>
          <w:p w14:paraId="0B8D16EA" w14:textId="77777777" w:rsidR="006D4D84" w:rsidRDefault="006D4D84" w:rsidP="00687626">
            <w:pPr>
              <w:rPr>
                <w:b/>
                <w:szCs w:val="22"/>
              </w:rPr>
            </w:pPr>
          </w:p>
          <w:p w14:paraId="3EB4C33C" w14:textId="77777777" w:rsidR="006D4D84" w:rsidRDefault="006D4D84" w:rsidP="00687626">
            <w:pPr>
              <w:rPr>
                <w:szCs w:val="22"/>
              </w:rPr>
            </w:pPr>
            <w:r>
              <w:rPr>
                <w:b/>
                <w:szCs w:val="22"/>
              </w:rPr>
              <w:t>Have with you printed Case Study Questions with your answers!</w:t>
            </w:r>
          </w:p>
        </w:tc>
        <w:tc>
          <w:tcPr>
            <w:tcW w:w="3330" w:type="dxa"/>
            <w:tcBorders>
              <w:top w:val="single" w:sz="4" w:space="0" w:color="auto"/>
              <w:left w:val="single" w:sz="4" w:space="0" w:color="auto"/>
              <w:bottom w:val="single" w:sz="4" w:space="0" w:color="auto"/>
              <w:right w:val="single" w:sz="4" w:space="0" w:color="auto"/>
            </w:tcBorders>
          </w:tcPr>
          <w:p w14:paraId="37B29F6D" w14:textId="77777777" w:rsidR="006D4D84" w:rsidRDefault="006D4D84" w:rsidP="00687626">
            <w:pPr>
              <w:rPr>
                <w:szCs w:val="22"/>
              </w:rPr>
            </w:pPr>
            <w:r>
              <w:rPr>
                <w:szCs w:val="22"/>
              </w:rPr>
              <w:t>February 18</w:t>
            </w:r>
          </w:p>
          <w:p w14:paraId="5A9AEF23" w14:textId="77777777" w:rsidR="006D4D84" w:rsidRDefault="006D4D84" w:rsidP="00687626">
            <w:pPr>
              <w:rPr>
                <w:b/>
                <w:szCs w:val="22"/>
                <w:u w:val="single"/>
              </w:rPr>
            </w:pPr>
          </w:p>
          <w:p w14:paraId="04D50A0E" w14:textId="77777777" w:rsidR="006D4D84" w:rsidRDefault="006D4D84" w:rsidP="00687626">
            <w:pPr>
              <w:rPr>
                <w:szCs w:val="22"/>
              </w:rPr>
            </w:pPr>
            <w:r>
              <w:rPr>
                <w:szCs w:val="22"/>
              </w:rPr>
              <w:t>No Lecture! Study Day!</w:t>
            </w:r>
          </w:p>
          <w:p w14:paraId="7BEF639E" w14:textId="77777777" w:rsidR="006D4D84" w:rsidRDefault="006D4D84" w:rsidP="00687626">
            <w:pPr>
              <w:rPr>
                <w:b/>
                <w:i/>
                <w:szCs w:val="22"/>
              </w:rPr>
            </w:pPr>
          </w:p>
          <w:p w14:paraId="52BA47E6" w14:textId="268ECFF2" w:rsidR="006D4D84" w:rsidRDefault="006D4D84" w:rsidP="00687626">
            <w:pPr>
              <w:rPr>
                <w:b/>
                <w:i/>
                <w:szCs w:val="22"/>
              </w:rPr>
            </w:pPr>
          </w:p>
          <w:p w14:paraId="768EAE62" w14:textId="5330A929" w:rsidR="006D4D84" w:rsidRDefault="006D4D84" w:rsidP="00687626">
            <w:pPr>
              <w:rPr>
                <w:b/>
                <w:i/>
                <w:szCs w:val="22"/>
              </w:rPr>
            </w:pPr>
          </w:p>
          <w:p w14:paraId="5AC4E7FA" w14:textId="77777777" w:rsidR="006D4D84" w:rsidRDefault="006D4D84" w:rsidP="00687626">
            <w:pPr>
              <w:rPr>
                <w:b/>
                <w:szCs w:val="22"/>
                <w:u w:val="single"/>
              </w:rPr>
            </w:pPr>
            <w:r>
              <w:rPr>
                <w:b/>
                <w:szCs w:val="22"/>
                <w:u w:val="single"/>
              </w:rPr>
              <w:t>Case Study Sessions</w:t>
            </w:r>
          </w:p>
          <w:p w14:paraId="4F043DC2" w14:textId="77E2D258" w:rsidR="006D4D84" w:rsidRDefault="006D4D84" w:rsidP="00687626">
            <w:pPr>
              <w:rPr>
                <w:b/>
                <w:szCs w:val="22"/>
              </w:rPr>
            </w:pPr>
            <w:r>
              <w:rPr>
                <w:b/>
                <w:szCs w:val="22"/>
              </w:rPr>
              <w:t xml:space="preserve">Section 747 – 3:00 pm </w:t>
            </w:r>
            <w:r w:rsidR="001404E1">
              <w:rPr>
                <w:b/>
                <w:szCs w:val="22"/>
              </w:rPr>
              <w:t>Zoom</w:t>
            </w:r>
            <w:r>
              <w:rPr>
                <w:b/>
                <w:szCs w:val="22"/>
              </w:rPr>
              <w:t xml:space="preserve"> </w:t>
            </w:r>
          </w:p>
          <w:p w14:paraId="70C21071" w14:textId="0F8F6104" w:rsidR="006D4D84" w:rsidRDefault="006D4D84" w:rsidP="00687626">
            <w:pPr>
              <w:rPr>
                <w:b/>
                <w:szCs w:val="22"/>
              </w:rPr>
            </w:pPr>
            <w:r>
              <w:rPr>
                <w:b/>
                <w:szCs w:val="22"/>
              </w:rPr>
              <w:t xml:space="preserve">Section 748 – 4:40 pm </w:t>
            </w:r>
            <w:r w:rsidR="001404E1">
              <w:rPr>
                <w:b/>
                <w:szCs w:val="22"/>
              </w:rPr>
              <w:t>Zoom</w:t>
            </w:r>
          </w:p>
          <w:p w14:paraId="5FFDBE81" w14:textId="7FA78136" w:rsidR="006D4D84" w:rsidRDefault="006D4D84" w:rsidP="00687626">
            <w:pPr>
              <w:rPr>
                <w:b/>
                <w:szCs w:val="22"/>
              </w:rPr>
            </w:pPr>
            <w:r>
              <w:rPr>
                <w:b/>
                <w:szCs w:val="22"/>
              </w:rPr>
              <w:t xml:space="preserve">Section 749 – 6:20 pm </w:t>
            </w:r>
            <w:r w:rsidR="001404E1">
              <w:rPr>
                <w:b/>
                <w:szCs w:val="22"/>
              </w:rPr>
              <w:t>Zoom</w:t>
            </w:r>
          </w:p>
          <w:p w14:paraId="248233A8" w14:textId="5525D8D8" w:rsidR="006D4D84" w:rsidRDefault="001404E1" w:rsidP="00687626">
            <w:pPr>
              <w:rPr>
                <w:b/>
                <w:szCs w:val="22"/>
              </w:rPr>
            </w:pPr>
            <w:r>
              <w:rPr>
                <w:b/>
                <w:szCs w:val="22"/>
              </w:rPr>
              <w:t>Makeup – 8:00 pm Zoom</w:t>
            </w:r>
          </w:p>
          <w:p w14:paraId="320470E0" w14:textId="77777777" w:rsidR="006D4D84" w:rsidRDefault="006D4D84" w:rsidP="00687626">
            <w:pPr>
              <w:rPr>
                <w:b/>
                <w:szCs w:val="22"/>
              </w:rPr>
            </w:pPr>
          </w:p>
          <w:p w14:paraId="104AE4B3" w14:textId="4DEF7B3E" w:rsidR="006D4D84" w:rsidRDefault="006D4D84" w:rsidP="00687626">
            <w:pPr>
              <w:rPr>
                <w:b/>
                <w:szCs w:val="22"/>
              </w:rPr>
            </w:pPr>
            <w:r>
              <w:rPr>
                <w:b/>
                <w:szCs w:val="22"/>
              </w:rPr>
              <w:t>Have with you printed Case Study Questions with your answers!</w:t>
            </w:r>
          </w:p>
          <w:p w14:paraId="7757EB1D" w14:textId="77777777" w:rsidR="003A2E77" w:rsidRDefault="003A2E77" w:rsidP="00687626">
            <w:pPr>
              <w:rPr>
                <w:b/>
                <w:szCs w:val="22"/>
              </w:rPr>
            </w:pPr>
          </w:p>
          <w:p w14:paraId="6F6B07BB" w14:textId="421E0F59" w:rsidR="003A2E77" w:rsidRDefault="003A2E77" w:rsidP="003A2E77">
            <w:pPr>
              <w:rPr>
                <w:b/>
                <w:szCs w:val="22"/>
              </w:rPr>
            </w:pPr>
            <w:r>
              <w:rPr>
                <w:b/>
                <w:szCs w:val="22"/>
              </w:rPr>
              <w:t xml:space="preserve">CASE STUDY ASSIGNMENT DUE ON D2L BEFORE </w:t>
            </w:r>
            <w:r>
              <w:rPr>
                <w:b/>
                <w:szCs w:val="22"/>
              </w:rPr>
              <w:t>3</w:t>
            </w:r>
            <w:r>
              <w:rPr>
                <w:b/>
                <w:szCs w:val="22"/>
              </w:rPr>
              <w:t xml:space="preserve"> PM ON 2/19!</w:t>
            </w:r>
          </w:p>
        </w:tc>
      </w:tr>
      <w:tr w:rsidR="006D4D84" w14:paraId="17686025" w14:textId="77777777" w:rsidTr="006D4D84">
        <w:tc>
          <w:tcPr>
            <w:tcW w:w="2929" w:type="dxa"/>
            <w:tcBorders>
              <w:top w:val="single" w:sz="4" w:space="0" w:color="auto"/>
              <w:left w:val="single" w:sz="4" w:space="0" w:color="auto"/>
              <w:bottom w:val="single" w:sz="4" w:space="0" w:color="auto"/>
              <w:right w:val="single" w:sz="4" w:space="0" w:color="auto"/>
            </w:tcBorders>
          </w:tcPr>
          <w:p w14:paraId="596106C5" w14:textId="77777777" w:rsidR="006D4D84" w:rsidRDefault="006D4D84" w:rsidP="00687626">
            <w:pPr>
              <w:rPr>
                <w:szCs w:val="22"/>
              </w:rPr>
            </w:pPr>
            <w:r>
              <w:rPr>
                <w:szCs w:val="22"/>
              </w:rPr>
              <w:t>February 22</w:t>
            </w:r>
          </w:p>
          <w:p w14:paraId="7A4D9F4F" w14:textId="77777777" w:rsidR="006D4D84" w:rsidRDefault="006D4D84" w:rsidP="00687626">
            <w:pPr>
              <w:rPr>
                <w:b/>
                <w:szCs w:val="22"/>
                <w:u w:val="single"/>
              </w:rPr>
            </w:pPr>
          </w:p>
          <w:p w14:paraId="0EE5A18C" w14:textId="77777777" w:rsidR="006D4D84" w:rsidRDefault="006D4D84" w:rsidP="00687626">
            <w:pPr>
              <w:rPr>
                <w:b/>
                <w:szCs w:val="22"/>
                <w:u w:val="single"/>
              </w:rPr>
            </w:pPr>
          </w:p>
          <w:p w14:paraId="1A73377A" w14:textId="77777777" w:rsidR="006D4D84" w:rsidRDefault="006D4D84" w:rsidP="00687626">
            <w:pPr>
              <w:rPr>
                <w:b/>
                <w:szCs w:val="22"/>
                <w:u w:val="single"/>
              </w:rPr>
            </w:pPr>
          </w:p>
          <w:p w14:paraId="5123FEF6" w14:textId="77777777" w:rsidR="006D4D84" w:rsidRDefault="006D4D84" w:rsidP="00687626">
            <w:pPr>
              <w:rPr>
                <w:b/>
                <w:szCs w:val="22"/>
                <w:u w:val="single"/>
              </w:rPr>
            </w:pPr>
          </w:p>
          <w:p w14:paraId="6CF913AF" w14:textId="77777777" w:rsidR="006D4D84" w:rsidRDefault="006D4D84" w:rsidP="00687626">
            <w:pPr>
              <w:rPr>
                <w:b/>
                <w:sz w:val="32"/>
                <w:szCs w:val="32"/>
                <w:u w:val="single"/>
              </w:rPr>
            </w:pPr>
            <w:r>
              <w:rPr>
                <w:b/>
                <w:sz w:val="32"/>
                <w:szCs w:val="32"/>
                <w:u w:val="single"/>
              </w:rPr>
              <w:t>Unit 2 Exam</w:t>
            </w:r>
          </w:p>
          <w:p w14:paraId="2A750521" w14:textId="77777777" w:rsidR="006D4D84" w:rsidRDefault="006D4D84" w:rsidP="00687626">
            <w:pPr>
              <w:rPr>
                <w:b/>
              </w:rPr>
            </w:pPr>
            <w:r>
              <w:rPr>
                <w:b/>
                <w:szCs w:val="22"/>
              </w:rPr>
              <w:t xml:space="preserve">6:00-6:50 </w:t>
            </w:r>
            <w:r>
              <w:rPr>
                <w:b/>
              </w:rPr>
              <w:t>pm</w:t>
            </w:r>
          </w:p>
          <w:p w14:paraId="665293D5" w14:textId="4EB943F3" w:rsidR="006D4D84" w:rsidRDefault="006D4D84" w:rsidP="00687626">
            <w:pPr>
              <w:rPr>
                <w:b/>
                <w:szCs w:val="22"/>
              </w:rPr>
            </w:pPr>
            <w:r>
              <w:rPr>
                <w:b/>
              </w:rPr>
              <w:t>(on D2L)</w:t>
            </w:r>
          </w:p>
        </w:tc>
        <w:tc>
          <w:tcPr>
            <w:tcW w:w="3600" w:type="dxa"/>
            <w:tcBorders>
              <w:top w:val="single" w:sz="4" w:space="0" w:color="auto"/>
              <w:left w:val="single" w:sz="4" w:space="0" w:color="auto"/>
              <w:bottom w:val="single" w:sz="4" w:space="0" w:color="auto"/>
              <w:right w:val="single" w:sz="4" w:space="0" w:color="auto"/>
            </w:tcBorders>
          </w:tcPr>
          <w:p w14:paraId="08FE5236" w14:textId="77777777" w:rsidR="006D4D84" w:rsidRDefault="006D4D84" w:rsidP="00687626">
            <w:pPr>
              <w:rPr>
                <w:szCs w:val="22"/>
              </w:rPr>
            </w:pPr>
            <w:r>
              <w:rPr>
                <w:szCs w:val="22"/>
              </w:rPr>
              <w:t>February 23</w:t>
            </w:r>
          </w:p>
          <w:p w14:paraId="1FA49073" w14:textId="77777777" w:rsidR="006D4D84" w:rsidRDefault="006D4D84" w:rsidP="00687626">
            <w:pPr>
              <w:rPr>
                <w:b/>
                <w:szCs w:val="22"/>
                <w:u w:val="single"/>
              </w:rPr>
            </w:pPr>
          </w:p>
          <w:p w14:paraId="0746536A" w14:textId="77777777" w:rsidR="006D4D84" w:rsidRDefault="006D4D84" w:rsidP="00687626">
            <w:pPr>
              <w:rPr>
                <w:szCs w:val="22"/>
              </w:rPr>
            </w:pPr>
          </w:p>
          <w:p w14:paraId="2FFAAF7F" w14:textId="77777777" w:rsidR="006D4D84" w:rsidRDefault="006D4D84" w:rsidP="00687626">
            <w:pPr>
              <w:rPr>
                <w:szCs w:val="22"/>
              </w:rPr>
            </w:pPr>
            <w:r>
              <w:rPr>
                <w:szCs w:val="22"/>
              </w:rPr>
              <w:t>B + T Cells 1-3</w:t>
            </w:r>
          </w:p>
          <w:p w14:paraId="3F2B787F" w14:textId="77777777" w:rsidR="006D4D84" w:rsidRDefault="006D4D84" w:rsidP="00687626">
            <w:pPr>
              <w:rPr>
                <w:szCs w:val="22"/>
              </w:rPr>
            </w:pPr>
          </w:p>
          <w:p w14:paraId="01BA866B" w14:textId="766A0E02" w:rsidR="006D4D84" w:rsidRDefault="006D4D84" w:rsidP="00687626">
            <w:r>
              <w:t xml:space="preserve">Honors Option Agreement and presentation sign up on D2L due before 5 pm TOMORROW for interested Honors College students (unless all 45 </w:t>
            </w:r>
            <w:r w:rsidR="005B5F82">
              <w:t xml:space="preserve">possible </w:t>
            </w:r>
            <w:r>
              <w:t>places have already been taken).</w:t>
            </w:r>
          </w:p>
          <w:p w14:paraId="6BC36806" w14:textId="77777777" w:rsidR="006D4D84" w:rsidRDefault="006D4D84" w:rsidP="00687626">
            <w:pPr>
              <w:rPr>
                <w:szCs w:val="22"/>
              </w:rPr>
            </w:pPr>
          </w:p>
        </w:tc>
        <w:tc>
          <w:tcPr>
            <w:tcW w:w="3330" w:type="dxa"/>
            <w:tcBorders>
              <w:top w:val="single" w:sz="4" w:space="0" w:color="auto"/>
              <w:left w:val="single" w:sz="4" w:space="0" w:color="auto"/>
              <w:bottom w:val="single" w:sz="4" w:space="0" w:color="auto"/>
              <w:right w:val="single" w:sz="4" w:space="0" w:color="auto"/>
            </w:tcBorders>
          </w:tcPr>
          <w:p w14:paraId="427A8E04" w14:textId="77777777" w:rsidR="006D4D84" w:rsidRDefault="006D4D84" w:rsidP="00687626">
            <w:pPr>
              <w:rPr>
                <w:szCs w:val="22"/>
              </w:rPr>
            </w:pPr>
            <w:r>
              <w:rPr>
                <w:szCs w:val="22"/>
              </w:rPr>
              <w:t>February 24</w:t>
            </w:r>
          </w:p>
          <w:p w14:paraId="72A70624" w14:textId="77777777" w:rsidR="006D4D84" w:rsidRDefault="006D4D84" w:rsidP="00687626">
            <w:pPr>
              <w:rPr>
                <w:szCs w:val="22"/>
              </w:rPr>
            </w:pPr>
          </w:p>
          <w:p w14:paraId="0CA3995A" w14:textId="77777777" w:rsidR="006D4D84" w:rsidRDefault="006D4D84" w:rsidP="00687626">
            <w:pPr>
              <w:rPr>
                <w:szCs w:val="22"/>
              </w:rPr>
            </w:pPr>
          </w:p>
          <w:p w14:paraId="7B3ED859" w14:textId="77777777" w:rsidR="006D4D84" w:rsidRDefault="006D4D84" w:rsidP="00687626">
            <w:pPr>
              <w:rPr>
                <w:szCs w:val="22"/>
              </w:rPr>
            </w:pPr>
            <w:r>
              <w:rPr>
                <w:szCs w:val="22"/>
              </w:rPr>
              <w:t>B + T Cells 4,5</w:t>
            </w:r>
          </w:p>
          <w:p w14:paraId="34FED98D" w14:textId="77777777" w:rsidR="006D4D84" w:rsidRDefault="006D4D84" w:rsidP="00687626">
            <w:pPr>
              <w:rPr>
                <w:szCs w:val="22"/>
              </w:rPr>
            </w:pPr>
            <w:r>
              <w:rPr>
                <w:szCs w:val="22"/>
              </w:rPr>
              <w:t>Cardiac Physiology 1</w:t>
            </w:r>
          </w:p>
        </w:tc>
        <w:tc>
          <w:tcPr>
            <w:tcW w:w="3330" w:type="dxa"/>
            <w:tcBorders>
              <w:top w:val="single" w:sz="4" w:space="0" w:color="auto"/>
              <w:left w:val="single" w:sz="4" w:space="0" w:color="auto"/>
              <w:bottom w:val="single" w:sz="4" w:space="0" w:color="auto"/>
              <w:right w:val="single" w:sz="4" w:space="0" w:color="auto"/>
            </w:tcBorders>
          </w:tcPr>
          <w:p w14:paraId="2FECBC95" w14:textId="77777777" w:rsidR="006D4D84" w:rsidRDefault="006D4D84" w:rsidP="00687626">
            <w:pPr>
              <w:rPr>
                <w:szCs w:val="22"/>
              </w:rPr>
            </w:pPr>
            <w:r>
              <w:rPr>
                <w:szCs w:val="22"/>
              </w:rPr>
              <w:t>February 25</w:t>
            </w:r>
          </w:p>
          <w:p w14:paraId="280B691C" w14:textId="77777777" w:rsidR="006D4D84" w:rsidRDefault="006D4D84" w:rsidP="00687626">
            <w:pPr>
              <w:rPr>
                <w:szCs w:val="22"/>
              </w:rPr>
            </w:pPr>
          </w:p>
          <w:p w14:paraId="58CC2DDD" w14:textId="77777777" w:rsidR="006D4D84" w:rsidRDefault="006D4D84" w:rsidP="00687626">
            <w:pPr>
              <w:rPr>
                <w:b/>
                <w:szCs w:val="22"/>
                <w:u w:val="single"/>
              </w:rPr>
            </w:pPr>
          </w:p>
          <w:p w14:paraId="2C085732" w14:textId="77777777" w:rsidR="006D4D84" w:rsidRDefault="006D4D84" w:rsidP="00687626">
            <w:pPr>
              <w:rPr>
                <w:szCs w:val="22"/>
              </w:rPr>
            </w:pPr>
            <w:r>
              <w:rPr>
                <w:szCs w:val="22"/>
              </w:rPr>
              <w:t>Cardiac Physiology 2-4</w:t>
            </w:r>
          </w:p>
          <w:p w14:paraId="5705DFD2" w14:textId="77777777" w:rsidR="006D4D84" w:rsidRDefault="006D4D84" w:rsidP="00687626">
            <w:pPr>
              <w:rPr>
                <w:b/>
                <w:szCs w:val="22"/>
                <w:u w:val="single"/>
              </w:rPr>
            </w:pPr>
          </w:p>
        </w:tc>
      </w:tr>
    </w:tbl>
    <w:p w14:paraId="6D3D7F2C" w14:textId="77777777" w:rsidR="00687626" w:rsidRDefault="00687626" w:rsidP="00687626">
      <w:pPr>
        <w:ind w:left="-540"/>
        <w:rPr>
          <w:szCs w:val="22"/>
        </w:rPr>
      </w:pPr>
    </w:p>
    <w:tbl>
      <w:tblPr>
        <w:tblW w:w="1275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3325"/>
        <w:gridCol w:w="3335"/>
        <w:gridCol w:w="3420"/>
      </w:tblGrid>
      <w:tr w:rsidR="006D4D84" w14:paraId="5D65DCF2" w14:textId="77777777" w:rsidTr="00A47C00">
        <w:trPr>
          <w:trHeight w:val="341"/>
        </w:trPr>
        <w:tc>
          <w:tcPr>
            <w:tcW w:w="2677" w:type="dxa"/>
            <w:tcBorders>
              <w:top w:val="single" w:sz="4" w:space="0" w:color="auto"/>
              <w:left w:val="single" w:sz="4" w:space="0" w:color="auto"/>
              <w:bottom w:val="single" w:sz="4" w:space="0" w:color="auto"/>
              <w:right w:val="single" w:sz="4" w:space="0" w:color="auto"/>
            </w:tcBorders>
            <w:hideMark/>
          </w:tcPr>
          <w:p w14:paraId="434D1A89" w14:textId="77777777" w:rsidR="006D4D84" w:rsidRDefault="006D4D84" w:rsidP="00687626">
            <w:pPr>
              <w:rPr>
                <w:szCs w:val="22"/>
              </w:rPr>
            </w:pPr>
            <w:r>
              <w:rPr>
                <w:szCs w:val="22"/>
              </w:rPr>
              <w:t>Monday</w:t>
            </w:r>
          </w:p>
        </w:tc>
        <w:tc>
          <w:tcPr>
            <w:tcW w:w="3325" w:type="dxa"/>
            <w:tcBorders>
              <w:top w:val="single" w:sz="4" w:space="0" w:color="auto"/>
              <w:left w:val="single" w:sz="4" w:space="0" w:color="auto"/>
              <w:bottom w:val="single" w:sz="4" w:space="0" w:color="auto"/>
              <w:right w:val="single" w:sz="4" w:space="0" w:color="auto"/>
            </w:tcBorders>
            <w:hideMark/>
          </w:tcPr>
          <w:p w14:paraId="7FFFC79E" w14:textId="77777777" w:rsidR="006D4D84" w:rsidRDefault="006D4D84" w:rsidP="00687626">
            <w:pPr>
              <w:rPr>
                <w:szCs w:val="22"/>
              </w:rPr>
            </w:pPr>
            <w:r>
              <w:rPr>
                <w:szCs w:val="22"/>
              </w:rPr>
              <w:t>Tuesday</w:t>
            </w:r>
          </w:p>
        </w:tc>
        <w:tc>
          <w:tcPr>
            <w:tcW w:w="3335" w:type="dxa"/>
            <w:tcBorders>
              <w:top w:val="single" w:sz="4" w:space="0" w:color="auto"/>
              <w:left w:val="single" w:sz="4" w:space="0" w:color="auto"/>
              <w:bottom w:val="single" w:sz="4" w:space="0" w:color="auto"/>
              <w:right w:val="single" w:sz="4" w:space="0" w:color="auto"/>
            </w:tcBorders>
            <w:hideMark/>
          </w:tcPr>
          <w:p w14:paraId="1299EE0A" w14:textId="77777777" w:rsidR="006D4D84" w:rsidRDefault="006D4D84" w:rsidP="00687626">
            <w:pPr>
              <w:rPr>
                <w:szCs w:val="22"/>
              </w:rPr>
            </w:pPr>
            <w:r>
              <w:rPr>
                <w:szCs w:val="22"/>
              </w:rPr>
              <w:t>Wednesday</w:t>
            </w:r>
          </w:p>
        </w:tc>
        <w:tc>
          <w:tcPr>
            <w:tcW w:w="3420" w:type="dxa"/>
            <w:tcBorders>
              <w:top w:val="single" w:sz="4" w:space="0" w:color="auto"/>
              <w:left w:val="single" w:sz="4" w:space="0" w:color="auto"/>
              <w:bottom w:val="single" w:sz="4" w:space="0" w:color="auto"/>
              <w:right w:val="single" w:sz="4" w:space="0" w:color="auto"/>
            </w:tcBorders>
            <w:hideMark/>
          </w:tcPr>
          <w:p w14:paraId="364DB001" w14:textId="77777777" w:rsidR="006D4D84" w:rsidRDefault="006D4D84" w:rsidP="00687626">
            <w:pPr>
              <w:rPr>
                <w:szCs w:val="22"/>
              </w:rPr>
            </w:pPr>
            <w:r>
              <w:rPr>
                <w:szCs w:val="22"/>
              </w:rPr>
              <w:t>Thursday</w:t>
            </w:r>
          </w:p>
        </w:tc>
      </w:tr>
      <w:tr w:rsidR="006D4D84" w14:paraId="3511D5D7" w14:textId="77777777" w:rsidTr="00A47C00">
        <w:tc>
          <w:tcPr>
            <w:tcW w:w="2677" w:type="dxa"/>
            <w:tcBorders>
              <w:top w:val="single" w:sz="4" w:space="0" w:color="auto"/>
              <w:left w:val="single" w:sz="4" w:space="0" w:color="auto"/>
              <w:bottom w:val="single" w:sz="4" w:space="0" w:color="auto"/>
              <w:right w:val="single" w:sz="4" w:space="0" w:color="auto"/>
            </w:tcBorders>
          </w:tcPr>
          <w:p w14:paraId="73503BCC" w14:textId="77777777" w:rsidR="006D4D84" w:rsidRDefault="006D4D84" w:rsidP="00687626">
            <w:pPr>
              <w:rPr>
                <w:szCs w:val="22"/>
              </w:rPr>
            </w:pPr>
            <w:r>
              <w:rPr>
                <w:szCs w:val="22"/>
              </w:rPr>
              <w:t>March 1</w:t>
            </w:r>
          </w:p>
          <w:p w14:paraId="68130881" w14:textId="77777777" w:rsidR="006D4D84" w:rsidRDefault="006D4D84" w:rsidP="00687626">
            <w:pPr>
              <w:rPr>
                <w:szCs w:val="22"/>
              </w:rPr>
            </w:pPr>
          </w:p>
          <w:p w14:paraId="3D3A1F65" w14:textId="77777777" w:rsidR="006D4D84" w:rsidRDefault="006D4D84" w:rsidP="00687626">
            <w:pPr>
              <w:rPr>
                <w:szCs w:val="22"/>
              </w:rPr>
            </w:pPr>
            <w:r>
              <w:rPr>
                <w:szCs w:val="22"/>
              </w:rPr>
              <w:t>Cardiac Physiology 5-7</w:t>
            </w:r>
          </w:p>
          <w:p w14:paraId="79D33A0F" w14:textId="77777777" w:rsidR="006D4D84" w:rsidRDefault="006D4D84" w:rsidP="00687626">
            <w:pPr>
              <w:rPr>
                <w:szCs w:val="22"/>
              </w:rPr>
            </w:pPr>
          </w:p>
        </w:tc>
        <w:tc>
          <w:tcPr>
            <w:tcW w:w="3325" w:type="dxa"/>
            <w:tcBorders>
              <w:top w:val="single" w:sz="4" w:space="0" w:color="auto"/>
              <w:left w:val="single" w:sz="4" w:space="0" w:color="auto"/>
              <w:bottom w:val="single" w:sz="4" w:space="0" w:color="auto"/>
              <w:right w:val="single" w:sz="4" w:space="0" w:color="auto"/>
            </w:tcBorders>
          </w:tcPr>
          <w:p w14:paraId="37673F85" w14:textId="77777777" w:rsidR="006D4D84" w:rsidRDefault="006D4D84" w:rsidP="00687626">
            <w:pPr>
              <w:rPr>
                <w:szCs w:val="22"/>
              </w:rPr>
            </w:pPr>
            <w:r>
              <w:rPr>
                <w:szCs w:val="22"/>
              </w:rPr>
              <w:t>March 2</w:t>
            </w:r>
          </w:p>
          <w:p w14:paraId="0EFCA4B7" w14:textId="77777777" w:rsidR="006D4D84" w:rsidRDefault="006D4D84" w:rsidP="00687626">
            <w:pPr>
              <w:rPr>
                <w:b/>
                <w:szCs w:val="22"/>
                <w:u w:val="single"/>
              </w:rPr>
            </w:pPr>
          </w:p>
          <w:p w14:paraId="0D47BA54" w14:textId="77777777" w:rsidR="006D4D84" w:rsidRDefault="006D4D84" w:rsidP="00687626">
            <w:pPr>
              <w:rPr>
                <w:szCs w:val="22"/>
              </w:rPr>
            </w:pPr>
            <w:r>
              <w:rPr>
                <w:szCs w:val="22"/>
              </w:rPr>
              <w:t>BREAK DAY</w:t>
            </w:r>
          </w:p>
        </w:tc>
        <w:tc>
          <w:tcPr>
            <w:tcW w:w="3335" w:type="dxa"/>
            <w:tcBorders>
              <w:top w:val="single" w:sz="4" w:space="0" w:color="auto"/>
              <w:left w:val="single" w:sz="4" w:space="0" w:color="auto"/>
              <w:bottom w:val="single" w:sz="4" w:space="0" w:color="auto"/>
              <w:right w:val="single" w:sz="4" w:space="0" w:color="auto"/>
            </w:tcBorders>
          </w:tcPr>
          <w:p w14:paraId="13C3E4B0" w14:textId="77777777" w:rsidR="006D4D84" w:rsidRDefault="006D4D84" w:rsidP="00687626">
            <w:pPr>
              <w:rPr>
                <w:szCs w:val="22"/>
              </w:rPr>
            </w:pPr>
            <w:r>
              <w:rPr>
                <w:szCs w:val="22"/>
              </w:rPr>
              <w:t>March 3</w:t>
            </w:r>
          </w:p>
          <w:p w14:paraId="5D28E1F1" w14:textId="77777777" w:rsidR="006D4D84" w:rsidRDefault="006D4D84" w:rsidP="00687626">
            <w:pPr>
              <w:rPr>
                <w:szCs w:val="22"/>
              </w:rPr>
            </w:pPr>
          </w:p>
          <w:p w14:paraId="0470C8A0" w14:textId="77777777" w:rsidR="006D4D84" w:rsidRDefault="006D4D84" w:rsidP="00687626">
            <w:pPr>
              <w:rPr>
                <w:szCs w:val="22"/>
              </w:rPr>
            </w:pPr>
            <w:r>
              <w:rPr>
                <w:szCs w:val="22"/>
              </w:rPr>
              <w:t>BREAK DAY</w:t>
            </w:r>
          </w:p>
        </w:tc>
        <w:tc>
          <w:tcPr>
            <w:tcW w:w="3420" w:type="dxa"/>
            <w:tcBorders>
              <w:top w:val="single" w:sz="4" w:space="0" w:color="auto"/>
              <w:left w:val="single" w:sz="4" w:space="0" w:color="auto"/>
              <w:bottom w:val="single" w:sz="4" w:space="0" w:color="auto"/>
              <w:right w:val="single" w:sz="4" w:space="0" w:color="auto"/>
            </w:tcBorders>
          </w:tcPr>
          <w:p w14:paraId="75CD4F14" w14:textId="77777777" w:rsidR="006D4D84" w:rsidRDefault="006D4D84" w:rsidP="00687626">
            <w:pPr>
              <w:rPr>
                <w:szCs w:val="22"/>
              </w:rPr>
            </w:pPr>
            <w:r>
              <w:rPr>
                <w:szCs w:val="22"/>
              </w:rPr>
              <w:t>March 4</w:t>
            </w:r>
          </w:p>
          <w:p w14:paraId="605FB1DE" w14:textId="77777777" w:rsidR="006D4D84" w:rsidRDefault="006D4D84" w:rsidP="00687626">
            <w:pPr>
              <w:rPr>
                <w:szCs w:val="22"/>
              </w:rPr>
            </w:pPr>
          </w:p>
          <w:p w14:paraId="52377860" w14:textId="77777777" w:rsidR="006D4D84" w:rsidRDefault="006D4D84" w:rsidP="00687626">
            <w:pPr>
              <w:rPr>
                <w:szCs w:val="22"/>
              </w:rPr>
            </w:pPr>
            <w:r>
              <w:rPr>
                <w:szCs w:val="22"/>
              </w:rPr>
              <w:t>Cardiac Physiology 8-11</w:t>
            </w:r>
          </w:p>
        </w:tc>
      </w:tr>
      <w:tr w:rsidR="006D4D84" w14:paraId="347256CA" w14:textId="77777777" w:rsidTr="00A47C00">
        <w:trPr>
          <w:trHeight w:val="980"/>
        </w:trPr>
        <w:tc>
          <w:tcPr>
            <w:tcW w:w="2677" w:type="dxa"/>
            <w:tcBorders>
              <w:top w:val="single" w:sz="4" w:space="0" w:color="auto"/>
              <w:left w:val="single" w:sz="4" w:space="0" w:color="auto"/>
              <w:bottom w:val="single" w:sz="4" w:space="0" w:color="auto"/>
              <w:right w:val="single" w:sz="4" w:space="0" w:color="auto"/>
            </w:tcBorders>
          </w:tcPr>
          <w:p w14:paraId="6888DFEA" w14:textId="77777777" w:rsidR="006D4D84" w:rsidRDefault="006D4D84" w:rsidP="00687626">
            <w:pPr>
              <w:rPr>
                <w:szCs w:val="22"/>
              </w:rPr>
            </w:pPr>
            <w:r>
              <w:rPr>
                <w:szCs w:val="22"/>
              </w:rPr>
              <w:t>March 8</w:t>
            </w:r>
          </w:p>
          <w:p w14:paraId="66030E37" w14:textId="77777777" w:rsidR="006D4D84" w:rsidRDefault="006D4D84" w:rsidP="00687626">
            <w:pPr>
              <w:rPr>
                <w:szCs w:val="22"/>
              </w:rPr>
            </w:pPr>
            <w:r>
              <w:rPr>
                <w:szCs w:val="22"/>
              </w:rPr>
              <w:t>Cardiac Physiology 12,13</w:t>
            </w:r>
          </w:p>
          <w:p w14:paraId="1E4537A3" w14:textId="77777777" w:rsidR="006D4D84" w:rsidRDefault="006D4D84" w:rsidP="00687626">
            <w:pPr>
              <w:rPr>
                <w:szCs w:val="22"/>
              </w:rPr>
            </w:pPr>
            <w:r>
              <w:rPr>
                <w:szCs w:val="22"/>
              </w:rPr>
              <w:t>Vascular Physiology 1,2</w:t>
            </w:r>
          </w:p>
          <w:p w14:paraId="60743204" w14:textId="77777777" w:rsidR="006D4D84" w:rsidRDefault="006D4D84" w:rsidP="00687626">
            <w:pPr>
              <w:rPr>
                <w:szCs w:val="22"/>
              </w:rPr>
            </w:pPr>
          </w:p>
          <w:p w14:paraId="64AFC06E" w14:textId="77777777" w:rsidR="006D4D84" w:rsidRDefault="006D4D84" w:rsidP="00687626">
            <w:pPr>
              <w:rPr>
                <w:sz w:val="52"/>
                <w:szCs w:val="52"/>
              </w:rPr>
            </w:pPr>
          </w:p>
        </w:tc>
        <w:tc>
          <w:tcPr>
            <w:tcW w:w="3325" w:type="dxa"/>
            <w:tcBorders>
              <w:top w:val="single" w:sz="4" w:space="0" w:color="auto"/>
              <w:left w:val="single" w:sz="4" w:space="0" w:color="auto"/>
              <w:bottom w:val="single" w:sz="4" w:space="0" w:color="auto"/>
              <w:right w:val="single" w:sz="4" w:space="0" w:color="auto"/>
            </w:tcBorders>
          </w:tcPr>
          <w:p w14:paraId="45763B44" w14:textId="77777777" w:rsidR="006D4D84" w:rsidRDefault="006D4D84" w:rsidP="00687626">
            <w:pPr>
              <w:rPr>
                <w:sz w:val="52"/>
                <w:szCs w:val="52"/>
              </w:rPr>
            </w:pPr>
            <w:r>
              <w:rPr>
                <w:szCs w:val="22"/>
              </w:rPr>
              <w:t>March 9</w:t>
            </w:r>
          </w:p>
          <w:p w14:paraId="63CC6A7B" w14:textId="77777777" w:rsidR="006D4D84" w:rsidRDefault="006D4D84" w:rsidP="00687626">
            <w:pPr>
              <w:rPr>
                <w:szCs w:val="22"/>
              </w:rPr>
            </w:pPr>
          </w:p>
          <w:p w14:paraId="341DD52A" w14:textId="77777777" w:rsidR="006D4D84" w:rsidRDefault="006D4D84" w:rsidP="00687626">
            <w:pPr>
              <w:rPr>
                <w:szCs w:val="22"/>
              </w:rPr>
            </w:pPr>
            <w:r>
              <w:rPr>
                <w:szCs w:val="22"/>
              </w:rPr>
              <w:t>Vascular Physiology 3-6</w:t>
            </w:r>
          </w:p>
        </w:tc>
        <w:tc>
          <w:tcPr>
            <w:tcW w:w="3335" w:type="dxa"/>
            <w:tcBorders>
              <w:top w:val="single" w:sz="4" w:space="0" w:color="auto"/>
              <w:left w:val="single" w:sz="4" w:space="0" w:color="auto"/>
              <w:bottom w:val="single" w:sz="4" w:space="0" w:color="auto"/>
              <w:right w:val="single" w:sz="4" w:space="0" w:color="auto"/>
            </w:tcBorders>
          </w:tcPr>
          <w:p w14:paraId="778775FC" w14:textId="77777777" w:rsidR="006D4D84" w:rsidRDefault="006D4D84" w:rsidP="00687626">
            <w:pPr>
              <w:rPr>
                <w:szCs w:val="22"/>
              </w:rPr>
            </w:pPr>
            <w:r>
              <w:rPr>
                <w:szCs w:val="22"/>
              </w:rPr>
              <w:t>March 10</w:t>
            </w:r>
          </w:p>
          <w:p w14:paraId="22C63A90" w14:textId="77777777" w:rsidR="006D4D84" w:rsidRDefault="006D4D84" w:rsidP="00687626">
            <w:pPr>
              <w:rPr>
                <w:sz w:val="52"/>
                <w:szCs w:val="52"/>
              </w:rPr>
            </w:pPr>
          </w:p>
          <w:p w14:paraId="29C15D16" w14:textId="77777777" w:rsidR="006D4D84" w:rsidRDefault="006D4D84" w:rsidP="00687626">
            <w:pPr>
              <w:rPr>
                <w:b/>
                <w:szCs w:val="22"/>
                <w:u w:val="single"/>
              </w:rPr>
            </w:pPr>
            <w:r>
              <w:rPr>
                <w:szCs w:val="22"/>
              </w:rPr>
              <w:t>Vascular Physiology 7-9</w:t>
            </w:r>
          </w:p>
        </w:tc>
        <w:tc>
          <w:tcPr>
            <w:tcW w:w="3420" w:type="dxa"/>
            <w:tcBorders>
              <w:top w:val="single" w:sz="4" w:space="0" w:color="auto"/>
              <w:left w:val="single" w:sz="4" w:space="0" w:color="auto"/>
              <w:bottom w:val="single" w:sz="4" w:space="0" w:color="auto"/>
              <w:right w:val="single" w:sz="4" w:space="0" w:color="auto"/>
            </w:tcBorders>
          </w:tcPr>
          <w:p w14:paraId="7A1CE65C" w14:textId="77777777" w:rsidR="006D4D84" w:rsidRDefault="006D4D84" w:rsidP="00687626">
            <w:pPr>
              <w:rPr>
                <w:szCs w:val="22"/>
              </w:rPr>
            </w:pPr>
            <w:r>
              <w:rPr>
                <w:szCs w:val="22"/>
              </w:rPr>
              <w:t>March 11</w:t>
            </w:r>
          </w:p>
          <w:p w14:paraId="41BE61AA" w14:textId="77777777" w:rsidR="006D4D84" w:rsidRDefault="006D4D84" w:rsidP="00687626">
            <w:pPr>
              <w:rPr>
                <w:b/>
                <w:szCs w:val="22"/>
              </w:rPr>
            </w:pPr>
          </w:p>
          <w:p w14:paraId="3FB5958B" w14:textId="77777777" w:rsidR="006D4D84" w:rsidRDefault="006D4D84" w:rsidP="00687626">
            <w:pPr>
              <w:rPr>
                <w:b/>
                <w:szCs w:val="22"/>
              </w:rPr>
            </w:pPr>
          </w:p>
          <w:p w14:paraId="3436C6B8" w14:textId="77777777" w:rsidR="006D4D84" w:rsidRDefault="006D4D84" w:rsidP="00687626">
            <w:pPr>
              <w:rPr>
                <w:szCs w:val="22"/>
              </w:rPr>
            </w:pPr>
            <w:r>
              <w:rPr>
                <w:szCs w:val="22"/>
              </w:rPr>
              <w:t>Vascular Physiology 10,11</w:t>
            </w:r>
          </w:p>
        </w:tc>
      </w:tr>
      <w:tr w:rsidR="006D4D84" w14:paraId="3EB93445" w14:textId="77777777" w:rsidTr="00A47C00">
        <w:tc>
          <w:tcPr>
            <w:tcW w:w="2677" w:type="dxa"/>
            <w:tcBorders>
              <w:top w:val="single" w:sz="4" w:space="0" w:color="auto"/>
              <w:left w:val="single" w:sz="4" w:space="0" w:color="auto"/>
              <w:bottom w:val="single" w:sz="4" w:space="0" w:color="auto"/>
              <w:right w:val="single" w:sz="4" w:space="0" w:color="auto"/>
            </w:tcBorders>
          </w:tcPr>
          <w:p w14:paraId="1DD470F7" w14:textId="77777777" w:rsidR="006D4D84" w:rsidRDefault="006D4D84" w:rsidP="00687626">
            <w:pPr>
              <w:rPr>
                <w:szCs w:val="22"/>
              </w:rPr>
            </w:pPr>
            <w:r>
              <w:rPr>
                <w:szCs w:val="22"/>
              </w:rPr>
              <w:t>March 15</w:t>
            </w:r>
          </w:p>
          <w:p w14:paraId="79FE6E79" w14:textId="77777777" w:rsidR="006D4D84" w:rsidRDefault="006D4D84" w:rsidP="00687626">
            <w:pPr>
              <w:rPr>
                <w:szCs w:val="22"/>
              </w:rPr>
            </w:pPr>
          </w:p>
          <w:p w14:paraId="30E10162" w14:textId="77777777" w:rsidR="006D4D84" w:rsidRDefault="006D4D84" w:rsidP="00687626">
            <w:pPr>
              <w:rPr>
                <w:b/>
                <w:szCs w:val="22"/>
                <w:u w:val="single"/>
              </w:rPr>
            </w:pPr>
          </w:p>
          <w:p w14:paraId="42FED5F5" w14:textId="77777777" w:rsidR="006D4D84" w:rsidRDefault="006D4D84" w:rsidP="00687626">
            <w:pPr>
              <w:rPr>
                <w:szCs w:val="22"/>
              </w:rPr>
            </w:pPr>
            <w:r>
              <w:rPr>
                <w:szCs w:val="22"/>
              </w:rPr>
              <w:t>Vascular Physiology 12,13</w:t>
            </w:r>
          </w:p>
          <w:p w14:paraId="4562EB2D" w14:textId="77777777" w:rsidR="006D4D84" w:rsidRDefault="006D4D84" w:rsidP="00687626">
            <w:pPr>
              <w:rPr>
                <w:b/>
                <w:i/>
                <w:szCs w:val="22"/>
              </w:rPr>
            </w:pPr>
            <w:r>
              <w:rPr>
                <w:b/>
                <w:i/>
                <w:szCs w:val="22"/>
              </w:rPr>
              <w:t>end of Unit 3 Lectures</w:t>
            </w:r>
          </w:p>
        </w:tc>
        <w:tc>
          <w:tcPr>
            <w:tcW w:w="3325" w:type="dxa"/>
            <w:tcBorders>
              <w:top w:val="single" w:sz="4" w:space="0" w:color="auto"/>
              <w:left w:val="single" w:sz="4" w:space="0" w:color="auto"/>
              <w:bottom w:val="single" w:sz="4" w:space="0" w:color="auto"/>
              <w:right w:val="single" w:sz="4" w:space="0" w:color="auto"/>
            </w:tcBorders>
          </w:tcPr>
          <w:p w14:paraId="7EE4E8A6" w14:textId="77777777" w:rsidR="006D4D84" w:rsidRDefault="006D4D84" w:rsidP="00687626">
            <w:pPr>
              <w:rPr>
                <w:szCs w:val="22"/>
              </w:rPr>
            </w:pPr>
            <w:r>
              <w:rPr>
                <w:szCs w:val="22"/>
              </w:rPr>
              <w:t>March  16</w:t>
            </w:r>
          </w:p>
          <w:p w14:paraId="2EBE1733" w14:textId="77777777" w:rsidR="006D4D84" w:rsidRDefault="006D4D84" w:rsidP="00687626">
            <w:pPr>
              <w:rPr>
                <w:szCs w:val="22"/>
              </w:rPr>
            </w:pPr>
          </w:p>
          <w:p w14:paraId="4D8CD2C6" w14:textId="77777777" w:rsidR="006D4D84" w:rsidRDefault="006D4D84" w:rsidP="00687626">
            <w:pPr>
              <w:rPr>
                <w:szCs w:val="22"/>
              </w:rPr>
            </w:pPr>
            <w:r>
              <w:rPr>
                <w:szCs w:val="22"/>
              </w:rPr>
              <w:t>No Lecture! Study Day!</w:t>
            </w:r>
          </w:p>
          <w:p w14:paraId="2E7EC834" w14:textId="77777777" w:rsidR="006D4D84" w:rsidRDefault="006D4D84" w:rsidP="00687626">
            <w:pPr>
              <w:rPr>
                <w:szCs w:val="22"/>
              </w:rPr>
            </w:pPr>
          </w:p>
          <w:p w14:paraId="50D3374D" w14:textId="77777777" w:rsidR="006D4D84" w:rsidRDefault="006D4D84" w:rsidP="00687626">
            <w:pPr>
              <w:rPr>
                <w:b/>
                <w:szCs w:val="22"/>
                <w:u w:val="single"/>
              </w:rPr>
            </w:pPr>
            <w:r>
              <w:rPr>
                <w:b/>
                <w:szCs w:val="22"/>
                <w:u w:val="single"/>
              </w:rPr>
              <w:t>Case Study Sessions</w:t>
            </w:r>
          </w:p>
          <w:p w14:paraId="51FD5898" w14:textId="4605D273" w:rsidR="006D4D84" w:rsidRDefault="006D4D84" w:rsidP="00687626">
            <w:pPr>
              <w:rPr>
                <w:b/>
                <w:szCs w:val="22"/>
              </w:rPr>
            </w:pPr>
            <w:r>
              <w:rPr>
                <w:b/>
                <w:szCs w:val="22"/>
              </w:rPr>
              <w:t xml:space="preserve">Section 740 – 3:00 pm </w:t>
            </w:r>
            <w:r w:rsidR="001404E1">
              <w:rPr>
                <w:b/>
                <w:szCs w:val="22"/>
              </w:rPr>
              <w:t>Zoom</w:t>
            </w:r>
            <w:r>
              <w:rPr>
                <w:b/>
                <w:szCs w:val="22"/>
              </w:rPr>
              <w:t xml:space="preserve"> </w:t>
            </w:r>
          </w:p>
          <w:p w14:paraId="7F3C8DF7" w14:textId="20248863" w:rsidR="006D4D84" w:rsidRDefault="006D4D84" w:rsidP="00687626">
            <w:pPr>
              <w:rPr>
                <w:b/>
                <w:szCs w:val="22"/>
              </w:rPr>
            </w:pPr>
            <w:r>
              <w:rPr>
                <w:b/>
                <w:szCs w:val="22"/>
              </w:rPr>
              <w:t xml:space="preserve">Section 741 – 4:40 pm </w:t>
            </w:r>
            <w:r w:rsidR="001404E1">
              <w:rPr>
                <w:b/>
                <w:szCs w:val="22"/>
              </w:rPr>
              <w:t>Zoom</w:t>
            </w:r>
          </w:p>
          <w:p w14:paraId="511F3943" w14:textId="3E339405" w:rsidR="006D4D84" w:rsidRDefault="006D4D84" w:rsidP="00687626">
            <w:pPr>
              <w:rPr>
                <w:b/>
                <w:szCs w:val="22"/>
              </w:rPr>
            </w:pPr>
            <w:r>
              <w:rPr>
                <w:b/>
                <w:szCs w:val="22"/>
              </w:rPr>
              <w:t xml:space="preserve">Section 742 – 6:20 pm </w:t>
            </w:r>
            <w:r w:rsidR="001404E1">
              <w:rPr>
                <w:b/>
                <w:szCs w:val="22"/>
              </w:rPr>
              <w:t>Zoom</w:t>
            </w:r>
          </w:p>
          <w:p w14:paraId="35E494FC" w14:textId="13588417" w:rsidR="006D4D84" w:rsidRDefault="006D4D84" w:rsidP="00687626">
            <w:pPr>
              <w:rPr>
                <w:b/>
                <w:szCs w:val="22"/>
              </w:rPr>
            </w:pPr>
            <w:r>
              <w:rPr>
                <w:b/>
                <w:szCs w:val="22"/>
              </w:rPr>
              <w:t xml:space="preserve">Section 743 – 8:00 pm </w:t>
            </w:r>
            <w:r w:rsidR="001404E1">
              <w:rPr>
                <w:b/>
                <w:szCs w:val="22"/>
              </w:rPr>
              <w:t>Zoom</w:t>
            </w:r>
          </w:p>
          <w:p w14:paraId="1D3452A1" w14:textId="77777777" w:rsidR="006D4D84" w:rsidRDefault="006D4D84" w:rsidP="00687626">
            <w:pPr>
              <w:rPr>
                <w:b/>
                <w:szCs w:val="22"/>
              </w:rPr>
            </w:pPr>
          </w:p>
          <w:p w14:paraId="7B529E1C" w14:textId="77777777" w:rsidR="006D4D84" w:rsidRDefault="006D4D84" w:rsidP="00687626">
            <w:pPr>
              <w:rPr>
                <w:b/>
                <w:szCs w:val="22"/>
              </w:rPr>
            </w:pPr>
          </w:p>
          <w:p w14:paraId="2B889E25" w14:textId="77777777" w:rsidR="006D4D84" w:rsidRDefault="006D4D84" w:rsidP="00687626">
            <w:pPr>
              <w:rPr>
                <w:szCs w:val="22"/>
              </w:rPr>
            </w:pPr>
            <w:r>
              <w:rPr>
                <w:b/>
                <w:szCs w:val="22"/>
              </w:rPr>
              <w:t>Have with you printed Case Study Questions with your answers!</w:t>
            </w:r>
          </w:p>
        </w:tc>
        <w:tc>
          <w:tcPr>
            <w:tcW w:w="3335" w:type="dxa"/>
            <w:tcBorders>
              <w:top w:val="single" w:sz="4" w:space="0" w:color="auto"/>
              <w:left w:val="single" w:sz="4" w:space="0" w:color="auto"/>
              <w:bottom w:val="single" w:sz="4" w:space="0" w:color="auto"/>
              <w:right w:val="single" w:sz="4" w:space="0" w:color="auto"/>
            </w:tcBorders>
          </w:tcPr>
          <w:p w14:paraId="3327C297" w14:textId="77777777" w:rsidR="006D4D84" w:rsidRDefault="006D4D84" w:rsidP="00687626">
            <w:pPr>
              <w:rPr>
                <w:szCs w:val="22"/>
              </w:rPr>
            </w:pPr>
            <w:r>
              <w:rPr>
                <w:szCs w:val="22"/>
              </w:rPr>
              <w:t>March  17</w:t>
            </w:r>
          </w:p>
          <w:p w14:paraId="1760E9D5" w14:textId="77777777" w:rsidR="006D4D84" w:rsidRDefault="006D4D84" w:rsidP="00687626">
            <w:pPr>
              <w:rPr>
                <w:szCs w:val="22"/>
              </w:rPr>
            </w:pPr>
          </w:p>
          <w:p w14:paraId="7BF75516" w14:textId="77777777" w:rsidR="006D4D84" w:rsidRDefault="006D4D84" w:rsidP="00687626">
            <w:pPr>
              <w:rPr>
                <w:szCs w:val="22"/>
              </w:rPr>
            </w:pPr>
            <w:r>
              <w:rPr>
                <w:szCs w:val="22"/>
              </w:rPr>
              <w:t>No Lecture! Study Day!</w:t>
            </w:r>
          </w:p>
          <w:p w14:paraId="5A881C7C" w14:textId="77777777" w:rsidR="006D4D84" w:rsidRDefault="006D4D84" w:rsidP="00687626">
            <w:pPr>
              <w:rPr>
                <w:b/>
                <w:szCs w:val="22"/>
                <w:u w:val="single"/>
              </w:rPr>
            </w:pPr>
          </w:p>
          <w:p w14:paraId="32B9A5AD" w14:textId="77777777" w:rsidR="006D4D84" w:rsidRDefault="006D4D84" w:rsidP="00687626">
            <w:pPr>
              <w:rPr>
                <w:b/>
                <w:szCs w:val="22"/>
                <w:u w:val="single"/>
              </w:rPr>
            </w:pPr>
            <w:r>
              <w:rPr>
                <w:b/>
                <w:szCs w:val="22"/>
                <w:u w:val="single"/>
              </w:rPr>
              <w:t>Case Study Sessions</w:t>
            </w:r>
          </w:p>
          <w:p w14:paraId="1715B584" w14:textId="1C3DA7A9" w:rsidR="006D4D84" w:rsidRDefault="006D4D84" w:rsidP="00687626">
            <w:pPr>
              <w:rPr>
                <w:b/>
                <w:szCs w:val="22"/>
              </w:rPr>
            </w:pPr>
            <w:r>
              <w:rPr>
                <w:b/>
                <w:szCs w:val="22"/>
              </w:rPr>
              <w:t xml:space="preserve">Section 744 – 3:00 pm </w:t>
            </w:r>
            <w:r w:rsidR="001404E1">
              <w:rPr>
                <w:b/>
                <w:szCs w:val="22"/>
              </w:rPr>
              <w:t>Zoom</w:t>
            </w:r>
            <w:r>
              <w:rPr>
                <w:b/>
                <w:szCs w:val="22"/>
              </w:rPr>
              <w:t xml:space="preserve"> </w:t>
            </w:r>
          </w:p>
          <w:p w14:paraId="36E1505C" w14:textId="049E91EA" w:rsidR="006D4D84" w:rsidRDefault="006D4D84" w:rsidP="00687626">
            <w:pPr>
              <w:rPr>
                <w:b/>
                <w:szCs w:val="22"/>
              </w:rPr>
            </w:pPr>
            <w:r>
              <w:rPr>
                <w:b/>
                <w:szCs w:val="22"/>
              </w:rPr>
              <w:t xml:space="preserve">Section 745 – 4:40 pm </w:t>
            </w:r>
            <w:r w:rsidR="001404E1">
              <w:rPr>
                <w:b/>
                <w:szCs w:val="22"/>
              </w:rPr>
              <w:t>Zoom</w:t>
            </w:r>
          </w:p>
          <w:p w14:paraId="7CD4B73B" w14:textId="635E867C" w:rsidR="006D4D84" w:rsidRDefault="006D4D84" w:rsidP="00687626">
            <w:pPr>
              <w:rPr>
                <w:b/>
                <w:szCs w:val="22"/>
              </w:rPr>
            </w:pPr>
            <w:r>
              <w:rPr>
                <w:b/>
                <w:szCs w:val="22"/>
              </w:rPr>
              <w:t xml:space="preserve">Section 746 – 6:20 pm </w:t>
            </w:r>
            <w:r w:rsidR="001404E1">
              <w:rPr>
                <w:b/>
                <w:szCs w:val="22"/>
              </w:rPr>
              <w:t>Zoom</w:t>
            </w:r>
          </w:p>
          <w:p w14:paraId="07863C29" w14:textId="77777777" w:rsidR="006D4D84" w:rsidRDefault="006D4D84" w:rsidP="00687626">
            <w:pPr>
              <w:rPr>
                <w:b/>
                <w:szCs w:val="22"/>
              </w:rPr>
            </w:pPr>
          </w:p>
          <w:p w14:paraId="43BEAFC2" w14:textId="77777777" w:rsidR="006D4D84" w:rsidRDefault="006D4D84" w:rsidP="00687626">
            <w:pPr>
              <w:rPr>
                <w:b/>
                <w:szCs w:val="22"/>
              </w:rPr>
            </w:pPr>
          </w:p>
          <w:p w14:paraId="05698E88" w14:textId="77777777" w:rsidR="006D4D84" w:rsidRDefault="006D4D84" w:rsidP="00687626">
            <w:pPr>
              <w:rPr>
                <w:b/>
                <w:szCs w:val="22"/>
              </w:rPr>
            </w:pPr>
          </w:p>
          <w:p w14:paraId="3D8D9DD8" w14:textId="77777777" w:rsidR="006D4D84" w:rsidRDefault="006D4D84" w:rsidP="00687626">
            <w:pPr>
              <w:rPr>
                <w:b/>
                <w:szCs w:val="22"/>
              </w:rPr>
            </w:pPr>
            <w:r>
              <w:rPr>
                <w:b/>
                <w:szCs w:val="22"/>
              </w:rPr>
              <w:t>Have with you printed Case Study Questions with your answers!</w:t>
            </w:r>
          </w:p>
        </w:tc>
        <w:tc>
          <w:tcPr>
            <w:tcW w:w="3420" w:type="dxa"/>
            <w:tcBorders>
              <w:top w:val="single" w:sz="4" w:space="0" w:color="auto"/>
              <w:left w:val="single" w:sz="4" w:space="0" w:color="auto"/>
              <w:bottom w:val="single" w:sz="4" w:space="0" w:color="auto"/>
              <w:right w:val="single" w:sz="4" w:space="0" w:color="auto"/>
            </w:tcBorders>
          </w:tcPr>
          <w:p w14:paraId="7CED4846" w14:textId="77777777" w:rsidR="006D4D84" w:rsidRDefault="006D4D84" w:rsidP="00687626">
            <w:pPr>
              <w:rPr>
                <w:szCs w:val="22"/>
              </w:rPr>
            </w:pPr>
            <w:r>
              <w:rPr>
                <w:szCs w:val="22"/>
              </w:rPr>
              <w:t>March  18</w:t>
            </w:r>
          </w:p>
          <w:p w14:paraId="35FA9958" w14:textId="77777777" w:rsidR="006D4D84" w:rsidRDefault="006D4D84" w:rsidP="00687626">
            <w:pPr>
              <w:rPr>
                <w:szCs w:val="22"/>
              </w:rPr>
            </w:pPr>
          </w:p>
          <w:p w14:paraId="69D99ECE" w14:textId="77777777" w:rsidR="006D4D84" w:rsidRDefault="006D4D84" w:rsidP="00687626">
            <w:pPr>
              <w:rPr>
                <w:szCs w:val="22"/>
              </w:rPr>
            </w:pPr>
            <w:r>
              <w:rPr>
                <w:szCs w:val="22"/>
              </w:rPr>
              <w:t>No Lecture! Study Day!</w:t>
            </w:r>
          </w:p>
          <w:p w14:paraId="23621067" w14:textId="397F4993" w:rsidR="006D4D84" w:rsidRDefault="006D4D84" w:rsidP="00687626">
            <w:pPr>
              <w:rPr>
                <w:szCs w:val="22"/>
              </w:rPr>
            </w:pPr>
          </w:p>
          <w:p w14:paraId="041C0DA6" w14:textId="77777777" w:rsidR="006D4D84" w:rsidRDefault="006D4D84" w:rsidP="00687626">
            <w:pPr>
              <w:rPr>
                <w:b/>
                <w:szCs w:val="22"/>
                <w:u w:val="single"/>
              </w:rPr>
            </w:pPr>
            <w:r>
              <w:rPr>
                <w:b/>
                <w:szCs w:val="22"/>
                <w:u w:val="single"/>
              </w:rPr>
              <w:t>Case Study Sessions</w:t>
            </w:r>
          </w:p>
          <w:p w14:paraId="43443EB2" w14:textId="2923C06B" w:rsidR="006D4D84" w:rsidRDefault="006D4D84" w:rsidP="00687626">
            <w:pPr>
              <w:rPr>
                <w:b/>
                <w:szCs w:val="22"/>
              </w:rPr>
            </w:pPr>
            <w:r>
              <w:rPr>
                <w:b/>
                <w:szCs w:val="22"/>
              </w:rPr>
              <w:t xml:space="preserve">Section 747 – 3:00 pm </w:t>
            </w:r>
            <w:r w:rsidR="001404E1">
              <w:rPr>
                <w:b/>
                <w:szCs w:val="22"/>
              </w:rPr>
              <w:t>Zoom</w:t>
            </w:r>
            <w:r>
              <w:rPr>
                <w:b/>
                <w:szCs w:val="22"/>
              </w:rPr>
              <w:t xml:space="preserve"> </w:t>
            </w:r>
          </w:p>
          <w:p w14:paraId="2C25FEA5" w14:textId="19DE3455" w:rsidR="006D4D84" w:rsidRDefault="006D4D84" w:rsidP="00687626">
            <w:pPr>
              <w:rPr>
                <w:b/>
                <w:szCs w:val="22"/>
              </w:rPr>
            </w:pPr>
            <w:r>
              <w:rPr>
                <w:b/>
                <w:szCs w:val="22"/>
              </w:rPr>
              <w:t xml:space="preserve">Section 748 – 4:40 pm </w:t>
            </w:r>
            <w:r w:rsidR="001404E1">
              <w:rPr>
                <w:b/>
                <w:szCs w:val="22"/>
              </w:rPr>
              <w:t>Zoom</w:t>
            </w:r>
          </w:p>
          <w:p w14:paraId="48A6BA76" w14:textId="18DBCF00" w:rsidR="006D4D84" w:rsidRDefault="006D4D84" w:rsidP="00687626">
            <w:pPr>
              <w:rPr>
                <w:b/>
                <w:szCs w:val="22"/>
              </w:rPr>
            </w:pPr>
            <w:r>
              <w:rPr>
                <w:b/>
                <w:szCs w:val="22"/>
              </w:rPr>
              <w:t xml:space="preserve">Section 749 – 6:20 pm </w:t>
            </w:r>
            <w:r w:rsidR="001404E1">
              <w:rPr>
                <w:b/>
                <w:szCs w:val="22"/>
              </w:rPr>
              <w:t>Zoom</w:t>
            </w:r>
          </w:p>
          <w:p w14:paraId="3F4C1563" w14:textId="6C331F9B" w:rsidR="006D4D84" w:rsidRDefault="001404E1" w:rsidP="00687626">
            <w:pPr>
              <w:rPr>
                <w:b/>
                <w:szCs w:val="22"/>
              </w:rPr>
            </w:pPr>
            <w:r>
              <w:rPr>
                <w:b/>
                <w:szCs w:val="22"/>
              </w:rPr>
              <w:t>Makeup – 8:00 pm Zoom</w:t>
            </w:r>
          </w:p>
          <w:p w14:paraId="64DD4C9B" w14:textId="77777777" w:rsidR="006D4D84" w:rsidRDefault="006D4D84" w:rsidP="00687626">
            <w:pPr>
              <w:rPr>
                <w:b/>
                <w:szCs w:val="22"/>
              </w:rPr>
            </w:pPr>
          </w:p>
          <w:p w14:paraId="5346B7E2" w14:textId="35A9E9FD" w:rsidR="003A2E77" w:rsidRDefault="006D4D84" w:rsidP="00687626">
            <w:pPr>
              <w:rPr>
                <w:b/>
                <w:szCs w:val="22"/>
              </w:rPr>
            </w:pPr>
            <w:r>
              <w:rPr>
                <w:b/>
                <w:szCs w:val="22"/>
              </w:rPr>
              <w:t>Have with you printed Case Study Questions with your answers!</w:t>
            </w:r>
          </w:p>
          <w:p w14:paraId="52826E4B" w14:textId="77777777" w:rsidR="00A47C00" w:rsidRDefault="00A47C00" w:rsidP="00687626">
            <w:pPr>
              <w:rPr>
                <w:b/>
                <w:szCs w:val="22"/>
              </w:rPr>
            </w:pPr>
          </w:p>
          <w:p w14:paraId="1C8BEABE" w14:textId="299B922B" w:rsidR="006D4D84" w:rsidRDefault="003A2E77" w:rsidP="00687626">
            <w:pPr>
              <w:rPr>
                <w:b/>
                <w:szCs w:val="22"/>
              </w:rPr>
            </w:pPr>
            <w:r>
              <w:rPr>
                <w:b/>
                <w:szCs w:val="22"/>
              </w:rPr>
              <w:t>CASE STUDY ASSIGNMENT DUE ON D2L BEFORE 3 PM ON</w:t>
            </w:r>
            <w:r>
              <w:rPr>
                <w:b/>
                <w:szCs w:val="22"/>
              </w:rPr>
              <w:t xml:space="preserve"> 3/19</w:t>
            </w:r>
            <w:r w:rsidR="00A47C00">
              <w:rPr>
                <w:b/>
                <w:szCs w:val="22"/>
              </w:rPr>
              <w:t>!</w:t>
            </w:r>
          </w:p>
        </w:tc>
      </w:tr>
      <w:tr w:rsidR="006D4D84" w14:paraId="1C1A1648" w14:textId="77777777" w:rsidTr="00A47C00">
        <w:tc>
          <w:tcPr>
            <w:tcW w:w="2677" w:type="dxa"/>
            <w:tcBorders>
              <w:top w:val="single" w:sz="4" w:space="0" w:color="auto"/>
              <w:left w:val="single" w:sz="4" w:space="0" w:color="auto"/>
              <w:bottom w:val="single" w:sz="4" w:space="0" w:color="auto"/>
              <w:right w:val="single" w:sz="4" w:space="0" w:color="auto"/>
            </w:tcBorders>
          </w:tcPr>
          <w:p w14:paraId="293C68F5" w14:textId="77777777" w:rsidR="006D4D84" w:rsidRDefault="006D4D84" w:rsidP="00687626">
            <w:pPr>
              <w:rPr>
                <w:szCs w:val="22"/>
              </w:rPr>
            </w:pPr>
            <w:r>
              <w:rPr>
                <w:szCs w:val="22"/>
              </w:rPr>
              <w:t>March 22</w:t>
            </w:r>
          </w:p>
          <w:p w14:paraId="0D9343B7" w14:textId="77777777" w:rsidR="006D4D84" w:rsidRDefault="006D4D84" w:rsidP="00687626">
            <w:pPr>
              <w:rPr>
                <w:b/>
                <w:sz w:val="32"/>
                <w:szCs w:val="32"/>
                <w:u w:val="single"/>
              </w:rPr>
            </w:pPr>
            <w:r>
              <w:rPr>
                <w:b/>
                <w:sz w:val="32"/>
                <w:szCs w:val="32"/>
                <w:u w:val="single"/>
              </w:rPr>
              <w:t>Unit 3 Exam</w:t>
            </w:r>
          </w:p>
          <w:p w14:paraId="2C7E0019" w14:textId="77777777" w:rsidR="005B5F82" w:rsidRDefault="005B5F82" w:rsidP="005B5F82">
            <w:pPr>
              <w:rPr>
                <w:b/>
              </w:rPr>
            </w:pPr>
            <w:r>
              <w:rPr>
                <w:b/>
                <w:szCs w:val="22"/>
              </w:rPr>
              <w:t xml:space="preserve">6:00-6:50 </w:t>
            </w:r>
            <w:r>
              <w:rPr>
                <w:b/>
              </w:rPr>
              <w:t>pm</w:t>
            </w:r>
          </w:p>
          <w:p w14:paraId="6F6E5EA3" w14:textId="78D690E7" w:rsidR="006D4D84" w:rsidRDefault="005B5F82" w:rsidP="005B5F82">
            <w:pPr>
              <w:rPr>
                <w:b/>
                <w:szCs w:val="22"/>
              </w:rPr>
            </w:pPr>
            <w:r>
              <w:rPr>
                <w:b/>
              </w:rPr>
              <w:t>(on D2L)</w:t>
            </w:r>
          </w:p>
        </w:tc>
        <w:tc>
          <w:tcPr>
            <w:tcW w:w="3325" w:type="dxa"/>
            <w:tcBorders>
              <w:top w:val="single" w:sz="4" w:space="0" w:color="auto"/>
              <w:left w:val="single" w:sz="4" w:space="0" w:color="auto"/>
              <w:bottom w:val="single" w:sz="4" w:space="0" w:color="auto"/>
              <w:right w:val="single" w:sz="4" w:space="0" w:color="auto"/>
            </w:tcBorders>
          </w:tcPr>
          <w:p w14:paraId="783180FB" w14:textId="77777777" w:rsidR="006D4D84" w:rsidRDefault="006D4D84" w:rsidP="00687626">
            <w:pPr>
              <w:rPr>
                <w:szCs w:val="22"/>
              </w:rPr>
            </w:pPr>
            <w:r>
              <w:rPr>
                <w:szCs w:val="22"/>
              </w:rPr>
              <w:t>March 23</w:t>
            </w:r>
          </w:p>
          <w:p w14:paraId="6AC569BA" w14:textId="0AA560FF" w:rsidR="006D4D84" w:rsidRDefault="006D4D84" w:rsidP="00687626">
            <w:pPr>
              <w:rPr>
                <w:b/>
                <w:szCs w:val="22"/>
                <w:u w:val="single"/>
              </w:rPr>
            </w:pPr>
          </w:p>
          <w:p w14:paraId="3275EC92" w14:textId="77777777" w:rsidR="006D4D84" w:rsidRDefault="006D4D84" w:rsidP="00687626">
            <w:pPr>
              <w:rPr>
                <w:szCs w:val="22"/>
              </w:rPr>
            </w:pPr>
            <w:r>
              <w:rPr>
                <w:szCs w:val="22"/>
              </w:rPr>
              <w:t>Respiratory Physiology 1-4</w:t>
            </w:r>
          </w:p>
          <w:p w14:paraId="71017B5F" w14:textId="77777777" w:rsidR="006D4D84" w:rsidRDefault="006D4D84" w:rsidP="00687626">
            <w:pPr>
              <w:rPr>
                <w:szCs w:val="22"/>
              </w:rPr>
            </w:pPr>
          </w:p>
        </w:tc>
        <w:tc>
          <w:tcPr>
            <w:tcW w:w="3335" w:type="dxa"/>
            <w:tcBorders>
              <w:top w:val="single" w:sz="4" w:space="0" w:color="auto"/>
              <w:left w:val="single" w:sz="4" w:space="0" w:color="auto"/>
              <w:bottom w:val="single" w:sz="4" w:space="0" w:color="auto"/>
              <w:right w:val="single" w:sz="4" w:space="0" w:color="auto"/>
            </w:tcBorders>
          </w:tcPr>
          <w:p w14:paraId="60E6DFA6" w14:textId="77777777" w:rsidR="006D4D84" w:rsidRDefault="006D4D84" w:rsidP="00687626">
            <w:pPr>
              <w:rPr>
                <w:szCs w:val="22"/>
              </w:rPr>
            </w:pPr>
            <w:r>
              <w:rPr>
                <w:szCs w:val="22"/>
              </w:rPr>
              <w:t>March 24</w:t>
            </w:r>
          </w:p>
          <w:p w14:paraId="7D6FE1E6" w14:textId="15AEA7C8" w:rsidR="006D4D84" w:rsidRDefault="006D4D84" w:rsidP="00687626">
            <w:pPr>
              <w:rPr>
                <w:szCs w:val="22"/>
              </w:rPr>
            </w:pPr>
          </w:p>
          <w:p w14:paraId="483A314F" w14:textId="77777777" w:rsidR="006D4D84" w:rsidRDefault="006D4D84" w:rsidP="00687626">
            <w:pPr>
              <w:rPr>
                <w:szCs w:val="22"/>
              </w:rPr>
            </w:pPr>
            <w:r>
              <w:rPr>
                <w:szCs w:val="22"/>
              </w:rPr>
              <w:t>Respiratory Physiology 5-8</w:t>
            </w:r>
          </w:p>
        </w:tc>
        <w:tc>
          <w:tcPr>
            <w:tcW w:w="3420" w:type="dxa"/>
            <w:tcBorders>
              <w:top w:val="single" w:sz="4" w:space="0" w:color="auto"/>
              <w:left w:val="single" w:sz="4" w:space="0" w:color="auto"/>
              <w:bottom w:val="single" w:sz="4" w:space="0" w:color="auto"/>
              <w:right w:val="single" w:sz="4" w:space="0" w:color="auto"/>
            </w:tcBorders>
          </w:tcPr>
          <w:p w14:paraId="7B828E2B" w14:textId="77777777" w:rsidR="006D4D84" w:rsidRDefault="006D4D84" w:rsidP="00687626">
            <w:pPr>
              <w:rPr>
                <w:szCs w:val="22"/>
              </w:rPr>
            </w:pPr>
            <w:r>
              <w:rPr>
                <w:szCs w:val="22"/>
              </w:rPr>
              <w:t>March 25</w:t>
            </w:r>
          </w:p>
          <w:p w14:paraId="22FDD3F4" w14:textId="579BE69F" w:rsidR="006D4D84" w:rsidRDefault="006D4D84" w:rsidP="00687626">
            <w:pPr>
              <w:rPr>
                <w:b/>
                <w:szCs w:val="22"/>
                <w:u w:val="single"/>
              </w:rPr>
            </w:pPr>
          </w:p>
          <w:p w14:paraId="7EB90C4E" w14:textId="77777777" w:rsidR="006D4D84" w:rsidRDefault="006D4D84" w:rsidP="00687626">
            <w:pPr>
              <w:rPr>
                <w:szCs w:val="22"/>
              </w:rPr>
            </w:pPr>
            <w:r>
              <w:rPr>
                <w:szCs w:val="22"/>
              </w:rPr>
              <w:t>Respiratory Physiology 9-12</w:t>
            </w:r>
          </w:p>
        </w:tc>
      </w:tr>
    </w:tbl>
    <w:p w14:paraId="2E44ECE2" w14:textId="07E85D22" w:rsidR="00687626" w:rsidRPr="00B45108" w:rsidRDefault="00687626" w:rsidP="00B45108">
      <w:pPr>
        <w:pStyle w:val="Header"/>
        <w:tabs>
          <w:tab w:val="clear" w:pos="4320"/>
          <w:tab w:val="left" w:pos="630"/>
          <w:tab w:val="left" w:pos="1710"/>
          <w:tab w:val="left" w:pos="5220"/>
          <w:tab w:val="left" w:pos="7560"/>
        </w:tabs>
        <w:rPr>
          <w:sz w:val="18"/>
          <w:szCs w:val="18"/>
        </w:rPr>
      </w:pPr>
    </w:p>
    <w:p w14:paraId="25406E8C" w14:textId="77777777" w:rsidR="00687626" w:rsidRDefault="00687626" w:rsidP="00687626">
      <w:pPr>
        <w:ind w:left="-540"/>
        <w:rPr>
          <w:szCs w:val="22"/>
        </w:rPr>
      </w:pPr>
    </w:p>
    <w:tbl>
      <w:tblPr>
        <w:tblW w:w="1248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3420"/>
        <w:gridCol w:w="3060"/>
        <w:gridCol w:w="3150"/>
      </w:tblGrid>
      <w:tr w:rsidR="006D4D84" w14:paraId="57B11FA9" w14:textId="77777777" w:rsidTr="00A47C00">
        <w:trPr>
          <w:trHeight w:val="341"/>
        </w:trPr>
        <w:tc>
          <w:tcPr>
            <w:tcW w:w="2857" w:type="dxa"/>
            <w:tcBorders>
              <w:top w:val="single" w:sz="4" w:space="0" w:color="auto"/>
              <w:left w:val="single" w:sz="4" w:space="0" w:color="auto"/>
              <w:bottom w:val="single" w:sz="4" w:space="0" w:color="auto"/>
              <w:right w:val="single" w:sz="4" w:space="0" w:color="auto"/>
            </w:tcBorders>
            <w:hideMark/>
          </w:tcPr>
          <w:p w14:paraId="5D09B9F8" w14:textId="77777777" w:rsidR="006D4D84" w:rsidRDefault="006D4D84" w:rsidP="00687626">
            <w:pPr>
              <w:rPr>
                <w:szCs w:val="22"/>
              </w:rPr>
            </w:pPr>
            <w:r>
              <w:rPr>
                <w:szCs w:val="22"/>
              </w:rPr>
              <w:t>Monday</w:t>
            </w:r>
          </w:p>
        </w:tc>
        <w:tc>
          <w:tcPr>
            <w:tcW w:w="3420" w:type="dxa"/>
            <w:tcBorders>
              <w:top w:val="single" w:sz="4" w:space="0" w:color="auto"/>
              <w:left w:val="single" w:sz="4" w:space="0" w:color="auto"/>
              <w:bottom w:val="single" w:sz="4" w:space="0" w:color="auto"/>
              <w:right w:val="single" w:sz="4" w:space="0" w:color="auto"/>
            </w:tcBorders>
            <w:hideMark/>
          </w:tcPr>
          <w:p w14:paraId="593038B5" w14:textId="77777777" w:rsidR="006D4D84" w:rsidRDefault="006D4D84" w:rsidP="00687626">
            <w:pPr>
              <w:rPr>
                <w:szCs w:val="22"/>
              </w:rPr>
            </w:pPr>
            <w:r>
              <w:rPr>
                <w:szCs w:val="22"/>
              </w:rPr>
              <w:t>Tuesday</w:t>
            </w:r>
          </w:p>
        </w:tc>
        <w:tc>
          <w:tcPr>
            <w:tcW w:w="3060" w:type="dxa"/>
            <w:tcBorders>
              <w:top w:val="single" w:sz="4" w:space="0" w:color="auto"/>
              <w:left w:val="single" w:sz="4" w:space="0" w:color="auto"/>
              <w:bottom w:val="single" w:sz="4" w:space="0" w:color="auto"/>
              <w:right w:val="single" w:sz="4" w:space="0" w:color="auto"/>
            </w:tcBorders>
            <w:hideMark/>
          </w:tcPr>
          <w:p w14:paraId="29FC5AE3" w14:textId="77777777" w:rsidR="006D4D84" w:rsidRDefault="006D4D84" w:rsidP="00687626">
            <w:pPr>
              <w:rPr>
                <w:szCs w:val="22"/>
              </w:rPr>
            </w:pPr>
            <w:r>
              <w:rPr>
                <w:szCs w:val="22"/>
              </w:rPr>
              <w:t>Wednesday</w:t>
            </w:r>
          </w:p>
        </w:tc>
        <w:tc>
          <w:tcPr>
            <w:tcW w:w="3150" w:type="dxa"/>
            <w:tcBorders>
              <w:top w:val="single" w:sz="4" w:space="0" w:color="auto"/>
              <w:left w:val="single" w:sz="4" w:space="0" w:color="auto"/>
              <w:bottom w:val="single" w:sz="4" w:space="0" w:color="auto"/>
              <w:right w:val="single" w:sz="4" w:space="0" w:color="auto"/>
            </w:tcBorders>
            <w:hideMark/>
          </w:tcPr>
          <w:p w14:paraId="513775DA" w14:textId="77777777" w:rsidR="006D4D84" w:rsidRDefault="006D4D84" w:rsidP="00687626">
            <w:pPr>
              <w:rPr>
                <w:szCs w:val="22"/>
              </w:rPr>
            </w:pPr>
            <w:r>
              <w:rPr>
                <w:szCs w:val="22"/>
              </w:rPr>
              <w:t>Thursday</w:t>
            </w:r>
          </w:p>
        </w:tc>
      </w:tr>
      <w:tr w:rsidR="006D4D84" w14:paraId="3F4A9E9C" w14:textId="77777777" w:rsidTr="00A47C00">
        <w:tc>
          <w:tcPr>
            <w:tcW w:w="2857" w:type="dxa"/>
            <w:tcBorders>
              <w:top w:val="single" w:sz="4" w:space="0" w:color="auto"/>
              <w:left w:val="single" w:sz="4" w:space="0" w:color="auto"/>
              <w:bottom w:val="single" w:sz="4" w:space="0" w:color="auto"/>
              <w:right w:val="single" w:sz="4" w:space="0" w:color="auto"/>
            </w:tcBorders>
          </w:tcPr>
          <w:p w14:paraId="610F658C" w14:textId="77777777" w:rsidR="006D4D84" w:rsidRDefault="006D4D84" w:rsidP="00687626">
            <w:pPr>
              <w:rPr>
                <w:szCs w:val="22"/>
              </w:rPr>
            </w:pPr>
            <w:r>
              <w:rPr>
                <w:szCs w:val="22"/>
              </w:rPr>
              <w:t>March 29</w:t>
            </w:r>
          </w:p>
          <w:p w14:paraId="26B78720" w14:textId="77777777" w:rsidR="006D4D84" w:rsidRDefault="006D4D84" w:rsidP="00687626">
            <w:pPr>
              <w:rPr>
                <w:szCs w:val="22"/>
              </w:rPr>
            </w:pPr>
          </w:p>
          <w:p w14:paraId="69C7933D" w14:textId="77777777" w:rsidR="006D4D84" w:rsidRDefault="006D4D84" w:rsidP="00687626">
            <w:pPr>
              <w:rPr>
                <w:szCs w:val="22"/>
              </w:rPr>
            </w:pPr>
            <w:r>
              <w:rPr>
                <w:szCs w:val="22"/>
              </w:rPr>
              <w:t>Respiratory Physiology 13-16</w:t>
            </w:r>
          </w:p>
          <w:p w14:paraId="28688957" w14:textId="77777777" w:rsidR="006D4D84" w:rsidRDefault="006D4D84" w:rsidP="00687626">
            <w:pPr>
              <w:rPr>
                <w:szCs w:val="22"/>
              </w:rPr>
            </w:pPr>
          </w:p>
        </w:tc>
        <w:tc>
          <w:tcPr>
            <w:tcW w:w="3420" w:type="dxa"/>
            <w:tcBorders>
              <w:top w:val="single" w:sz="4" w:space="0" w:color="auto"/>
              <w:left w:val="single" w:sz="4" w:space="0" w:color="auto"/>
              <w:bottom w:val="single" w:sz="4" w:space="0" w:color="auto"/>
              <w:right w:val="single" w:sz="4" w:space="0" w:color="auto"/>
            </w:tcBorders>
          </w:tcPr>
          <w:p w14:paraId="4D69A3F3" w14:textId="77777777" w:rsidR="006D4D84" w:rsidRDefault="006D4D84" w:rsidP="00687626">
            <w:pPr>
              <w:rPr>
                <w:szCs w:val="22"/>
              </w:rPr>
            </w:pPr>
            <w:r>
              <w:rPr>
                <w:szCs w:val="22"/>
              </w:rPr>
              <w:t>March 30</w:t>
            </w:r>
          </w:p>
          <w:p w14:paraId="68C376D8" w14:textId="77777777" w:rsidR="006D4D84" w:rsidRDefault="006D4D84" w:rsidP="00687626">
            <w:pPr>
              <w:rPr>
                <w:b/>
                <w:szCs w:val="22"/>
                <w:u w:val="single"/>
              </w:rPr>
            </w:pPr>
          </w:p>
          <w:p w14:paraId="2DB326F1" w14:textId="77777777" w:rsidR="006D4D84" w:rsidRDefault="006D4D84" w:rsidP="00687626">
            <w:pPr>
              <w:rPr>
                <w:szCs w:val="22"/>
              </w:rPr>
            </w:pPr>
            <w:r>
              <w:rPr>
                <w:szCs w:val="22"/>
              </w:rPr>
              <w:t>Renal Physiology 1-4</w:t>
            </w:r>
          </w:p>
          <w:p w14:paraId="4CE9C9A9" w14:textId="77777777" w:rsidR="006D4D84" w:rsidRDefault="006D4D84" w:rsidP="00687626">
            <w:pPr>
              <w:rPr>
                <w:szCs w:val="22"/>
              </w:rPr>
            </w:pPr>
          </w:p>
        </w:tc>
        <w:tc>
          <w:tcPr>
            <w:tcW w:w="3060" w:type="dxa"/>
            <w:tcBorders>
              <w:top w:val="single" w:sz="4" w:space="0" w:color="auto"/>
              <w:left w:val="single" w:sz="4" w:space="0" w:color="auto"/>
              <w:bottom w:val="single" w:sz="4" w:space="0" w:color="auto"/>
              <w:right w:val="single" w:sz="4" w:space="0" w:color="auto"/>
            </w:tcBorders>
          </w:tcPr>
          <w:p w14:paraId="3FEA37A1" w14:textId="77777777" w:rsidR="006D4D84" w:rsidRDefault="006D4D84" w:rsidP="00687626">
            <w:pPr>
              <w:rPr>
                <w:szCs w:val="22"/>
              </w:rPr>
            </w:pPr>
            <w:r>
              <w:rPr>
                <w:szCs w:val="22"/>
              </w:rPr>
              <w:t>March 31</w:t>
            </w:r>
          </w:p>
          <w:p w14:paraId="1764F029" w14:textId="77777777" w:rsidR="006D4D84" w:rsidRDefault="006D4D84" w:rsidP="00687626">
            <w:pPr>
              <w:rPr>
                <w:szCs w:val="22"/>
              </w:rPr>
            </w:pPr>
          </w:p>
          <w:p w14:paraId="165E121D" w14:textId="77777777" w:rsidR="006D4D84" w:rsidRDefault="006D4D84" w:rsidP="00687626">
            <w:pPr>
              <w:rPr>
                <w:szCs w:val="22"/>
              </w:rPr>
            </w:pPr>
            <w:r>
              <w:rPr>
                <w:szCs w:val="22"/>
              </w:rPr>
              <w:t>Renal Physiology  5-7</w:t>
            </w:r>
          </w:p>
          <w:p w14:paraId="31E9A55F" w14:textId="77777777" w:rsidR="006D4D84" w:rsidRDefault="006D4D84" w:rsidP="00687626">
            <w:pPr>
              <w:rPr>
                <w:szCs w:val="22"/>
              </w:rPr>
            </w:pPr>
          </w:p>
        </w:tc>
        <w:tc>
          <w:tcPr>
            <w:tcW w:w="3150" w:type="dxa"/>
            <w:tcBorders>
              <w:top w:val="single" w:sz="4" w:space="0" w:color="auto"/>
              <w:left w:val="single" w:sz="4" w:space="0" w:color="auto"/>
              <w:bottom w:val="single" w:sz="4" w:space="0" w:color="auto"/>
              <w:right w:val="single" w:sz="4" w:space="0" w:color="auto"/>
            </w:tcBorders>
          </w:tcPr>
          <w:p w14:paraId="6B7A083F" w14:textId="77777777" w:rsidR="006D4D84" w:rsidRDefault="006D4D84" w:rsidP="00687626">
            <w:pPr>
              <w:rPr>
                <w:szCs w:val="22"/>
              </w:rPr>
            </w:pPr>
            <w:r>
              <w:rPr>
                <w:szCs w:val="22"/>
              </w:rPr>
              <w:t>April 1</w:t>
            </w:r>
          </w:p>
          <w:p w14:paraId="439B57D1" w14:textId="77777777" w:rsidR="006D4D84" w:rsidRDefault="006D4D84" w:rsidP="00687626">
            <w:pPr>
              <w:rPr>
                <w:szCs w:val="22"/>
              </w:rPr>
            </w:pPr>
          </w:p>
          <w:p w14:paraId="3984BB60" w14:textId="77777777" w:rsidR="006D4D84" w:rsidRDefault="006D4D84" w:rsidP="00687626">
            <w:pPr>
              <w:rPr>
                <w:szCs w:val="22"/>
              </w:rPr>
            </w:pPr>
            <w:r>
              <w:rPr>
                <w:szCs w:val="22"/>
              </w:rPr>
              <w:t>Renal Physiology 8</w:t>
            </w:r>
          </w:p>
          <w:p w14:paraId="34153289" w14:textId="77777777" w:rsidR="006D4D84" w:rsidRDefault="006D4D84" w:rsidP="00687626">
            <w:pPr>
              <w:rPr>
                <w:szCs w:val="22"/>
              </w:rPr>
            </w:pPr>
            <w:r>
              <w:rPr>
                <w:szCs w:val="22"/>
              </w:rPr>
              <w:t>Fluid + Ion Balance 1-3</w:t>
            </w:r>
          </w:p>
          <w:p w14:paraId="2C407163" w14:textId="77777777" w:rsidR="006D4D84" w:rsidRDefault="006D4D84" w:rsidP="00687626">
            <w:pPr>
              <w:rPr>
                <w:szCs w:val="22"/>
              </w:rPr>
            </w:pPr>
          </w:p>
        </w:tc>
      </w:tr>
      <w:tr w:rsidR="006D4D84" w14:paraId="61AA68CF" w14:textId="77777777" w:rsidTr="00A47C00">
        <w:tc>
          <w:tcPr>
            <w:tcW w:w="2857" w:type="dxa"/>
            <w:tcBorders>
              <w:top w:val="single" w:sz="4" w:space="0" w:color="auto"/>
              <w:left w:val="single" w:sz="4" w:space="0" w:color="auto"/>
              <w:bottom w:val="single" w:sz="4" w:space="0" w:color="auto"/>
              <w:right w:val="single" w:sz="4" w:space="0" w:color="auto"/>
            </w:tcBorders>
          </w:tcPr>
          <w:p w14:paraId="7FC02EAD" w14:textId="77777777" w:rsidR="006D4D84" w:rsidRDefault="006D4D84" w:rsidP="00687626">
            <w:pPr>
              <w:rPr>
                <w:szCs w:val="22"/>
              </w:rPr>
            </w:pPr>
            <w:r>
              <w:rPr>
                <w:szCs w:val="22"/>
              </w:rPr>
              <w:t>April 5</w:t>
            </w:r>
          </w:p>
          <w:p w14:paraId="0ACB99EA" w14:textId="77777777" w:rsidR="006D4D84" w:rsidRDefault="006D4D84" w:rsidP="00687626">
            <w:pPr>
              <w:rPr>
                <w:szCs w:val="22"/>
              </w:rPr>
            </w:pPr>
            <w:r>
              <w:rPr>
                <w:szCs w:val="22"/>
              </w:rPr>
              <w:t xml:space="preserve"> </w:t>
            </w:r>
          </w:p>
          <w:p w14:paraId="3FDC4B3F" w14:textId="77777777" w:rsidR="006D4D84" w:rsidRDefault="006D4D84" w:rsidP="00687626">
            <w:pPr>
              <w:rPr>
                <w:b/>
                <w:szCs w:val="22"/>
                <w:u w:val="single"/>
              </w:rPr>
            </w:pPr>
            <w:r>
              <w:rPr>
                <w:szCs w:val="22"/>
              </w:rPr>
              <w:t>Fluid + Ion Balance 4-8</w:t>
            </w:r>
          </w:p>
          <w:p w14:paraId="013F944B" w14:textId="77777777" w:rsidR="006D4D84" w:rsidRDefault="006D4D84" w:rsidP="00687626">
            <w:pPr>
              <w:rPr>
                <w:b/>
                <w:szCs w:val="22"/>
                <w:u w:val="single"/>
              </w:rPr>
            </w:pPr>
          </w:p>
          <w:p w14:paraId="7F28C401" w14:textId="77777777" w:rsidR="006D4D84" w:rsidRDefault="006D4D84" w:rsidP="00687626">
            <w:pPr>
              <w:rPr>
                <w:b/>
                <w:szCs w:val="22"/>
                <w:u w:val="single"/>
              </w:rPr>
            </w:pPr>
          </w:p>
          <w:p w14:paraId="59F4547F" w14:textId="77777777" w:rsidR="006D4D84" w:rsidRDefault="006D4D84" w:rsidP="00687626">
            <w:pPr>
              <w:rPr>
                <w:b/>
                <w:szCs w:val="22"/>
                <w:u w:val="single"/>
              </w:rPr>
            </w:pPr>
          </w:p>
        </w:tc>
        <w:tc>
          <w:tcPr>
            <w:tcW w:w="3420" w:type="dxa"/>
            <w:tcBorders>
              <w:top w:val="single" w:sz="4" w:space="0" w:color="auto"/>
              <w:left w:val="single" w:sz="4" w:space="0" w:color="auto"/>
              <w:bottom w:val="single" w:sz="4" w:space="0" w:color="auto"/>
              <w:right w:val="single" w:sz="4" w:space="0" w:color="auto"/>
            </w:tcBorders>
          </w:tcPr>
          <w:p w14:paraId="0D5A745E" w14:textId="77777777" w:rsidR="006D4D84" w:rsidRDefault="006D4D84" w:rsidP="00687626">
            <w:pPr>
              <w:rPr>
                <w:szCs w:val="22"/>
              </w:rPr>
            </w:pPr>
            <w:r>
              <w:rPr>
                <w:szCs w:val="22"/>
              </w:rPr>
              <w:t>April 6</w:t>
            </w:r>
          </w:p>
          <w:p w14:paraId="622EE0A9" w14:textId="77777777" w:rsidR="006D4D84" w:rsidRDefault="006D4D84" w:rsidP="00687626">
            <w:pPr>
              <w:rPr>
                <w:szCs w:val="22"/>
              </w:rPr>
            </w:pPr>
          </w:p>
          <w:p w14:paraId="3B6D9B2C" w14:textId="77777777" w:rsidR="006D4D84" w:rsidRDefault="006D4D84" w:rsidP="00687626">
            <w:pPr>
              <w:rPr>
                <w:b/>
                <w:szCs w:val="22"/>
                <w:u w:val="single"/>
              </w:rPr>
            </w:pPr>
            <w:r>
              <w:rPr>
                <w:szCs w:val="22"/>
              </w:rPr>
              <w:t>Fluid + Ion Balance 9</w:t>
            </w:r>
          </w:p>
          <w:p w14:paraId="76E6B069" w14:textId="77777777" w:rsidR="006D4D84" w:rsidRDefault="006D4D84" w:rsidP="00687626">
            <w:pPr>
              <w:rPr>
                <w:b/>
                <w:i/>
                <w:szCs w:val="22"/>
              </w:rPr>
            </w:pPr>
            <w:r>
              <w:rPr>
                <w:b/>
                <w:i/>
                <w:szCs w:val="22"/>
              </w:rPr>
              <w:t>end of Unit 4 Lectures</w:t>
            </w:r>
          </w:p>
          <w:p w14:paraId="338E2390" w14:textId="63B5A7B3" w:rsidR="006D4D84" w:rsidRDefault="006D4D84" w:rsidP="00687626">
            <w:pPr>
              <w:rPr>
                <w:b/>
                <w:szCs w:val="22"/>
              </w:rPr>
            </w:pPr>
          </w:p>
          <w:p w14:paraId="6EF71B2F" w14:textId="77777777" w:rsidR="006D4D84" w:rsidRDefault="006D4D84" w:rsidP="00687626">
            <w:pPr>
              <w:rPr>
                <w:b/>
                <w:szCs w:val="22"/>
                <w:u w:val="single"/>
              </w:rPr>
            </w:pPr>
            <w:r>
              <w:rPr>
                <w:b/>
                <w:szCs w:val="22"/>
                <w:u w:val="single"/>
              </w:rPr>
              <w:t>Case Study Sessions</w:t>
            </w:r>
          </w:p>
          <w:p w14:paraId="18DACC0B" w14:textId="2E98ED65" w:rsidR="006D4D84" w:rsidRDefault="006D4D84" w:rsidP="00687626">
            <w:pPr>
              <w:rPr>
                <w:b/>
                <w:szCs w:val="22"/>
              </w:rPr>
            </w:pPr>
            <w:r>
              <w:rPr>
                <w:b/>
                <w:szCs w:val="22"/>
              </w:rPr>
              <w:t xml:space="preserve">Section 740 – 3:00 pm </w:t>
            </w:r>
            <w:r w:rsidR="001404E1">
              <w:rPr>
                <w:b/>
                <w:szCs w:val="22"/>
              </w:rPr>
              <w:t>Zoom</w:t>
            </w:r>
            <w:r>
              <w:rPr>
                <w:b/>
                <w:szCs w:val="22"/>
              </w:rPr>
              <w:t xml:space="preserve"> </w:t>
            </w:r>
          </w:p>
          <w:p w14:paraId="1CD2801D" w14:textId="4C1EFC31" w:rsidR="006D4D84" w:rsidRDefault="006D4D84" w:rsidP="00687626">
            <w:pPr>
              <w:rPr>
                <w:b/>
                <w:szCs w:val="22"/>
              </w:rPr>
            </w:pPr>
            <w:r>
              <w:rPr>
                <w:b/>
                <w:szCs w:val="22"/>
              </w:rPr>
              <w:t xml:space="preserve">Section 741 – 4:40 pm </w:t>
            </w:r>
            <w:r w:rsidR="001404E1">
              <w:rPr>
                <w:b/>
                <w:szCs w:val="22"/>
              </w:rPr>
              <w:t>Zoom</w:t>
            </w:r>
          </w:p>
          <w:p w14:paraId="5289A244" w14:textId="7DEB6CEF" w:rsidR="006D4D84" w:rsidRDefault="006D4D84" w:rsidP="00687626">
            <w:pPr>
              <w:rPr>
                <w:b/>
                <w:szCs w:val="22"/>
              </w:rPr>
            </w:pPr>
            <w:r>
              <w:rPr>
                <w:b/>
                <w:szCs w:val="22"/>
              </w:rPr>
              <w:t xml:space="preserve">Section 742 – 6:20 pm </w:t>
            </w:r>
            <w:r w:rsidR="001404E1">
              <w:rPr>
                <w:b/>
                <w:szCs w:val="22"/>
              </w:rPr>
              <w:t>Zoom</w:t>
            </w:r>
          </w:p>
          <w:p w14:paraId="0522DA5B" w14:textId="0759ECCA" w:rsidR="006D4D84" w:rsidRDefault="006D4D84" w:rsidP="00687626">
            <w:pPr>
              <w:rPr>
                <w:b/>
                <w:szCs w:val="22"/>
              </w:rPr>
            </w:pPr>
            <w:r>
              <w:rPr>
                <w:b/>
                <w:szCs w:val="22"/>
              </w:rPr>
              <w:t xml:space="preserve">Section 743 – 8:00 pm </w:t>
            </w:r>
            <w:r w:rsidR="001404E1">
              <w:rPr>
                <w:b/>
                <w:szCs w:val="22"/>
              </w:rPr>
              <w:t>Zoom</w:t>
            </w:r>
          </w:p>
          <w:p w14:paraId="46415BE1" w14:textId="473571D0" w:rsidR="006D4D84" w:rsidRDefault="006D4D84" w:rsidP="00687626">
            <w:pPr>
              <w:rPr>
                <w:b/>
                <w:szCs w:val="22"/>
              </w:rPr>
            </w:pPr>
          </w:p>
          <w:p w14:paraId="546EAEBD" w14:textId="77777777" w:rsidR="006D4D84" w:rsidRDefault="006D4D84" w:rsidP="00687626">
            <w:pPr>
              <w:rPr>
                <w:szCs w:val="22"/>
              </w:rPr>
            </w:pPr>
            <w:r>
              <w:rPr>
                <w:b/>
                <w:szCs w:val="22"/>
              </w:rPr>
              <w:t>Have with you printed Case Study Questions with your answers!</w:t>
            </w:r>
          </w:p>
        </w:tc>
        <w:tc>
          <w:tcPr>
            <w:tcW w:w="3060" w:type="dxa"/>
            <w:tcBorders>
              <w:top w:val="single" w:sz="4" w:space="0" w:color="auto"/>
              <w:left w:val="single" w:sz="4" w:space="0" w:color="auto"/>
              <w:bottom w:val="single" w:sz="4" w:space="0" w:color="auto"/>
              <w:right w:val="single" w:sz="4" w:space="0" w:color="auto"/>
            </w:tcBorders>
          </w:tcPr>
          <w:p w14:paraId="353266FF" w14:textId="77777777" w:rsidR="006D4D84" w:rsidRDefault="006D4D84" w:rsidP="00687626">
            <w:pPr>
              <w:rPr>
                <w:szCs w:val="22"/>
              </w:rPr>
            </w:pPr>
            <w:r>
              <w:rPr>
                <w:szCs w:val="22"/>
              </w:rPr>
              <w:t>April 7</w:t>
            </w:r>
          </w:p>
          <w:p w14:paraId="69A61269" w14:textId="77777777" w:rsidR="006D4D84" w:rsidRDefault="006D4D84" w:rsidP="00687626">
            <w:pPr>
              <w:rPr>
                <w:szCs w:val="22"/>
              </w:rPr>
            </w:pPr>
          </w:p>
          <w:p w14:paraId="231D34D1" w14:textId="77777777" w:rsidR="006D4D84" w:rsidRDefault="006D4D84" w:rsidP="00687626">
            <w:pPr>
              <w:rPr>
                <w:b/>
                <w:szCs w:val="22"/>
                <w:u w:val="single"/>
              </w:rPr>
            </w:pPr>
            <w:r>
              <w:rPr>
                <w:szCs w:val="22"/>
              </w:rPr>
              <w:t>Digestive Physiology 1-3</w:t>
            </w:r>
          </w:p>
          <w:p w14:paraId="327FF444" w14:textId="77777777" w:rsidR="006D4D84" w:rsidRPr="002C3312" w:rsidRDefault="006D4D84" w:rsidP="00687626">
            <w:pPr>
              <w:rPr>
                <w:b/>
                <w:i/>
                <w:szCs w:val="22"/>
              </w:rPr>
            </w:pPr>
            <w:r w:rsidRPr="002C3312">
              <w:rPr>
                <w:b/>
                <w:i/>
                <w:szCs w:val="22"/>
              </w:rPr>
              <w:t>Unit 5 Lectures start</w:t>
            </w:r>
          </w:p>
          <w:p w14:paraId="084ED3E5" w14:textId="5AADCFC7" w:rsidR="006D4D84" w:rsidRDefault="006D4D84" w:rsidP="00687626">
            <w:pPr>
              <w:rPr>
                <w:b/>
                <w:szCs w:val="22"/>
                <w:u w:val="single"/>
              </w:rPr>
            </w:pPr>
          </w:p>
          <w:p w14:paraId="5323B029" w14:textId="77777777" w:rsidR="006D4D84" w:rsidRDefault="006D4D84" w:rsidP="00687626">
            <w:pPr>
              <w:rPr>
                <w:b/>
                <w:szCs w:val="22"/>
                <w:u w:val="single"/>
              </w:rPr>
            </w:pPr>
            <w:r>
              <w:rPr>
                <w:b/>
                <w:szCs w:val="22"/>
                <w:u w:val="single"/>
              </w:rPr>
              <w:t>Case Study Sessions</w:t>
            </w:r>
          </w:p>
          <w:p w14:paraId="1B2A0909" w14:textId="29B6129A" w:rsidR="006D4D84" w:rsidRDefault="006D4D84" w:rsidP="00687626">
            <w:pPr>
              <w:rPr>
                <w:b/>
                <w:szCs w:val="22"/>
              </w:rPr>
            </w:pPr>
            <w:r>
              <w:rPr>
                <w:b/>
                <w:szCs w:val="22"/>
              </w:rPr>
              <w:t xml:space="preserve">Section 744 – 3:00 pm </w:t>
            </w:r>
            <w:r w:rsidR="001404E1">
              <w:rPr>
                <w:b/>
                <w:szCs w:val="22"/>
              </w:rPr>
              <w:t>Zoom</w:t>
            </w:r>
            <w:r>
              <w:rPr>
                <w:b/>
                <w:szCs w:val="22"/>
              </w:rPr>
              <w:t xml:space="preserve"> </w:t>
            </w:r>
          </w:p>
          <w:p w14:paraId="36A96694" w14:textId="58855BF6" w:rsidR="006D4D84" w:rsidRDefault="006D4D84" w:rsidP="00687626">
            <w:pPr>
              <w:rPr>
                <w:b/>
                <w:szCs w:val="22"/>
              </w:rPr>
            </w:pPr>
            <w:r>
              <w:rPr>
                <w:b/>
                <w:szCs w:val="22"/>
              </w:rPr>
              <w:t xml:space="preserve">Section 745 – 4:40 pm </w:t>
            </w:r>
            <w:r w:rsidR="001404E1">
              <w:rPr>
                <w:b/>
                <w:szCs w:val="22"/>
              </w:rPr>
              <w:t>Zoom</w:t>
            </w:r>
          </w:p>
          <w:p w14:paraId="1BD0FA1C" w14:textId="4646259D" w:rsidR="006D4D84" w:rsidRDefault="006D4D84" w:rsidP="00687626">
            <w:pPr>
              <w:rPr>
                <w:b/>
                <w:szCs w:val="22"/>
              </w:rPr>
            </w:pPr>
            <w:r>
              <w:rPr>
                <w:b/>
                <w:szCs w:val="22"/>
              </w:rPr>
              <w:t xml:space="preserve">Section 746 – 6:20 pm </w:t>
            </w:r>
            <w:r w:rsidR="001404E1">
              <w:rPr>
                <w:b/>
                <w:szCs w:val="22"/>
              </w:rPr>
              <w:t>Zoom</w:t>
            </w:r>
          </w:p>
          <w:p w14:paraId="3B17BC72" w14:textId="77777777" w:rsidR="006D4D84" w:rsidRDefault="006D4D84" w:rsidP="00687626">
            <w:pPr>
              <w:rPr>
                <w:b/>
                <w:szCs w:val="22"/>
              </w:rPr>
            </w:pPr>
          </w:p>
          <w:p w14:paraId="127DC537" w14:textId="62AD2758" w:rsidR="006D4D84" w:rsidRDefault="006D4D84" w:rsidP="00687626">
            <w:pPr>
              <w:rPr>
                <w:b/>
                <w:szCs w:val="22"/>
              </w:rPr>
            </w:pPr>
          </w:p>
          <w:p w14:paraId="7E038ED1" w14:textId="77777777" w:rsidR="006D4D84" w:rsidRDefault="006D4D84" w:rsidP="00687626">
            <w:pPr>
              <w:rPr>
                <w:b/>
                <w:szCs w:val="22"/>
              </w:rPr>
            </w:pPr>
            <w:r>
              <w:rPr>
                <w:b/>
                <w:szCs w:val="22"/>
              </w:rPr>
              <w:t>Have with you printed Case Study Questions with your answers!</w:t>
            </w:r>
          </w:p>
        </w:tc>
        <w:tc>
          <w:tcPr>
            <w:tcW w:w="3150" w:type="dxa"/>
            <w:tcBorders>
              <w:top w:val="single" w:sz="4" w:space="0" w:color="auto"/>
              <w:left w:val="single" w:sz="4" w:space="0" w:color="auto"/>
              <w:bottom w:val="single" w:sz="4" w:space="0" w:color="auto"/>
              <w:right w:val="single" w:sz="4" w:space="0" w:color="auto"/>
            </w:tcBorders>
          </w:tcPr>
          <w:p w14:paraId="698ADED6" w14:textId="77777777" w:rsidR="006D4D84" w:rsidRDefault="006D4D84" w:rsidP="00687626">
            <w:pPr>
              <w:rPr>
                <w:szCs w:val="22"/>
              </w:rPr>
            </w:pPr>
            <w:r>
              <w:rPr>
                <w:szCs w:val="22"/>
              </w:rPr>
              <w:t>April 8</w:t>
            </w:r>
          </w:p>
          <w:p w14:paraId="0F939BC6" w14:textId="77777777" w:rsidR="006D4D84" w:rsidRDefault="006D4D84" w:rsidP="00687626">
            <w:pPr>
              <w:rPr>
                <w:szCs w:val="22"/>
              </w:rPr>
            </w:pPr>
          </w:p>
          <w:p w14:paraId="2CCBC137" w14:textId="77777777" w:rsidR="006D4D84" w:rsidRDefault="006D4D84" w:rsidP="00687626">
            <w:pPr>
              <w:rPr>
                <w:szCs w:val="22"/>
              </w:rPr>
            </w:pPr>
            <w:r>
              <w:rPr>
                <w:szCs w:val="22"/>
              </w:rPr>
              <w:t>Digestive Physiology 4-7</w:t>
            </w:r>
          </w:p>
          <w:p w14:paraId="1FC01CFF" w14:textId="77777777" w:rsidR="006D4D84" w:rsidRDefault="006D4D84" w:rsidP="00687626">
            <w:pPr>
              <w:rPr>
                <w:szCs w:val="22"/>
              </w:rPr>
            </w:pPr>
          </w:p>
          <w:p w14:paraId="31F38687" w14:textId="425422A0" w:rsidR="006D4D84" w:rsidRDefault="006D4D84" w:rsidP="00687626">
            <w:pPr>
              <w:rPr>
                <w:b/>
                <w:szCs w:val="22"/>
                <w:u w:val="single"/>
              </w:rPr>
            </w:pPr>
          </w:p>
          <w:p w14:paraId="667CB338" w14:textId="77777777" w:rsidR="006D4D84" w:rsidRDefault="006D4D84" w:rsidP="00687626">
            <w:pPr>
              <w:rPr>
                <w:b/>
                <w:szCs w:val="22"/>
                <w:u w:val="single"/>
              </w:rPr>
            </w:pPr>
            <w:r>
              <w:rPr>
                <w:b/>
                <w:szCs w:val="22"/>
                <w:u w:val="single"/>
              </w:rPr>
              <w:t>Case Study Sessions</w:t>
            </w:r>
          </w:p>
          <w:p w14:paraId="58F464CD" w14:textId="7C182E61" w:rsidR="006D4D84" w:rsidRDefault="006D4D84" w:rsidP="00687626">
            <w:pPr>
              <w:rPr>
                <w:b/>
                <w:szCs w:val="22"/>
              </w:rPr>
            </w:pPr>
            <w:r>
              <w:rPr>
                <w:b/>
                <w:szCs w:val="22"/>
              </w:rPr>
              <w:t xml:space="preserve">Section 747 – 3:00 pm </w:t>
            </w:r>
            <w:r w:rsidR="001404E1">
              <w:rPr>
                <w:b/>
                <w:szCs w:val="22"/>
              </w:rPr>
              <w:t>Zoom</w:t>
            </w:r>
            <w:r>
              <w:rPr>
                <w:b/>
                <w:szCs w:val="22"/>
              </w:rPr>
              <w:t xml:space="preserve"> </w:t>
            </w:r>
          </w:p>
          <w:p w14:paraId="32CBF72C" w14:textId="5AE40E62" w:rsidR="006D4D84" w:rsidRDefault="006D4D84" w:rsidP="00687626">
            <w:pPr>
              <w:rPr>
                <w:b/>
                <w:szCs w:val="22"/>
              </w:rPr>
            </w:pPr>
            <w:r>
              <w:rPr>
                <w:b/>
                <w:szCs w:val="22"/>
              </w:rPr>
              <w:t xml:space="preserve">Section 748 – 4:40 pm </w:t>
            </w:r>
            <w:r w:rsidR="001404E1">
              <w:rPr>
                <w:b/>
                <w:szCs w:val="22"/>
              </w:rPr>
              <w:t>Zoom</w:t>
            </w:r>
          </w:p>
          <w:p w14:paraId="55D61FA3" w14:textId="5856B5F0" w:rsidR="006D4D84" w:rsidRDefault="006D4D84" w:rsidP="00687626">
            <w:pPr>
              <w:rPr>
                <w:b/>
                <w:szCs w:val="22"/>
              </w:rPr>
            </w:pPr>
            <w:r>
              <w:rPr>
                <w:b/>
                <w:szCs w:val="22"/>
              </w:rPr>
              <w:t xml:space="preserve">Section 749 – 6:20 pm </w:t>
            </w:r>
            <w:r w:rsidR="001404E1">
              <w:rPr>
                <w:b/>
                <w:szCs w:val="22"/>
              </w:rPr>
              <w:t>Zoom</w:t>
            </w:r>
          </w:p>
          <w:p w14:paraId="12888317" w14:textId="3FC08FD9" w:rsidR="006D4D84" w:rsidRDefault="001404E1" w:rsidP="00687626">
            <w:pPr>
              <w:rPr>
                <w:b/>
                <w:szCs w:val="22"/>
              </w:rPr>
            </w:pPr>
            <w:r>
              <w:rPr>
                <w:b/>
                <w:szCs w:val="22"/>
              </w:rPr>
              <w:t>Makeup – 8:00 pm Zoom</w:t>
            </w:r>
          </w:p>
          <w:p w14:paraId="67D2D008" w14:textId="3D4A7D4E" w:rsidR="006D4D84" w:rsidRDefault="006D4D84" w:rsidP="00687626">
            <w:pPr>
              <w:rPr>
                <w:b/>
                <w:szCs w:val="22"/>
              </w:rPr>
            </w:pPr>
          </w:p>
          <w:p w14:paraId="0BB6D692" w14:textId="77777777" w:rsidR="006D4D84" w:rsidRDefault="006D4D84" w:rsidP="00687626">
            <w:pPr>
              <w:rPr>
                <w:b/>
                <w:szCs w:val="22"/>
              </w:rPr>
            </w:pPr>
            <w:r>
              <w:rPr>
                <w:b/>
                <w:szCs w:val="22"/>
              </w:rPr>
              <w:t>Have with you printed Case Study Questions with your answers!</w:t>
            </w:r>
          </w:p>
          <w:p w14:paraId="656C3B50" w14:textId="77777777" w:rsidR="00A47C00" w:rsidRDefault="00A47C00" w:rsidP="00687626">
            <w:pPr>
              <w:rPr>
                <w:b/>
                <w:szCs w:val="22"/>
              </w:rPr>
            </w:pPr>
          </w:p>
          <w:p w14:paraId="1D83BB05" w14:textId="405EB6A4" w:rsidR="00A47C00" w:rsidRDefault="00A47C00" w:rsidP="00687626">
            <w:pPr>
              <w:rPr>
                <w:szCs w:val="22"/>
              </w:rPr>
            </w:pPr>
            <w:r>
              <w:rPr>
                <w:b/>
                <w:szCs w:val="22"/>
              </w:rPr>
              <w:t>CASE STUDY ASSIGNMENT DUE ON D2L BEFORE 3 PM ON</w:t>
            </w:r>
            <w:r>
              <w:rPr>
                <w:b/>
                <w:szCs w:val="22"/>
              </w:rPr>
              <w:t xml:space="preserve"> 4/9!</w:t>
            </w:r>
          </w:p>
        </w:tc>
      </w:tr>
      <w:tr w:rsidR="006D4D84" w14:paraId="5F595782" w14:textId="77777777" w:rsidTr="00A47C00">
        <w:tc>
          <w:tcPr>
            <w:tcW w:w="2857" w:type="dxa"/>
            <w:tcBorders>
              <w:top w:val="single" w:sz="4" w:space="0" w:color="auto"/>
              <w:left w:val="single" w:sz="4" w:space="0" w:color="auto"/>
              <w:bottom w:val="single" w:sz="4" w:space="0" w:color="auto"/>
              <w:right w:val="single" w:sz="4" w:space="0" w:color="auto"/>
            </w:tcBorders>
          </w:tcPr>
          <w:p w14:paraId="16101540" w14:textId="77777777" w:rsidR="006D4D84" w:rsidRDefault="006D4D84" w:rsidP="00687626">
            <w:pPr>
              <w:rPr>
                <w:szCs w:val="22"/>
              </w:rPr>
            </w:pPr>
            <w:r>
              <w:rPr>
                <w:szCs w:val="22"/>
              </w:rPr>
              <w:t>April 12</w:t>
            </w:r>
          </w:p>
          <w:p w14:paraId="020C00B6" w14:textId="77777777" w:rsidR="006D4D84" w:rsidRDefault="006D4D84" w:rsidP="00687626">
            <w:pPr>
              <w:rPr>
                <w:szCs w:val="22"/>
              </w:rPr>
            </w:pPr>
          </w:p>
          <w:p w14:paraId="2183EC08" w14:textId="77777777" w:rsidR="006D4D84" w:rsidRDefault="006D4D84" w:rsidP="00687626">
            <w:pPr>
              <w:rPr>
                <w:b/>
                <w:sz w:val="32"/>
                <w:szCs w:val="32"/>
                <w:u w:val="single"/>
              </w:rPr>
            </w:pPr>
            <w:r>
              <w:rPr>
                <w:b/>
                <w:sz w:val="32"/>
                <w:szCs w:val="32"/>
                <w:u w:val="single"/>
              </w:rPr>
              <w:t>Unit 4 Exam</w:t>
            </w:r>
          </w:p>
          <w:p w14:paraId="5D02C54D" w14:textId="77777777" w:rsidR="006D4D84" w:rsidRDefault="006D4D84" w:rsidP="00687626">
            <w:pPr>
              <w:rPr>
                <w:b/>
                <w:szCs w:val="22"/>
              </w:rPr>
            </w:pPr>
            <w:r>
              <w:rPr>
                <w:b/>
                <w:szCs w:val="22"/>
              </w:rPr>
              <w:t xml:space="preserve">6:00-6:50 pm </w:t>
            </w:r>
          </w:p>
          <w:p w14:paraId="4E57F603" w14:textId="77777777" w:rsidR="006D4D84" w:rsidRDefault="006D4D84" w:rsidP="00687626">
            <w:pPr>
              <w:rPr>
                <w:b/>
                <w:szCs w:val="22"/>
              </w:rPr>
            </w:pPr>
            <w:r>
              <w:rPr>
                <w:b/>
              </w:rPr>
              <w:t>(on D2L)</w:t>
            </w:r>
          </w:p>
        </w:tc>
        <w:tc>
          <w:tcPr>
            <w:tcW w:w="3420" w:type="dxa"/>
            <w:tcBorders>
              <w:top w:val="single" w:sz="4" w:space="0" w:color="auto"/>
              <w:left w:val="single" w:sz="4" w:space="0" w:color="auto"/>
              <w:bottom w:val="single" w:sz="4" w:space="0" w:color="auto"/>
              <w:right w:val="single" w:sz="4" w:space="0" w:color="auto"/>
            </w:tcBorders>
          </w:tcPr>
          <w:p w14:paraId="1F859F2B" w14:textId="77777777" w:rsidR="006D4D84" w:rsidRDefault="006D4D84" w:rsidP="00687626">
            <w:pPr>
              <w:rPr>
                <w:szCs w:val="22"/>
              </w:rPr>
            </w:pPr>
            <w:r>
              <w:rPr>
                <w:szCs w:val="22"/>
              </w:rPr>
              <w:t>April 13</w:t>
            </w:r>
          </w:p>
          <w:p w14:paraId="6437F26F" w14:textId="77777777" w:rsidR="006D4D84" w:rsidRDefault="006D4D84" w:rsidP="00687626">
            <w:pPr>
              <w:rPr>
                <w:b/>
                <w:szCs w:val="22"/>
                <w:u w:val="single"/>
              </w:rPr>
            </w:pPr>
          </w:p>
          <w:p w14:paraId="515C86E8" w14:textId="77777777" w:rsidR="006D4D84" w:rsidRDefault="006D4D84" w:rsidP="00687626">
            <w:pPr>
              <w:rPr>
                <w:b/>
                <w:szCs w:val="22"/>
                <w:u w:val="single"/>
              </w:rPr>
            </w:pPr>
          </w:p>
          <w:p w14:paraId="65B0526A" w14:textId="77777777" w:rsidR="006D4D84" w:rsidRDefault="006D4D84" w:rsidP="00687626">
            <w:pPr>
              <w:rPr>
                <w:szCs w:val="22"/>
              </w:rPr>
            </w:pPr>
            <w:r>
              <w:rPr>
                <w:szCs w:val="22"/>
              </w:rPr>
              <w:t>Digestive Physiology 8-12</w:t>
            </w:r>
          </w:p>
        </w:tc>
        <w:tc>
          <w:tcPr>
            <w:tcW w:w="3060" w:type="dxa"/>
            <w:tcBorders>
              <w:top w:val="single" w:sz="4" w:space="0" w:color="auto"/>
              <w:left w:val="single" w:sz="4" w:space="0" w:color="auto"/>
              <w:bottom w:val="single" w:sz="4" w:space="0" w:color="auto"/>
              <w:right w:val="single" w:sz="4" w:space="0" w:color="auto"/>
            </w:tcBorders>
          </w:tcPr>
          <w:p w14:paraId="38568812" w14:textId="77777777" w:rsidR="006D4D84" w:rsidRDefault="006D4D84" w:rsidP="00687626">
            <w:pPr>
              <w:rPr>
                <w:szCs w:val="22"/>
              </w:rPr>
            </w:pPr>
            <w:r>
              <w:rPr>
                <w:szCs w:val="22"/>
              </w:rPr>
              <w:t>April 14</w:t>
            </w:r>
          </w:p>
          <w:p w14:paraId="6AAEF307" w14:textId="77777777" w:rsidR="006D4D84" w:rsidRDefault="006D4D84" w:rsidP="00687626">
            <w:pPr>
              <w:rPr>
                <w:szCs w:val="22"/>
              </w:rPr>
            </w:pPr>
          </w:p>
          <w:p w14:paraId="54AE413D" w14:textId="77777777" w:rsidR="006D4D84" w:rsidRDefault="006D4D84" w:rsidP="00687626">
            <w:pPr>
              <w:rPr>
                <w:szCs w:val="22"/>
              </w:rPr>
            </w:pPr>
          </w:p>
          <w:p w14:paraId="3C099801" w14:textId="77777777" w:rsidR="006D4D84" w:rsidRDefault="006D4D84" w:rsidP="00687626">
            <w:pPr>
              <w:rPr>
                <w:szCs w:val="22"/>
              </w:rPr>
            </w:pPr>
            <w:r>
              <w:rPr>
                <w:szCs w:val="22"/>
              </w:rPr>
              <w:t>Metabolism  1-4</w:t>
            </w:r>
          </w:p>
          <w:p w14:paraId="571925D8" w14:textId="77777777" w:rsidR="006D4D84" w:rsidRDefault="006D4D84" w:rsidP="00687626">
            <w:pPr>
              <w:rPr>
                <w:szCs w:val="22"/>
              </w:rPr>
            </w:pPr>
          </w:p>
        </w:tc>
        <w:tc>
          <w:tcPr>
            <w:tcW w:w="3150" w:type="dxa"/>
            <w:tcBorders>
              <w:top w:val="single" w:sz="4" w:space="0" w:color="auto"/>
              <w:left w:val="single" w:sz="4" w:space="0" w:color="auto"/>
              <w:bottom w:val="single" w:sz="4" w:space="0" w:color="auto"/>
              <w:right w:val="single" w:sz="4" w:space="0" w:color="auto"/>
            </w:tcBorders>
          </w:tcPr>
          <w:p w14:paraId="7ACDB43E" w14:textId="77777777" w:rsidR="006D4D84" w:rsidRDefault="006D4D84" w:rsidP="00687626">
            <w:pPr>
              <w:rPr>
                <w:szCs w:val="22"/>
              </w:rPr>
            </w:pPr>
            <w:r>
              <w:rPr>
                <w:szCs w:val="22"/>
              </w:rPr>
              <w:t>April</w:t>
            </w:r>
            <w:r>
              <w:rPr>
                <w:b/>
                <w:szCs w:val="22"/>
              </w:rPr>
              <w:t xml:space="preserve"> </w:t>
            </w:r>
            <w:r>
              <w:rPr>
                <w:szCs w:val="22"/>
              </w:rPr>
              <w:t>15</w:t>
            </w:r>
          </w:p>
          <w:p w14:paraId="4088BA7D" w14:textId="77777777" w:rsidR="006D4D84" w:rsidRDefault="006D4D84" w:rsidP="00687626">
            <w:pPr>
              <w:rPr>
                <w:szCs w:val="22"/>
              </w:rPr>
            </w:pPr>
          </w:p>
          <w:p w14:paraId="586732F0" w14:textId="77777777" w:rsidR="006D4D84" w:rsidRDefault="006D4D84" w:rsidP="00687626">
            <w:pPr>
              <w:rPr>
                <w:b/>
                <w:szCs w:val="22"/>
                <w:u w:val="single"/>
              </w:rPr>
            </w:pPr>
          </w:p>
          <w:p w14:paraId="0A19FFC0" w14:textId="77777777" w:rsidR="006D4D84" w:rsidRDefault="006D4D84" w:rsidP="00687626">
            <w:pPr>
              <w:rPr>
                <w:szCs w:val="22"/>
              </w:rPr>
            </w:pPr>
            <w:r>
              <w:rPr>
                <w:szCs w:val="22"/>
              </w:rPr>
              <w:t>Metabolism 5</w:t>
            </w:r>
          </w:p>
          <w:p w14:paraId="22752512" w14:textId="77777777" w:rsidR="006D4D84" w:rsidRDefault="006D4D84" w:rsidP="00687626">
            <w:pPr>
              <w:rPr>
                <w:szCs w:val="22"/>
              </w:rPr>
            </w:pPr>
            <w:r>
              <w:rPr>
                <w:szCs w:val="22"/>
              </w:rPr>
              <w:t>Endocrine 1-3</w:t>
            </w:r>
          </w:p>
          <w:p w14:paraId="031BDF7C" w14:textId="77777777" w:rsidR="006D4D84" w:rsidRDefault="006D4D84" w:rsidP="00687626">
            <w:pPr>
              <w:rPr>
                <w:szCs w:val="22"/>
              </w:rPr>
            </w:pPr>
          </w:p>
        </w:tc>
      </w:tr>
    </w:tbl>
    <w:p w14:paraId="3EC75720" w14:textId="77777777" w:rsidR="00B45108" w:rsidRDefault="00B45108" w:rsidP="00687626">
      <w:pPr>
        <w:ind w:left="-540"/>
        <w:rPr>
          <w:szCs w:val="22"/>
        </w:rPr>
      </w:pPr>
    </w:p>
    <w:p w14:paraId="6BC9FDA9" w14:textId="77777777" w:rsidR="00B45108" w:rsidRDefault="00B45108" w:rsidP="005B5F82">
      <w:pPr>
        <w:tabs>
          <w:tab w:val="left" w:pos="9090"/>
        </w:tabs>
        <w:rPr>
          <w:szCs w:val="22"/>
        </w:rPr>
      </w:pPr>
      <w:r>
        <w:rPr>
          <w:szCs w:val="22"/>
        </w:rPr>
        <w:br w:type="page"/>
      </w:r>
    </w:p>
    <w:p w14:paraId="1162C799" w14:textId="00663348" w:rsidR="00687626" w:rsidRDefault="00A47C00" w:rsidP="00687626">
      <w:pPr>
        <w:ind w:left="-540"/>
        <w:rPr>
          <w:szCs w:val="22"/>
        </w:rPr>
      </w:pPr>
      <w:r>
        <w:rPr>
          <w:szCs w:val="22"/>
        </w:rPr>
        <w:t xml:space="preserve"> </w:t>
      </w:r>
    </w:p>
    <w:tbl>
      <w:tblPr>
        <w:tblW w:w="128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060"/>
        <w:gridCol w:w="3415"/>
        <w:gridCol w:w="2903"/>
      </w:tblGrid>
      <w:tr w:rsidR="006D4D84" w14:paraId="1A6FC23A" w14:textId="77777777" w:rsidTr="005B5F82">
        <w:trPr>
          <w:trHeight w:val="341"/>
        </w:trPr>
        <w:tc>
          <w:tcPr>
            <w:tcW w:w="3492" w:type="dxa"/>
            <w:tcBorders>
              <w:top w:val="single" w:sz="4" w:space="0" w:color="auto"/>
              <w:left w:val="single" w:sz="4" w:space="0" w:color="auto"/>
              <w:bottom w:val="single" w:sz="4" w:space="0" w:color="auto"/>
              <w:right w:val="single" w:sz="4" w:space="0" w:color="auto"/>
            </w:tcBorders>
            <w:hideMark/>
          </w:tcPr>
          <w:p w14:paraId="4FF7CF3F" w14:textId="77777777" w:rsidR="006D4D84" w:rsidRDefault="006D4D84" w:rsidP="00687626">
            <w:pPr>
              <w:rPr>
                <w:szCs w:val="22"/>
              </w:rPr>
            </w:pPr>
            <w:r>
              <w:rPr>
                <w:szCs w:val="22"/>
              </w:rPr>
              <w:t>Monday</w:t>
            </w:r>
          </w:p>
        </w:tc>
        <w:tc>
          <w:tcPr>
            <w:tcW w:w="3060" w:type="dxa"/>
            <w:tcBorders>
              <w:top w:val="single" w:sz="4" w:space="0" w:color="auto"/>
              <w:left w:val="single" w:sz="4" w:space="0" w:color="auto"/>
              <w:bottom w:val="single" w:sz="4" w:space="0" w:color="auto"/>
              <w:right w:val="single" w:sz="4" w:space="0" w:color="auto"/>
            </w:tcBorders>
            <w:hideMark/>
          </w:tcPr>
          <w:p w14:paraId="70D68464" w14:textId="77777777" w:rsidR="006D4D84" w:rsidRDefault="006D4D84" w:rsidP="00687626">
            <w:pPr>
              <w:rPr>
                <w:szCs w:val="22"/>
              </w:rPr>
            </w:pPr>
            <w:r>
              <w:rPr>
                <w:szCs w:val="22"/>
              </w:rPr>
              <w:t>Tuesday</w:t>
            </w:r>
          </w:p>
        </w:tc>
        <w:tc>
          <w:tcPr>
            <w:tcW w:w="3415" w:type="dxa"/>
            <w:tcBorders>
              <w:top w:val="single" w:sz="4" w:space="0" w:color="auto"/>
              <w:left w:val="single" w:sz="4" w:space="0" w:color="auto"/>
              <w:bottom w:val="single" w:sz="4" w:space="0" w:color="auto"/>
              <w:right w:val="single" w:sz="4" w:space="0" w:color="auto"/>
            </w:tcBorders>
            <w:hideMark/>
          </w:tcPr>
          <w:p w14:paraId="70A1EEBB" w14:textId="77777777" w:rsidR="006D4D84" w:rsidRDefault="006D4D84" w:rsidP="00687626">
            <w:pPr>
              <w:rPr>
                <w:szCs w:val="22"/>
              </w:rPr>
            </w:pPr>
            <w:r>
              <w:rPr>
                <w:szCs w:val="22"/>
              </w:rPr>
              <w:t>Wednesday</w:t>
            </w:r>
          </w:p>
        </w:tc>
        <w:tc>
          <w:tcPr>
            <w:tcW w:w="2903" w:type="dxa"/>
            <w:tcBorders>
              <w:top w:val="single" w:sz="4" w:space="0" w:color="auto"/>
              <w:left w:val="single" w:sz="4" w:space="0" w:color="auto"/>
              <w:bottom w:val="single" w:sz="4" w:space="0" w:color="auto"/>
              <w:right w:val="single" w:sz="4" w:space="0" w:color="auto"/>
            </w:tcBorders>
            <w:hideMark/>
          </w:tcPr>
          <w:p w14:paraId="0F506643" w14:textId="77777777" w:rsidR="006D4D84" w:rsidRDefault="006D4D84" w:rsidP="00687626">
            <w:pPr>
              <w:rPr>
                <w:szCs w:val="22"/>
              </w:rPr>
            </w:pPr>
            <w:r>
              <w:rPr>
                <w:szCs w:val="22"/>
              </w:rPr>
              <w:t>Thursday</w:t>
            </w:r>
          </w:p>
        </w:tc>
      </w:tr>
      <w:tr w:rsidR="006D4D84" w14:paraId="16BB1874" w14:textId="77777777" w:rsidTr="005B5F82">
        <w:tc>
          <w:tcPr>
            <w:tcW w:w="3492" w:type="dxa"/>
            <w:tcBorders>
              <w:top w:val="single" w:sz="4" w:space="0" w:color="auto"/>
              <w:left w:val="single" w:sz="4" w:space="0" w:color="auto"/>
              <w:bottom w:val="single" w:sz="4" w:space="0" w:color="auto"/>
              <w:right w:val="single" w:sz="4" w:space="0" w:color="auto"/>
            </w:tcBorders>
          </w:tcPr>
          <w:p w14:paraId="23CEEEF8" w14:textId="77777777" w:rsidR="006D4D84" w:rsidRPr="006A5AD3" w:rsidRDefault="006D4D84" w:rsidP="00687626">
            <w:pPr>
              <w:rPr>
                <w:szCs w:val="22"/>
              </w:rPr>
            </w:pPr>
            <w:r w:rsidRPr="006A5AD3">
              <w:rPr>
                <w:szCs w:val="22"/>
              </w:rPr>
              <w:t>April 19</w:t>
            </w:r>
          </w:p>
          <w:p w14:paraId="54B264BA" w14:textId="77777777" w:rsidR="006D4D84" w:rsidRDefault="006D4D84" w:rsidP="00687626">
            <w:pPr>
              <w:rPr>
                <w:i/>
                <w:szCs w:val="22"/>
              </w:rPr>
            </w:pPr>
          </w:p>
          <w:p w14:paraId="5ACF1C18" w14:textId="77777777" w:rsidR="006D4D84" w:rsidRDefault="006D4D84" w:rsidP="00687626">
            <w:pPr>
              <w:rPr>
                <w:szCs w:val="22"/>
              </w:rPr>
            </w:pPr>
            <w:r>
              <w:rPr>
                <w:szCs w:val="22"/>
              </w:rPr>
              <w:t>Endocrine 4-6</w:t>
            </w:r>
          </w:p>
          <w:p w14:paraId="5675AD78" w14:textId="77777777" w:rsidR="006D4D84" w:rsidRDefault="006D4D84" w:rsidP="00687626">
            <w:pPr>
              <w:rPr>
                <w:szCs w:val="22"/>
              </w:rPr>
            </w:pPr>
          </w:p>
          <w:p w14:paraId="7B8CABE2" w14:textId="66A01221" w:rsidR="006D4D84" w:rsidRDefault="006D4D84" w:rsidP="00687626">
            <w:pPr>
              <w:rPr>
                <w:i/>
                <w:szCs w:val="22"/>
              </w:rPr>
            </w:pPr>
            <w:r>
              <w:rPr>
                <w:i/>
                <w:szCs w:val="22"/>
              </w:rPr>
              <w:t xml:space="preserve">NOTE-CASE STUDIES 5 HAD TO BE </w:t>
            </w:r>
            <w:r w:rsidR="007A49C9">
              <w:rPr>
                <w:i/>
                <w:szCs w:val="22"/>
              </w:rPr>
              <w:t>CANCELLED</w:t>
            </w:r>
            <w:r>
              <w:rPr>
                <w:i/>
                <w:szCs w:val="22"/>
              </w:rPr>
              <w:t xml:space="preserve"> (except for students who missed a Case Study) DUE TO CHANGES IN THE ACADEMIC CALENDAR</w:t>
            </w:r>
            <w:r w:rsidR="002F7756">
              <w:rPr>
                <w:i/>
                <w:szCs w:val="22"/>
              </w:rPr>
              <w:t xml:space="preserve"> </w:t>
            </w:r>
            <w:r w:rsidR="005B5F82">
              <w:rPr>
                <w:i/>
                <w:szCs w:val="22"/>
              </w:rPr>
              <w:t>for Spring 2021</w:t>
            </w:r>
          </w:p>
          <w:p w14:paraId="2B363899" w14:textId="77777777" w:rsidR="006D4D84" w:rsidRDefault="006D4D84" w:rsidP="00687626">
            <w:pPr>
              <w:rPr>
                <w:i/>
                <w:szCs w:val="22"/>
              </w:rPr>
            </w:pPr>
          </w:p>
          <w:p w14:paraId="19F3C3B8" w14:textId="77777777" w:rsidR="00D61CC5" w:rsidRDefault="006D4D84" w:rsidP="00687626">
            <w:pPr>
              <w:rPr>
                <w:szCs w:val="22"/>
              </w:rPr>
            </w:pPr>
            <w:r>
              <w:rPr>
                <w:szCs w:val="22"/>
              </w:rPr>
              <w:t>Case Study 5 for Students who missed a Case Study 8-9:20 pm</w:t>
            </w:r>
            <w:r w:rsidR="00D61CC5">
              <w:rPr>
                <w:szCs w:val="22"/>
              </w:rPr>
              <w:t xml:space="preserve"> </w:t>
            </w:r>
          </w:p>
          <w:p w14:paraId="5EAAEE64" w14:textId="4FA221B4" w:rsidR="006D4D84" w:rsidRDefault="00D61CC5" w:rsidP="00687626">
            <w:pPr>
              <w:rPr>
                <w:i/>
                <w:szCs w:val="22"/>
              </w:rPr>
            </w:pPr>
            <w:r>
              <w:rPr>
                <w:szCs w:val="22"/>
              </w:rPr>
              <w:t>(you can request to attend via a link in the calendar on D2L)</w:t>
            </w:r>
          </w:p>
          <w:p w14:paraId="5E8864BE" w14:textId="77777777" w:rsidR="006D4D84" w:rsidRDefault="006D4D84" w:rsidP="00687626">
            <w:pPr>
              <w:rPr>
                <w:i/>
                <w:szCs w:val="22"/>
              </w:rPr>
            </w:pPr>
          </w:p>
        </w:tc>
        <w:tc>
          <w:tcPr>
            <w:tcW w:w="3060" w:type="dxa"/>
            <w:tcBorders>
              <w:top w:val="single" w:sz="4" w:space="0" w:color="auto"/>
              <w:left w:val="single" w:sz="4" w:space="0" w:color="auto"/>
              <w:bottom w:val="single" w:sz="4" w:space="0" w:color="auto"/>
              <w:right w:val="single" w:sz="4" w:space="0" w:color="auto"/>
            </w:tcBorders>
          </w:tcPr>
          <w:p w14:paraId="318DB4E0" w14:textId="77777777" w:rsidR="006D4D84" w:rsidRDefault="006D4D84" w:rsidP="00687626">
            <w:pPr>
              <w:rPr>
                <w:szCs w:val="22"/>
              </w:rPr>
            </w:pPr>
            <w:r>
              <w:rPr>
                <w:szCs w:val="22"/>
              </w:rPr>
              <w:t>April 20</w:t>
            </w:r>
          </w:p>
          <w:p w14:paraId="2460C5C6" w14:textId="77777777" w:rsidR="006D4D84" w:rsidRDefault="006D4D84" w:rsidP="00687626">
            <w:pPr>
              <w:rPr>
                <w:b/>
                <w:szCs w:val="22"/>
                <w:u w:val="single"/>
              </w:rPr>
            </w:pPr>
          </w:p>
          <w:p w14:paraId="2F9012F3" w14:textId="77777777" w:rsidR="006D4D84" w:rsidRDefault="006D4D84" w:rsidP="00687626">
            <w:pPr>
              <w:rPr>
                <w:b/>
                <w:szCs w:val="22"/>
                <w:u w:val="single"/>
              </w:rPr>
            </w:pPr>
            <w:r>
              <w:rPr>
                <w:szCs w:val="22"/>
              </w:rPr>
              <w:t>Endocrine 7-9</w:t>
            </w:r>
          </w:p>
          <w:p w14:paraId="4533BBD5" w14:textId="42B26C43" w:rsidR="006D4D84" w:rsidRDefault="006D4D84" w:rsidP="00687626">
            <w:pPr>
              <w:rPr>
                <w:szCs w:val="22"/>
              </w:rPr>
            </w:pPr>
            <w:r>
              <w:rPr>
                <w:szCs w:val="22"/>
              </w:rPr>
              <w:t xml:space="preserve">Reproductive 1 </w:t>
            </w:r>
          </w:p>
          <w:p w14:paraId="6CB9C620" w14:textId="77777777" w:rsidR="006D4D84" w:rsidRDefault="006D4D84" w:rsidP="00687626">
            <w:pPr>
              <w:rPr>
                <w:szCs w:val="22"/>
              </w:rPr>
            </w:pPr>
          </w:p>
          <w:p w14:paraId="2DF29B1C" w14:textId="77777777" w:rsidR="006D4D84" w:rsidRDefault="006D4D84" w:rsidP="00687626">
            <w:pPr>
              <w:rPr>
                <w:szCs w:val="22"/>
              </w:rPr>
            </w:pPr>
          </w:p>
          <w:p w14:paraId="4F3540C9" w14:textId="77777777" w:rsidR="006D4D84" w:rsidRDefault="006D4D84" w:rsidP="00687626">
            <w:pPr>
              <w:rPr>
                <w:szCs w:val="22"/>
              </w:rPr>
            </w:pPr>
          </w:p>
          <w:p w14:paraId="49034107" w14:textId="77777777" w:rsidR="006D4D84" w:rsidRDefault="006D4D84" w:rsidP="00687626">
            <w:pPr>
              <w:rPr>
                <w:szCs w:val="22"/>
              </w:rPr>
            </w:pPr>
          </w:p>
          <w:p w14:paraId="4401ABD7" w14:textId="77777777" w:rsidR="006D4D84" w:rsidRDefault="006D4D84" w:rsidP="00215C51">
            <w:pPr>
              <w:rPr>
                <w:szCs w:val="22"/>
              </w:rPr>
            </w:pPr>
          </w:p>
          <w:p w14:paraId="43BE08C6" w14:textId="77777777" w:rsidR="006D4D84" w:rsidRDefault="006D4D84" w:rsidP="00215C51">
            <w:pPr>
              <w:rPr>
                <w:szCs w:val="22"/>
              </w:rPr>
            </w:pPr>
          </w:p>
          <w:p w14:paraId="660FBB4E" w14:textId="3F8BBF77" w:rsidR="006D4D84" w:rsidRDefault="006D4D84" w:rsidP="00215C51">
            <w:pPr>
              <w:rPr>
                <w:szCs w:val="22"/>
              </w:rPr>
            </w:pPr>
            <w:r>
              <w:rPr>
                <w:szCs w:val="22"/>
              </w:rPr>
              <w:t>Case Study 5 for Students who missed a Case Study 8-9:20 pm</w:t>
            </w:r>
          </w:p>
          <w:p w14:paraId="0D93C8B3" w14:textId="7CBA8971" w:rsidR="00D61CC5" w:rsidRDefault="00D61CC5" w:rsidP="00D61CC5">
            <w:pPr>
              <w:rPr>
                <w:szCs w:val="22"/>
              </w:rPr>
            </w:pPr>
            <w:r>
              <w:rPr>
                <w:szCs w:val="22"/>
              </w:rPr>
              <w:t>(you can request to attend via a link in the calendar on D2L)</w:t>
            </w:r>
          </w:p>
          <w:p w14:paraId="1B37AD10" w14:textId="5C0D0AED" w:rsidR="007278DF" w:rsidRDefault="007278DF" w:rsidP="00D61CC5">
            <w:pPr>
              <w:rPr>
                <w:i/>
                <w:szCs w:val="22"/>
              </w:rPr>
            </w:pPr>
          </w:p>
          <w:p w14:paraId="7B69045B" w14:textId="1BEF1432" w:rsidR="007278DF" w:rsidRDefault="007278DF" w:rsidP="00D61CC5">
            <w:pPr>
              <w:rPr>
                <w:i/>
                <w:szCs w:val="22"/>
              </w:rPr>
            </w:pPr>
            <w:r>
              <w:rPr>
                <w:b/>
                <w:szCs w:val="22"/>
              </w:rPr>
              <w:t xml:space="preserve">CASE STUDY 5 ASSIGNMENT DUE ON D2L BEFORE 3 PM ON </w:t>
            </w:r>
            <w:r>
              <w:rPr>
                <w:b/>
                <w:szCs w:val="22"/>
              </w:rPr>
              <w:t>ON 4/21!</w:t>
            </w:r>
          </w:p>
          <w:p w14:paraId="1CE27380" w14:textId="06B04F8E" w:rsidR="006D4D84" w:rsidRDefault="006D4D84" w:rsidP="00687626">
            <w:pPr>
              <w:rPr>
                <w:szCs w:val="22"/>
              </w:rPr>
            </w:pPr>
          </w:p>
        </w:tc>
        <w:tc>
          <w:tcPr>
            <w:tcW w:w="3415" w:type="dxa"/>
            <w:tcBorders>
              <w:top w:val="single" w:sz="4" w:space="0" w:color="auto"/>
              <w:left w:val="single" w:sz="4" w:space="0" w:color="auto"/>
              <w:bottom w:val="single" w:sz="4" w:space="0" w:color="auto"/>
              <w:right w:val="single" w:sz="4" w:space="0" w:color="auto"/>
            </w:tcBorders>
          </w:tcPr>
          <w:p w14:paraId="3675B3B1" w14:textId="77777777" w:rsidR="006D4D84" w:rsidRDefault="006D4D84" w:rsidP="00687626">
            <w:pPr>
              <w:rPr>
                <w:szCs w:val="22"/>
              </w:rPr>
            </w:pPr>
            <w:r>
              <w:rPr>
                <w:szCs w:val="22"/>
              </w:rPr>
              <w:t>April 21</w:t>
            </w:r>
          </w:p>
          <w:p w14:paraId="5C7B5DFF" w14:textId="77777777" w:rsidR="006D4D84" w:rsidRDefault="006D4D84" w:rsidP="00687626">
            <w:pPr>
              <w:rPr>
                <w:szCs w:val="22"/>
              </w:rPr>
            </w:pPr>
          </w:p>
          <w:p w14:paraId="03D1F188" w14:textId="56BDB5A6" w:rsidR="006D4D84" w:rsidRDefault="006D4D84" w:rsidP="00687626">
            <w:pPr>
              <w:rPr>
                <w:szCs w:val="22"/>
              </w:rPr>
            </w:pPr>
            <w:r>
              <w:rPr>
                <w:szCs w:val="22"/>
              </w:rPr>
              <w:t>Reproductive 2-</w:t>
            </w:r>
            <w:r w:rsidR="002F7756">
              <w:rPr>
                <w:szCs w:val="22"/>
              </w:rPr>
              <w:t>6</w:t>
            </w:r>
          </w:p>
          <w:p w14:paraId="2846E00E" w14:textId="77777777" w:rsidR="005B5F82" w:rsidRPr="002F7756" w:rsidRDefault="002F7756" w:rsidP="005B5F82">
            <w:pPr>
              <w:rPr>
                <w:b/>
                <w:i/>
                <w:szCs w:val="22"/>
              </w:rPr>
            </w:pPr>
            <w:r>
              <w:rPr>
                <w:szCs w:val="22"/>
              </w:rPr>
              <w:t xml:space="preserve"> </w:t>
            </w:r>
            <w:r w:rsidR="005B5F82">
              <w:rPr>
                <w:b/>
                <w:i/>
                <w:szCs w:val="22"/>
              </w:rPr>
              <w:t>end of Unit 5 Lectures</w:t>
            </w:r>
          </w:p>
          <w:p w14:paraId="2D782691" w14:textId="127C5EB6" w:rsidR="006D4D84" w:rsidRDefault="006D4D84" w:rsidP="00687626">
            <w:pPr>
              <w:rPr>
                <w:szCs w:val="22"/>
              </w:rPr>
            </w:pPr>
          </w:p>
          <w:p w14:paraId="484A206B" w14:textId="77777777" w:rsidR="005B5F82" w:rsidRDefault="005B5F82" w:rsidP="00687626">
            <w:pPr>
              <w:rPr>
                <w:szCs w:val="22"/>
              </w:rPr>
            </w:pPr>
          </w:p>
          <w:p w14:paraId="695FD107" w14:textId="37D3833B" w:rsidR="002F7756" w:rsidRDefault="002F7756" w:rsidP="00687626">
            <w:pPr>
              <w:rPr>
                <w:szCs w:val="22"/>
              </w:rPr>
            </w:pPr>
            <w:r>
              <w:rPr>
                <w:szCs w:val="22"/>
              </w:rPr>
              <w:t>Last day of classes</w:t>
            </w:r>
          </w:p>
          <w:p w14:paraId="2F08EEC0" w14:textId="77777777" w:rsidR="002F7756" w:rsidRDefault="002F7756" w:rsidP="00687626">
            <w:pPr>
              <w:rPr>
                <w:szCs w:val="22"/>
              </w:rPr>
            </w:pPr>
          </w:p>
          <w:p w14:paraId="7F782130" w14:textId="7BBFA42F" w:rsidR="002F7756" w:rsidRDefault="002F7756" w:rsidP="00687626">
            <w:pPr>
              <w:rPr>
                <w:b/>
                <w:i/>
                <w:szCs w:val="22"/>
              </w:rPr>
            </w:pPr>
          </w:p>
          <w:p w14:paraId="51EB7EBB" w14:textId="1D90ECF4" w:rsidR="00A47C00" w:rsidRDefault="00A47C00" w:rsidP="00D61CC5">
            <w:pPr>
              <w:rPr>
                <w:szCs w:val="22"/>
              </w:rPr>
            </w:pPr>
          </w:p>
        </w:tc>
        <w:tc>
          <w:tcPr>
            <w:tcW w:w="2903" w:type="dxa"/>
            <w:tcBorders>
              <w:top w:val="single" w:sz="4" w:space="0" w:color="auto"/>
              <w:left w:val="single" w:sz="4" w:space="0" w:color="auto"/>
              <w:bottom w:val="single" w:sz="4" w:space="0" w:color="auto"/>
              <w:right w:val="single" w:sz="4" w:space="0" w:color="auto"/>
            </w:tcBorders>
          </w:tcPr>
          <w:p w14:paraId="52699F41" w14:textId="77777777" w:rsidR="006D4D84" w:rsidRDefault="006D4D84" w:rsidP="00687626">
            <w:pPr>
              <w:rPr>
                <w:szCs w:val="22"/>
              </w:rPr>
            </w:pPr>
            <w:r>
              <w:rPr>
                <w:szCs w:val="22"/>
              </w:rPr>
              <w:t>April 22</w:t>
            </w:r>
          </w:p>
          <w:p w14:paraId="390F59DB" w14:textId="77777777" w:rsidR="006D4D84" w:rsidRDefault="006D4D84" w:rsidP="00687626">
            <w:pPr>
              <w:rPr>
                <w:szCs w:val="22"/>
              </w:rPr>
            </w:pPr>
          </w:p>
          <w:p w14:paraId="1CF6E6D9" w14:textId="75C52707" w:rsidR="006D4D84" w:rsidRDefault="00D61CC5" w:rsidP="00687626">
            <w:pPr>
              <w:rPr>
                <w:szCs w:val="22"/>
              </w:rPr>
            </w:pPr>
            <w:r>
              <w:rPr>
                <w:szCs w:val="22"/>
              </w:rPr>
              <w:t xml:space="preserve">BREAK / </w:t>
            </w:r>
            <w:r w:rsidR="002F7756">
              <w:rPr>
                <w:szCs w:val="22"/>
              </w:rPr>
              <w:t xml:space="preserve">STUDY </w:t>
            </w:r>
            <w:r w:rsidR="006D4D84">
              <w:rPr>
                <w:szCs w:val="22"/>
              </w:rPr>
              <w:t>DAY</w:t>
            </w:r>
          </w:p>
          <w:p w14:paraId="4702E6D4" w14:textId="77777777" w:rsidR="006D4D84" w:rsidRDefault="006D4D84" w:rsidP="00687626">
            <w:pPr>
              <w:rPr>
                <w:szCs w:val="22"/>
              </w:rPr>
            </w:pPr>
          </w:p>
          <w:p w14:paraId="555E1E3E" w14:textId="77777777" w:rsidR="006D4D84" w:rsidRDefault="006D4D84" w:rsidP="00687626">
            <w:pPr>
              <w:rPr>
                <w:szCs w:val="22"/>
              </w:rPr>
            </w:pPr>
          </w:p>
        </w:tc>
      </w:tr>
      <w:tr w:rsidR="006D4D84" w14:paraId="41CD48E0" w14:textId="77777777" w:rsidTr="005B5F82">
        <w:tc>
          <w:tcPr>
            <w:tcW w:w="3492" w:type="dxa"/>
            <w:tcBorders>
              <w:top w:val="single" w:sz="4" w:space="0" w:color="auto"/>
              <w:left w:val="single" w:sz="4" w:space="0" w:color="auto"/>
              <w:bottom w:val="single" w:sz="4" w:space="0" w:color="auto"/>
              <w:right w:val="single" w:sz="4" w:space="0" w:color="auto"/>
            </w:tcBorders>
          </w:tcPr>
          <w:p w14:paraId="4D6F1C56" w14:textId="77777777" w:rsidR="006D4D84" w:rsidRDefault="006D4D84" w:rsidP="00687626">
            <w:pPr>
              <w:rPr>
                <w:szCs w:val="22"/>
              </w:rPr>
            </w:pPr>
            <w:r>
              <w:rPr>
                <w:szCs w:val="22"/>
              </w:rPr>
              <w:t>April 26</w:t>
            </w:r>
          </w:p>
          <w:p w14:paraId="3A9EFD8A" w14:textId="77777777" w:rsidR="006D4D84" w:rsidRDefault="006D4D84" w:rsidP="00687626">
            <w:pPr>
              <w:rPr>
                <w:szCs w:val="22"/>
              </w:rPr>
            </w:pPr>
          </w:p>
          <w:p w14:paraId="00715900" w14:textId="77777777" w:rsidR="006D4D84" w:rsidRDefault="006D4D84" w:rsidP="00687626">
            <w:pPr>
              <w:rPr>
                <w:b/>
                <w:szCs w:val="22"/>
                <w:u w:val="single"/>
              </w:rPr>
            </w:pPr>
          </w:p>
          <w:p w14:paraId="227DC315" w14:textId="5BAA7DFD" w:rsidR="006D4D84" w:rsidRDefault="00A47C00" w:rsidP="00687626">
            <w:pPr>
              <w:rPr>
                <w:b/>
                <w:szCs w:val="22"/>
              </w:rPr>
            </w:pPr>
            <w:r>
              <w:rPr>
                <w:b/>
                <w:szCs w:val="22"/>
              </w:rPr>
              <w:t>FINALS WEEK BEGINS</w:t>
            </w:r>
          </w:p>
          <w:p w14:paraId="4DB1BF04" w14:textId="77777777" w:rsidR="006D4D84" w:rsidRDefault="006D4D84" w:rsidP="00687626">
            <w:pPr>
              <w:rPr>
                <w:b/>
                <w:szCs w:val="22"/>
              </w:rPr>
            </w:pPr>
          </w:p>
          <w:p w14:paraId="36F9D3BF" w14:textId="77777777" w:rsidR="006D4D84" w:rsidRDefault="006D4D84" w:rsidP="00687626">
            <w:pPr>
              <w:rPr>
                <w:b/>
                <w:sz w:val="18"/>
                <w:szCs w:val="18"/>
                <w:u w:val="single"/>
              </w:rPr>
            </w:pPr>
          </w:p>
        </w:tc>
        <w:tc>
          <w:tcPr>
            <w:tcW w:w="3060" w:type="dxa"/>
            <w:tcBorders>
              <w:top w:val="single" w:sz="4" w:space="0" w:color="auto"/>
              <w:left w:val="single" w:sz="4" w:space="0" w:color="auto"/>
              <w:bottom w:val="single" w:sz="4" w:space="0" w:color="auto"/>
              <w:right w:val="single" w:sz="4" w:space="0" w:color="auto"/>
            </w:tcBorders>
          </w:tcPr>
          <w:p w14:paraId="293D1151" w14:textId="77777777" w:rsidR="006D4D84" w:rsidRDefault="006D4D84" w:rsidP="00687626">
            <w:pPr>
              <w:rPr>
                <w:szCs w:val="22"/>
              </w:rPr>
            </w:pPr>
            <w:r>
              <w:rPr>
                <w:szCs w:val="22"/>
              </w:rPr>
              <w:t>April 27</w:t>
            </w:r>
          </w:p>
          <w:p w14:paraId="26CE1C7B" w14:textId="77777777" w:rsidR="006D4D84" w:rsidRDefault="006D4D84" w:rsidP="00687626">
            <w:pPr>
              <w:rPr>
                <w:szCs w:val="22"/>
              </w:rPr>
            </w:pPr>
          </w:p>
          <w:p w14:paraId="4C275C2C" w14:textId="4D7FFA48" w:rsidR="006D4D84" w:rsidRDefault="006D4D84" w:rsidP="00687626">
            <w:pPr>
              <w:rPr>
                <w:b/>
                <w:sz w:val="32"/>
                <w:szCs w:val="32"/>
                <w:u w:val="single"/>
              </w:rPr>
            </w:pPr>
            <w:r>
              <w:rPr>
                <w:b/>
                <w:sz w:val="32"/>
                <w:szCs w:val="32"/>
                <w:u w:val="single"/>
              </w:rPr>
              <w:t>Unit 5 Exam</w:t>
            </w:r>
          </w:p>
          <w:p w14:paraId="506B899E" w14:textId="62AE4877" w:rsidR="006D4D84" w:rsidRPr="00A47C00" w:rsidRDefault="006D4D84" w:rsidP="00687626">
            <w:pPr>
              <w:rPr>
                <w:b/>
                <w:szCs w:val="22"/>
              </w:rPr>
            </w:pPr>
            <w:r w:rsidRPr="00A47C00">
              <w:rPr>
                <w:b/>
              </w:rPr>
              <w:t>8:40pm – 9:30 pm</w:t>
            </w:r>
          </w:p>
          <w:p w14:paraId="488B6051" w14:textId="77777777" w:rsidR="006D4D84" w:rsidRDefault="006D4D84" w:rsidP="00687626">
            <w:pPr>
              <w:rPr>
                <w:szCs w:val="22"/>
              </w:rPr>
            </w:pPr>
            <w:r w:rsidRPr="00A47C00">
              <w:rPr>
                <w:b/>
                <w:szCs w:val="22"/>
              </w:rPr>
              <w:t>(on D2L)</w:t>
            </w:r>
          </w:p>
        </w:tc>
        <w:tc>
          <w:tcPr>
            <w:tcW w:w="3415" w:type="dxa"/>
            <w:tcBorders>
              <w:top w:val="single" w:sz="4" w:space="0" w:color="auto"/>
              <w:left w:val="single" w:sz="4" w:space="0" w:color="auto"/>
              <w:bottom w:val="single" w:sz="4" w:space="0" w:color="auto"/>
              <w:right w:val="single" w:sz="4" w:space="0" w:color="auto"/>
            </w:tcBorders>
          </w:tcPr>
          <w:p w14:paraId="25FAEF2D" w14:textId="77777777" w:rsidR="006D4D84" w:rsidRDefault="006D4D84" w:rsidP="00687626">
            <w:pPr>
              <w:rPr>
                <w:szCs w:val="22"/>
              </w:rPr>
            </w:pPr>
            <w:r>
              <w:rPr>
                <w:szCs w:val="22"/>
              </w:rPr>
              <w:t>April 28</w:t>
            </w:r>
          </w:p>
          <w:p w14:paraId="26B64C78" w14:textId="77777777" w:rsidR="006D4D84" w:rsidRDefault="006D4D84" w:rsidP="00687626">
            <w:pPr>
              <w:rPr>
                <w:szCs w:val="22"/>
              </w:rPr>
            </w:pPr>
          </w:p>
          <w:p w14:paraId="3AA05722" w14:textId="77777777" w:rsidR="006D4D84" w:rsidRDefault="006D4D84" w:rsidP="00687626">
            <w:pPr>
              <w:rPr>
                <w:b/>
                <w:szCs w:val="22"/>
              </w:rPr>
            </w:pPr>
          </w:p>
        </w:tc>
        <w:tc>
          <w:tcPr>
            <w:tcW w:w="2903" w:type="dxa"/>
            <w:tcBorders>
              <w:top w:val="single" w:sz="4" w:space="0" w:color="auto"/>
              <w:left w:val="single" w:sz="4" w:space="0" w:color="auto"/>
              <w:bottom w:val="single" w:sz="4" w:space="0" w:color="auto"/>
              <w:right w:val="single" w:sz="4" w:space="0" w:color="auto"/>
            </w:tcBorders>
          </w:tcPr>
          <w:p w14:paraId="343B8E64" w14:textId="77777777" w:rsidR="006D4D84" w:rsidRDefault="006D4D84" w:rsidP="00687626">
            <w:pPr>
              <w:rPr>
                <w:szCs w:val="22"/>
              </w:rPr>
            </w:pPr>
            <w:r>
              <w:rPr>
                <w:szCs w:val="22"/>
              </w:rPr>
              <w:t>April 29</w:t>
            </w:r>
          </w:p>
          <w:p w14:paraId="6BD26067" w14:textId="77777777" w:rsidR="006D4D84" w:rsidRDefault="006D4D84" w:rsidP="00687626">
            <w:pPr>
              <w:rPr>
                <w:szCs w:val="22"/>
              </w:rPr>
            </w:pPr>
          </w:p>
          <w:p w14:paraId="00C9339A" w14:textId="77777777" w:rsidR="006D4D84" w:rsidRDefault="006D4D84" w:rsidP="00687626">
            <w:pPr>
              <w:rPr>
                <w:szCs w:val="22"/>
              </w:rPr>
            </w:pPr>
          </w:p>
        </w:tc>
      </w:tr>
    </w:tbl>
    <w:p w14:paraId="7B71A079" w14:textId="77777777" w:rsidR="00687626" w:rsidRDefault="00687626" w:rsidP="00687626">
      <w:pPr>
        <w:pStyle w:val="Header"/>
        <w:tabs>
          <w:tab w:val="clear" w:pos="4320"/>
          <w:tab w:val="left" w:pos="630"/>
          <w:tab w:val="left" w:pos="1710"/>
          <w:tab w:val="left" w:pos="5220"/>
          <w:tab w:val="left" w:pos="7560"/>
        </w:tabs>
        <w:rPr>
          <w:sz w:val="18"/>
          <w:szCs w:val="18"/>
        </w:rPr>
      </w:pPr>
    </w:p>
    <w:p w14:paraId="257C2817" w14:textId="3DE04231" w:rsidR="0047616D" w:rsidRDefault="0047616D" w:rsidP="00687626">
      <w:pPr>
        <w:pStyle w:val="Smallheading"/>
        <w:sectPr w:rsidR="0047616D" w:rsidSect="0047616D">
          <w:pgSz w:w="15840" w:h="12240" w:orient="landscape"/>
          <w:pgMar w:top="1440" w:right="1440" w:bottom="1440" w:left="1440" w:header="720" w:footer="720" w:gutter="0"/>
          <w:cols w:space="720"/>
          <w:titlePg/>
          <w:docGrid w:linePitch="299"/>
        </w:sectPr>
      </w:pPr>
    </w:p>
    <w:p w14:paraId="52251241" w14:textId="0941A3D5" w:rsidR="00CA0C42" w:rsidRPr="00CA0C42" w:rsidRDefault="00CA0C42" w:rsidP="00B0270F">
      <w:pPr>
        <w:pStyle w:val="Header"/>
        <w:tabs>
          <w:tab w:val="clear" w:pos="4320"/>
          <w:tab w:val="left" w:pos="630"/>
          <w:tab w:val="left" w:pos="1710"/>
          <w:tab w:val="left" w:pos="5220"/>
          <w:tab w:val="left" w:pos="7560"/>
        </w:tabs>
        <w:spacing w:line="20" w:lineRule="exact"/>
        <w:contextualSpacing/>
        <w:rPr>
          <w:sz w:val="40"/>
          <w:szCs w:val="40"/>
        </w:rPr>
      </w:pPr>
    </w:p>
    <w:p w14:paraId="3636DBED" w14:textId="1163EFAA" w:rsidR="00CD1433" w:rsidRDefault="000906B0" w:rsidP="00CA0C42">
      <w:pPr>
        <w:rPr>
          <w:sz w:val="40"/>
          <w:szCs w:val="40"/>
        </w:rPr>
      </w:pPr>
      <w:r>
        <w:rPr>
          <w:sz w:val="40"/>
          <w:szCs w:val="40"/>
        </w:rPr>
        <w:t xml:space="preserve">Important Reminder: </w:t>
      </w:r>
      <w:r w:rsidR="00CA0C42">
        <w:rPr>
          <w:sz w:val="40"/>
          <w:szCs w:val="40"/>
        </w:rPr>
        <w:t>One of the most important things you can do to succeed in the course is to very closely follow the “Recommended Daily Schedule” on the previous pages!</w:t>
      </w:r>
    </w:p>
    <w:p w14:paraId="41EDF705" w14:textId="006B0D98" w:rsidR="00BC60B5" w:rsidRDefault="00BC60B5" w:rsidP="00CA0C42">
      <w:pPr>
        <w:rPr>
          <w:sz w:val="40"/>
          <w:szCs w:val="40"/>
        </w:rPr>
      </w:pPr>
    </w:p>
    <w:p w14:paraId="25F5283B" w14:textId="1DFF316D" w:rsidR="00BC60B5" w:rsidRPr="00CA0C42" w:rsidRDefault="00BC60B5" w:rsidP="00CA0C42">
      <w:pPr>
        <w:rPr>
          <w:sz w:val="40"/>
          <w:szCs w:val="40"/>
        </w:rPr>
      </w:pPr>
      <w:r>
        <w:rPr>
          <w:sz w:val="40"/>
          <w:szCs w:val="40"/>
        </w:rPr>
        <w:t>It is the responsibility of all students in PSL 310 to understand this entire Syllabus.</w:t>
      </w:r>
    </w:p>
    <w:sectPr w:rsidR="00BC60B5" w:rsidRPr="00CA0C42" w:rsidSect="0047616D">
      <w:pgSz w:w="15840" w:h="1224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CA57E" w14:textId="77777777" w:rsidR="003F1476" w:rsidRDefault="003F1476">
      <w:r>
        <w:separator/>
      </w:r>
    </w:p>
  </w:endnote>
  <w:endnote w:type="continuationSeparator" w:id="0">
    <w:p w14:paraId="537CD39D" w14:textId="77777777" w:rsidR="003F1476" w:rsidRDefault="003F1476">
      <w:r>
        <w:continuationSeparator/>
      </w:r>
    </w:p>
  </w:endnote>
  <w:endnote w:type="continuationNotice" w:id="1">
    <w:p w14:paraId="033F4215" w14:textId="77777777" w:rsidR="003F1476" w:rsidRDefault="003F1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5FA67" w14:textId="7AEA409E" w:rsidR="003F1476" w:rsidRPr="00325457" w:rsidRDefault="003F1476"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sidR="002E1456">
      <w:rPr>
        <w:rFonts w:ascii="Arial" w:hAnsi="Arial"/>
        <w:noProof/>
        <w:szCs w:val="22"/>
      </w:rPr>
      <w:t>15</w:t>
    </w:r>
    <w:r w:rsidRPr="00325457">
      <w:rPr>
        <w:rFonts w:ascii="Arial" w:hAnsi="Aria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6DDBB" w14:textId="047DC14E" w:rsidR="003F1476" w:rsidRPr="00325457" w:rsidRDefault="003F1476"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sidR="002E1456">
      <w:rPr>
        <w:rFonts w:ascii="Arial" w:hAnsi="Arial"/>
        <w:noProof/>
        <w:szCs w:val="22"/>
      </w:rPr>
      <w:t>16</w:t>
    </w:r>
    <w:r w:rsidRPr="00325457">
      <w:rPr>
        <w:rFonts w:ascii="Arial" w:hAnsi="Arial"/>
        <w:szCs w:val="22"/>
      </w:rPr>
      <w:fldChar w:fldCharType="end"/>
    </w:r>
  </w:p>
  <w:p w14:paraId="3974F48C" w14:textId="77777777" w:rsidR="003F1476" w:rsidRDefault="003F1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C27EB" w14:textId="77777777" w:rsidR="003F1476" w:rsidRDefault="003F1476">
      <w:r>
        <w:separator/>
      </w:r>
    </w:p>
  </w:footnote>
  <w:footnote w:type="continuationSeparator" w:id="0">
    <w:p w14:paraId="02A1D981" w14:textId="77777777" w:rsidR="003F1476" w:rsidRDefault="003F1476">
      <w:r>
        <w:continuationSeparator/>
      </w:r>
    </w:p>
  </w:footnote>
  <w:footnote w:type="continuationNotice" w:id="1">
    <w:p w14:paraId="2C96DFE2" w14:textId="77777777" w:rsidR="003F1476" w:rsidRDefault="003F147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C11BA"/>
    <w:multiLevelType w:val="hybridMultilevel"/>
    <w:tmpl w:val="D8643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511443"/>
    <w:multiLevelType w:val="hybridMultilevel"/>
    <w:tmpl w:val="109C9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CCCC49A6"/>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7A762E"/>
    <w:multiLevelType w:val="hybridMultilevel"/>
    <w:tmpl w:val="B714E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35FE6"/>
    <w:multiLevelType w:val="hybridMultilevel"/>
    <w:tmpl w:val="72000E3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3A1B513C"/>
    <w:multiLevelType w:val="hybridMultilevel"/>
    <w:tmpl w:val="61D81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73611"/>
    <w:multiLevelType w:val="hybridMultilevel"/>
    <w:tmpl w:val="E7C88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90EFD"/>
    <w:multiLevelType w:val="hybridMultilevel"/>
    <w:tmpl w:val="4D7AD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A42837"/>
    <w:multiLevelType w:val="hybridMultilevel"/>
    <w:tmpl w:val="0F1CE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5"/>
  </w:num>
  <w:num w:numId="6">
    <w:abstractNumId w:val="8"/>
  </w:num>
  <w:num w:numId="7">
    <w:abstractNumId w:val="7"/>
  </w:num>
  <w:num w:numId="8">
    <w:abstractNumId w:val="3"/>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FA"/>
    <w:rsid w:val="00001572"/>
    <w:rsid w:val="000015B4"/>
    <w:rsid w:val="00003871"/>
    <w:rsid w:val="000119BC"/>
    <w:rsid w:val="000127F4"/>
    <w:rsid w:val="000132C1"/>
    <w:rsid w:val="0001382B"/>
    <w:rsid w:val="000201D0"/>
    <w:rsid w:val="00024CBD"/>
    <w:rsid w:val="000306D6"/>
    <w:rsid w:val="00041CC6"/>
    <w:rsid w:val="000438B6"/>
    <w:rsid w:val="00044F2C"/>
    <w:rsid w:val="000518DD"/>
    <w:rsid w:val="000574E8"/>
    <w:rsid w:val="000601C7"/>
    <w:rsid w:val="000619B5"/>
    <w:rsid w:val="000631BD"/>
    <w:rsid w:val="000643FF"/>
    <w:rsid w:val="00064578"/>
    <w:rsid w:val="00065B70"/>
    <w:rsid w:val="00066051"/>
    <w:rsid w:val="000664F7"/>
    <w:rsid w:val="00067132"/>
    <w:rsid w:val="00070ABA"/>
    <w:rsid w:val="00071543"/>
    <w:rsid w:val="0007293A"/>
    <w:rsid w:val="00075F95"/>
    <w:rsid w:val="00077142"/>
    <w:rsid w:val="0008364B"/>
    <w:rsid w:val="00083B07"/>
    <w:rsid w:val="00087617"/>
    <w:rsid w:val="000906B0"/>
    <w:rsid w:val="00095341"/>
    <w:rsid w:val="00096205"/>
    <w:rsid w:val="00097D66"/>
    <w:rsid w:val="000A2609"/>
    <w:rsid w:val="000A3342"/>
    <w:rsid w:val="000A7B21"/>
    <w:rsid w:val="000B0830"/>
    <w:rsid w:val="000C719C"/>
    <w:rsid w:val="000C7742"/>
    <w:rsid w:val="000D21B6"/>
    <w:rsid w:val="000E0A38"/>
    <w:rsid w:val="000E32B2"/>
    <w:rsid w:val="000F5981"/>
    <w:rsid w:val="000F6400"/>
    <w:rsid w:val="000F7477"/>
    <w:rsid w:val="00100D15"/>
    <w:rsid w:val="00102570"/>
    <w:rsid w:val="00103491"/>
    <w:rsid w:val="001076D8"/>
    <w:rsid w:val="00107F1F"/>
    <w:rsid w:val="00110C46"/>
    <w:rsid w:val="00114907"/>
    <w:rsid w:val="00121DFC"/>
    <w:rsid w:val="00126DDB"/>
    <w:rsid w:val="001315A5"/>
    <w:rsid w:val="00132477"/>
    <w:rsid w:val="0013567F"/>
    <w:rsid w:val="00135713"/>
    <w:rsid w:val="001404E1"/>
    <w:rsid w:val="00144F85"/>
    <w:rsid w:val="00147990"/>
    <w:rsid w:val="001504F9"/>
    <w:rsid w:val="0015067C"/>
    <w:rsid w:val="00155119"/>
    <w:rsid w:val="00161704"/>
    <w:rsid w:val="00162997"/>
    <w:rsid w:val="00164C29"/>
    <w:rsid w:val="00166D8D"/>
    <w:rsid w:val="00166DDB"/>
    <w:rsid w:val="00171643"/>
    <w:rsid w:val="00176F6C"/>
    <w:rsid w:val="00182A22"/>
    <w:rsid w:val="0018562C"/>
    <w:rsid w:val="0019269C"/>
    <w:rsid w:val="0019283D"/>
    <w:rsid w:val="00194304"/>
    <w:rsid w:val="001952FB"/>
    <w:rsid w:val="00196D78"/>
    <w:rsid w:val="00197372"/>
    <w:rsid w:val="001A78B0"/>
    <w:rsid w:val="001B0298"/>
    <w:rsid w:val="001B3421"/>
    <w:rsid w:val="001B3621"/>
    <w:rsid w:val="001B3A38"/>
    <w:rsid w:val="001B4CF4"/>
    <w:rsid w:val="001B4D25"/>
    <w:rsid w:val="001B5E9E"/>
    <w:rsid w:val="001B65F9"/>
    <w:rsid w:val="001B67A9"/>
    <w:rsid w:val="001C2149"/>
    <w:rsid w:val="001C583F"/>
    <w:rsid w:val="001D1F18"/>
    <w:rsid w:val="001D6F1D"/>
    <w:rsid w:val="001E2D74"/>
    <w:rsid w:val="001E3562"/>
    <w:rsid w:val="001E42E0"/>
    <w:rsid w:val="001E7541"/>
    <w:rsid w:val="001F553E"/>
    <w:rsid w:val="001F7A3A"/>
    <w:rsid w:val="001F7D2B"/>
    <w:rsid w:val="002028CF"/>
    <w:rsid w:val="0020532B"/>
    <w:rsid w:val="00212BEC"/>
    <w:rsid w:val="00215C51"/>
    <w:rsid w:val="00217AC1"/>
    <w:rsid w:val="0022065C"/>
    <w:rsid w:val="002223D2"/>
    <w:rsid w:val="00223989"/>
    <w:rsid w:val="00230106"/>
    <w:rsid w:val="0023074B"/>
    <w:rsid w:val="00232CBC"/>
    <w:rsid w:val="002349C3"/>
    <w:rsid w:val="00234CDB"/>
    <w:rsid w:val="00235552"/>
    <w:rsid w:val="00236308"/>
    <w:rsid w:val="00237373"/>
    <w:rsid w:val="002423DE"/>
    <w:rsid w:val="00244227"/>
    <w:rsid w:val="002449A7"/>
    <w:rsid w:val="00250749"/>
    <w:rsid w:val="002565F1"/>
    <w:rsid w:val="00256F14"/>
    <w:rsid w:val="00265A2E"/>
    <w:rsid w:val="00267152"/>
    <w:rsid w:val="00271447"/>
    <w:rsid w:val="00272933"/>
    <w:rsid w:val="00273010"/>
    <w:rsid w:val="00276C23"/>
    <w:rsid w:val="002817AB"/>
    <w:rsid w:val="00282401"/>
    <w:rsid w:val="002848C3"/>
    <w:rsid w:val="002861C3"/>
    <w:rsid w:val="00295A80"/>
    <w:rsid w:val="00296252"/>
    <w:rsid w:val="002A2209"/>
    <w:rsid w:val="002A37C4"/>
    <w:rsid w:val="002A4FB2"/>
    <w:rsid w:val="002A5552"/>
    <w:rsid w:val="002A6378"/>
    <w:rsid w:val="002A6CB5"/>
    <w:rsid w:val="002A778D"/>
    <w:rsid w:val="002B048F"/>
    <w:rsid w:val="002B2311"/>
    <w:rsid w:val="002B31C1"/>
    <w:rsid w:val="002C06EC"/>
    <w:rsid w:val="002C43F9"/>
    <w:rsid w:val="002C751B"/>
    <w:rsid w:val="002D0E21"/>
    <w:rsid w:val="002D15BA"/>
    <w:rsid w:val="002D16E5"/>
    <w:rsid w:val="002D42A1"/>
    <w:rsid w:val="002D5427"/>
    <w:rsid w:val="002D5CCA"/>
    <w:rsid w:val="002D6D8F"/>
    <w:rsid w:val="002E1456"/>
    <w:rsid w:val="002E227C"/>
    <w:rsid w:val="002E42AB"/>
    <w:rsid w:val="002E438B"/>
    <w:rsid w:val="002E5FC2"/>
    <w:rsid w:val="002E741E"/>
    <w:rsid w:val="002F0856"/>
    <w:rsid w:val="002F08FD"/>
    <w:rsid w:val="002F13CF"/>
    <w:rsid w:val="002F71B4"/>
    <w:rsid w:val="002F7756"/>
    <w:rsid w:val="00301A5B"/>
    <w:rsid w:val="00306A48"/>
    <w:rsid w:val="0030758E"/>
    <w:rsid w:val="003078F7"/>
    <w:rsid w:val="00307B6F"/>
    <w:rsid w:val="00313115"/>
    <w:rsid w:val="00314DC7"/>
    <w:rsid w:val="0031696F"/>
    <w:rsid w:val="00316EFD"/>
    <w:rsid w:val="0031700F"/>
    <w:rsid w:val="0032139C"/>
    <w:rsid w:val="00321CC3"/>
    <w:rsid w:val="00325457"/>
    <w:rsid w:val="00325D88"/>
    <w:rsid w:val="00327264"/>
    <w:rsid w:val="00327BA5"/>
    <w:rsid w:val="003333FE"/>
    <w:rsid w:val="0033646C"/>
    <w:rsid w:val="003419CB"/>
    <w:rsid w:val="00345A77"/>
    <w:rsid w:val="00351FD9"/>
    <w:rsid w:val="0035288F"/>
    <w:rsid w:val="00357136"/>
    <w:rsid w:val="003755D5"/>
    <w:rsid w:val="00382DF0"/>
    <w:rsid w:val="00384D0A"/>
    <w:rsid w:val="00386BF3"/>
    <w:rsid w:val="003910BA"/>
    <w:rsid w:val="00391F18"/>
    <w:rsid w:val="003A2E77"/>
    <w:rsid w:val="003A4AF8"/>
    <w:rsid w:val="003B4285"/>
    <w:rsid w:val="003B4306"/>
    <w:rsid w:val="003B501A"/>
    <w:rsid w:val="003B5CEA"/>
    <w:rsid w:val="003B7BAA"/>
    <w:rsid w:val="003C2F00"/>
    <w:rsid w:val="003C3B12"/>
    <w:rsid w:val="003C3C84"/>
    <w:rsid w:val="003D007E"/>
    <w:rsid w:val="003D7EDF"/>
    <w:rsid w:val="003E0856"/>
    <w:rsid w:val="003E4501"/>
    <w:rsid w:val="003E6525"/>
    <w:rsid w:val="003E7F15"/>
    <w:rsid w:val="003F1476"/>
    <w:rsid w:val="003F6517"/>
    <w:rsid w:val="003F710A"/>
    <w:rsid w:val="00401114"/>
    <w:rsid w:val="00411115"/>
    <w:rsid w:val="004167F9"/>
    <w:rsid w:val="00416974"/>
    <w:rsid w:val="004204F2"/>
    <w:rsid w:val="00420D5F"/>
    <w:rsid w:val="00421E54"/>
    <w:rsid w:val="00424F8D"/>
    <w:rsid w:val="004317DD"/>
    <w:rsid w:val="00434450"/>
    <w:rsid w:val="004350EC"/>
    <w:rsid w:val="0043530B"/>
    <w:rsid w:val="00436518"/>
    <w:rsid w:val="00440C2A"/>
    <w:rsid w:val="00441207"/>
    <w:rsid w:val="00442778"/>
    <w:rsid w:val="004464F5"/>
    <w:rsid w:val="00446C19"/>
    <w:rsid w:val="00450644"/>
    <w:rsid w:val="00450938"/>
    <w:rsid w:val="00452B20"/>
    <w:rsid w:val="00461F4B"/>
    <w:rsid w:val="004667FE"/>
    <w:rsid w:val="004668DA"/>
    <w:rsid w:val="00471A3D"/>
    <w:rsid w:val="004721A8"/>
    <w:rsid w:val="00474263"/>
    <w:rsid w:val="0047616D"/>
    <w:rsid w:val="0047646B"/>
    <w:rsid w:val="004818B6"/>
    <w:rsid w:val="0048220D"/>
    <w:rsid w:val="004825BE"/>
    <w:rsid w:val="00483FE5"/>
    <w:rsid w:val="00495E61"/>
    <w:rsid w:val="00495FF3"/>
    <w:rsid w:val="004A3076"/>
    <w:rsid w:val="004A34F5"/>
    <w:rsid w:val="004B4AF7"/>
    <w:rsid w:val="004B5375"/>
    <w:rsid w:val="004B57EF"/>
    <w:rsid w:val="004B5CEC"/>
    <w:rsid w:val="004C6573"/>
    <w:rsid w:val="004D7F4B"/>
    <w:rsid w:val="004E4811"/>
    <w:rsid w:val="004E7346"/>
    <w:rsid w:val="004F1382"/>
    <w:rsid w:val="004F29D6"/>
    <w:rsid w:val="00501D69"/>
    <w:rsid w:val="0050627A"/>
    <w:rsid w:val="005076CF"/>
    <w:rsid w:val="005122E2"/>
    <w:rsid w:val="00515190"/>
    <w:rsid w:val="00515D4E"/>
    <w:rsid w:val="005221F4"/>
    <w:rsid w:val="00522A45"/>
    <w:rsid w:val="00524C3F"/>
    <w:rsid w:val="005270AB"/>
    <w:rsid w:val="00530E86"/>
    <w:rsid w:val="00540629"/>
    <w:rsid w:val="005425D3"/>
    <w:rsid w:val="00546E81"/>
    <w:rsid w:val="00547EC3"/>
    <w:rsid w:val="00553F5C"/>
    <w:rsid w:val="005545E3"/>
    <w:rsid w:val="00555421"/>
    <w:rsid w:val="00555F5B"/>
    <w:rsid w:val="00556012"/>
    <w:rsid w:val="0056217D"/>
    <w:rsid w:val="0056238B"/>
    <w:rsid w:val="00563CCC"/>
    <w:rsid w:val="00564629"/>
    <w:rsid w:val="0056487E"/>
    <w:rsid w:val="005674CF"/>
    <w:rsid w:val="005764B1"/>
    <w:rsid w:val="005826C1"/>
    <w:rsid w:val="00590DF5"/>
    <w:rsid w:val="005A5CF5"/>
    <w:rsid w:val="005A6FFE"/>
    <w:rsid w:val="005A7CF2"/>
    <w:rsid w:val="005B0CE9"/>
    <w:rsid w:val="005B2B65"/>
    <w:rsid w:val="005B5F82"/>
    <w:rsid w:val="005C592E"/>
    <w:rsid w:val="005C63F6"/>
    <w:rsid w:val="005D0401"/>
    <w:rsid w:val="005D5723"/>
    <w:rsid w:val="005E096C"/>
    <w:rsid w:val="005F01AF"/>
    <w:rsid w:val="005F110B"/>
    <w:rsid w:val="005F2952"/>
    <w:rsid w:val="005F36F6"/>
    <w:rsid w:val="005F41AB"/>
    <w:rsid w:val="00603AFA"/>
    <w:rsid w:val="00605D7B"/>
    <w:rsid w:val="00612ED2"/>
    <w:rsid w:val="006144F7"/>
    <w:rsid w:val="00621F98"/>
    <w:rsid w:val="006233B7"/>
    <w:rsid w:val="00627129"/>
    <w:rsid w:val="00631390"/>
    <w:rsid w:val="0063141F"/>
    <w:rsid w:val="00637244"/>
    <w:rsid w:val="00642D3A"/>
    <w:rsid w:val="0064341F"/>
    <w:rsid w:val="00644597"/>
    <w:rsid w:val="00647DF1"/>
    <w:rsid w:val="006528F1"/>
    <w:rsid w:val="006622E7"/>
    <w:rsid w:val="00664597"/>
    <w:rsid w:val="00664AC2"/>
    <w:rsid w:val="006659CE"/>
    <w:rsid w:val="006666E6"/>
    <w:rsid w:val="0066717E"/>
    <w:rsid w:val="00673538"/>
    <w:rsid w:val="006741B8"/>
    <w:rsid w:val="006759E4"/>
    <w:rsid w:val="00676A26"/>
    <w:rsid w:val="00681647"/>
    <w:rsid w:val="006823B7"/>
    <w:rsid w:val="00682885"/>
    <w:rsid w:val="00687626"/>
    <w:rsid w:val="00687794"/>
    <w:rsid w:val="00694C7A"/>
    <w:rsid w:val="00695C41"/>
    <w:rsid w:val="00695F43"/>
    <w:rsid w:val="006971A5"/>
    <w:rsid w:val="006A14AF"/>
    <w:rsid w:val="006A2272"/>
    <w:rsid w:val="006A46B9"/>
    <w:rsid w:val="006A5AD3"/>
    <w:rsid w:val="006A7E37"/>
    <w:rsid w:val="006B0316"/>
    <w:rsid w:val="006B0AE4"/>
    <w:rsid w:val="006B2021"/>
    <w:rsid w:val="006C17F1"/>
    <w:rsid w:val="006C1B6A"/>
    <w:rsid w:val="006C24B5"/>
    <w:rsid w:val="006C38DB"/>
    <w:rsid w:val="006C6ED5"/>
    <w:rsid w:val="006C747A"/>
    <w:rsid w:val="006D4C47"/>
    <w:rsid w:val="006D4D84"/>
    <w:rsid w:val="006E1B0F"/>
    <w:rsid w:val="006E3FAF"/>
    <w:rsid w:val="006E41B2"/>
    <w:rsid w:val="006F586D"/>
    <w:rsid w:val="00700BD9"/>
    <w:rsid w:val="007016FF"/>
    <w:rsid w:val="007037EF"/>
    <w:rsid w:val="00703EFD"/>
    <w:rsid w:val="007051E2"/>
    <w:rsid w:val="007103C7"/>
    <w:rsid w:val="0071109E"/>
    <w:rsid w:val="007165CD"/>
    <w:rsid w:val="00725622"/>
    <w:rsid w:val="007278DF"/>
    <w:rsid w:val="00732B8A"/>
    <w:rsid w:val="00732BBE"/>
    <w:rsid w:val="007359EE"/>
    <w:rsid w:val="00744A1F"/>
    <w:rsid w:val="00750A37"/>
    <w:rsid w:val="007521DA"/>
    <w:rsid w:val="00754145"/>
    <w:rsid w:val="00756201"/>
    <w:rsid w:val="007570B1"/>
    <w:rsid w:val="00757739"/>
    <w:rsid w:val="00763CA8"/>
    <w:rsid w:val="00764AB6"/>
    <w:rsid w:val="007659D8"/>
    <w:rsid w:val="00765A5B"/>
    <w:rsid w:val="00766BF3"/>
    <w:rsid w:val="00771C51"/>
    <w:rsid w:val="00776492"/>
    <w:rsid w:val="00780984"/>
    <w:rsid w:val="0078369B"/>
    <w:rsid w:val="00785F53"/>
    <w:rsid w:val="00787A6C"/>
    <w:rsid w:val="00797F75"/>
    <w:rsid w:val="007A46C2"/>
    <w:rsid w:val="007A49C9"/>
    <w:rsid w:val="007A57C2"/>
    <w:rsid w:val="007A5CFF"/>
    <w:rsid w:val="007B141E"/>
    <w:rsid w:val="007C5D3A"/>
    <w:rsid w:val="007D30CC"/>
    <w:rsid w:val="007D3582"/>
    <w:rsid w:val="007D4327"/>
    <w:rsid w:val="007D5107"/>
    <w:rsid w:val="007D5811"/>
    <w:rsid w:val="007D5B44"/>
    <w:rsid w:val="007D7ED1"/>
    <w:rsid w:val="007E1F22"/>
    <w:rsid w:val="007E76BA"/>
    <w:rsid w:val="007F251A"/>
    <w:rsid w:val="007F25F1"/>
    <w:rsid w:val="007F4DC4"/>
    <w:rsid w:val="007F62D8"/>
    <w:rsid w:val="0080193D"/>
    <w:rsid w:val="008143C1"/>
    <w:rsid w:val="008153E4"/>
    <w:rsid w:val="00821115"/>
    <w:rsid w:val="00822C0F"/>
    <w:rsid w:val="00823264"/>
    <w:rsid w:val="0082347C"/>
    <w:rsid w:val="00825558"/>
    <w:rsid w:val="008274F7"/>
    <w:rsid w:val="00827DC5"/>
    <w:rsid w:val="00837AFA"/>
    <w:rsid w:val="0084507F"/>
    <w:rsid w:val="0084657D"/>
    <w:rsid w:val="00850652"/>
    <w:rsid w:val="008523F6"/>
    <w:rsid w:val="0085709E"/>
    <w:rsid w:val="00862872"/>
    <w:rsid w:val="00863C91"/>
    <w:rsid w:val="008663F8"/>
    <w:rsid w:val="0087307F"/>
    <w:rsid w:val="00873976"/>
    <w:rsid w:val="00875AC3"/>
    <w:rsid w:val="00876E1A"/>
    <w:rsid w:val="008830F9"/>
    <w:rsid w:val="008931DF"/>
    <w:rsid w:val="008933A3"/>
    <w:rsid w:val="00894963"/>
    <w:rsid w:val="0089649D"/>
    <w:rsid w:val="008968AF"/>
    <w:rsid w:val="00897645"/>
    <w:rsid w:val="008A3E31"/>
    <w:rsid w:val="008A543F"/>
    <w:rsid w:val="008B13EB"/>
    <w:rsid w:val="008B16DD"/>
    <w:rsid w:val="008D2BB0"/>
    <w:rsid w:val="008D3598"/>
    <w:rsid w:val="008D427A"/>
    <w:rsid w:val="008D611B"/>
    <w:rsid w:val="008D714C"/>
    <w:rsid w:val="008E3B23"/>
    <w:rsid w:val="008E4399"/>
    <w:rsid w:val="008E514E"/>
    <w:rsid w:val="008E5492"/>
    <w:rsid w:val="008F1676"/>
    <w:rsid w:val="008F2448"/>
    <w:rsid w:val="009019E4"/>
    <w:rsid w:val="00902AAC"/>
    <w:rsid w:val="00903A41"/>
    <w:rsid w:val="00912869"/>
    <w:rsid w:val="00912AAE"/>
    <w:rsid w:val="00912D0E"/>
    <w:rsid w:val="00921740"/>
    <w:rsid w:val="009217EB"/>
    <w:rsid w:val="00930E00"/>
    <w:rsid w:val="00932F71"/>
    <w:rsid w:val="009331AB"/>
    <w:rsid w:val="00937155"/>
    <w:rsid w:val="00945D5D"/>
    <w:rsid w:val="00946DFE"/>
    <w:rsid w:val="00957742"/>
    <w:rsid w:val="00960D16"/>
    <w:rsid w:val="00961DBF"/>
    <w:rsid w:val="00965187"/>
    <w:rsid w:val="009700C3"/>
    <w:rsid w:val="00971D41"/>
    <w:rsid w:val="00975A41"/>
    <w:rsid w:val="00980A87"/>
    <w:rsid w:val="009829DE"/>
    <w:rsid w:val="0098791A"/>
    <w:rsid w:val="009935E4"/>
    <w:rsid w:val="00993CA0"/>
    <w:rsid w:val="009975EE"/>
    <w:rsid w:val="009A3C01"/>
    <w:rsid w:val="009B03C7"/>
    <w:rsid w:val="009B3228"/>
    <w:rsid w:val="009B3602"/>
    <w:rsid w:val="009B3FB3"/>
    <w:rsid w:val="009B48D3"/>
    <w:rsid w:val="009C52FC"/>
    <w:rsid w:val="009C70AB"/>
    <w:rsid w:val="009C73DF"/>
    <w:rsid w:val="009C76E1"/>
    <w:rsid w:val="009D2DFA"/>
    <w:rsid w:val="009D53D1"/>
    <w:rsid w:val="009D74C8"/>
    <w:rsid w:val="009E028E"/>
    <w:rsid w:val="009E1984"/>
    <w:rsid w:val="009E4F65"/>
    <w:rsid w:val="009E6558"/>
    <w:rsid w:val="009E7656"/>
    <w:rsid w:val="009F0099"/>
    <w:rsid w:val="009F2B0A"/>
    <w:rsid w:val="009F3D26"/>
    <w:rsid w:val="009F615C"/>
    <w:rsid w:val="00A01C84"/>
    <w:rsid w:val="00A07B6B"/>
    <w:rsid w:val="00A103D4"/>
    <w:rsid w:val="00A13867"/>
    <w:rsid w:val="00A14CE1"/>
    <w:rsid w:val="00A15AC8"/>
    <w:rsid w:val="00A219E3"/>
    <w:rsid w:val="00A2218C"/>
    <w:rsid w:val="00A244C5"/>
    <w:rsid w:val="00A24642"/>
    <w:rsid w:val="00A43CFE"/>
    <w:rsid w:val="00A43E90"/>
    <w:rsid w:val="00A45A50"/>
    <w:rsid w:val="00A47C00"/>
    <w:rsid w:val="00A50F2F"/>
    <w:rsid w:val="00A51D09"/>
    <w:rsid w:val="00A52EED"/>
    <w:rsid w:val="00A543DB"/>
    <w:rsid w:val="00A55EDD"/>
    <w:rsid w:val="00A602AC"/>
    <w:rsid w:val="00A64F35"/>
    <w:rsid w:val="00A66CC3"/>
    <w:rsid w:val="00A72169"/>
    <w:rsid w:val="00A733A6"/>
    <w:rsid w:val="00A7702C"/>
    <w:rsid w:val="00A82D2B"/>
    <w:rsid w:val="00A95273"/>
    <w:rsid w:val="00AA00D5"/>
    <w:rsid w:val="00AA0784"/>
    <w:rsid w:val="00AA377C"/>
    <w:rsid w:val="00AA5A0F"/>
    <w:rsid w:val="00AA7B2B"/>
    <w:rsid w:val="00AB19D9"/>
    <w:rsid w:val="00AB3FA6"/>
    <w:rsid w:val="00AB4D59"/>
    <w:rsid w:val="00AB78AF"/>
    <w:rsid w:val="00AC1F08"/>
    <w:rsid w:val="00AC614D"/>
    <w:rsid w:val="00AC6FCC"/>
    <w:rsid w:val="00AC7EDC"/>
    <w:rsid w:val="00AD53F2"/>
    <w:rsid w:val="00AD677F"/>
    <w:rsid w:val="00AD6C85"/>
    <w:rsid w:val="00AE1EF5"/>
    <w:rsid w:val="00AE2ADB"/>
    <w:rsid w:val="00AE322C"/>
    <w:rsid w:val="00AF2905"/>
    <w:rsid w:val="00AF3AB7"/>
    <w:rsid w:val="00AF7BAC"/>
    <w:rsid w:val="00B0270F"/>
    <w:rsid w:val="00B03A6C"/>
    <w:rsid w:val="00B072B5"/>
    <w:rsid w:val="00B17C64"/>
    <w:rsid w:val="00B203C9"/>
    <w:rsid w:val="00B20A94"/>
    <w:rsid w:val="00B357FB"/>
    <w:rsid w:val="00B35C35"/>
    <w:rsid w:val="00B36040"/>
    <w:rsid w:val="00B36FD3"/>
    <w:rsid w:val="00B4344F"/>
    <w:rsid w:val="00B4445A"/>
    <w:rsid w:val="00B45108"/>
    <w:rsid w:val="00B45B99"/>
    <w:rsid w:val="00B4658A"/>
    <w:rsid w:val="00B539A3"/>
    <w:rsid w:val="00B53AE3"/>
    <w:rsid w:val="00B540E8"/>
    <w:rsid w:val="00B54F15"/>
    <w:rsid w:val="00B574C3"/>
    <w:rsid w:val="00B6011A"/>
    <w:rsid w:val="00B62FF2"/>
    <w:rsid w:val="00B66C74"/>
    <w:rsid w:val="00B77501"/>
    <w:rsid w:val="00B83A89"/>
    <w:rsid w:val="00B84F1B"/>
    <w:rsid w:val="00B8770B"/>
    <w:rsid w:val="00B87AC9"/>
    <w:rsid w:val="00B9036B"/>
    <w:rsid w:val="00B90955"/>
    <w:rsid w:val="00B913FB"/>
    <w:rsid w:val="00B95831"/>
    <w:rsid w:val="00B97CD7"/>
    <w:rsid w:val="00BA1451"/>
    <w:rsid w:val="00BA1E70"/>
    <w:rsid w:val="00BA3C48"/>
    <w:rsid w:val="00BA45F3"/>
    <w:rsid w:val="00BA4638"/>
    <w:rsid w:val="00BA4848"/>
    <w:rsid w:val="00BA5B5E"/>
    <w:rsid w:val="00BA6008"/>
    <w:rsid w:val="00BA63DA"/>
    <w:rsid w:val="00BB3DD2"/>
    <w:rsid w:val="00BC0411"/>
    <w:rsid w:val="00BC04FF"/>
    <w:rsid w:val="00BC3DC6"/>
    <w:rsid w:val="00BC60B5"/>
    <w:rsid w:val="00BD2031"/>
    <w:rsid w:val="00BD3F1F"/>
    <w:rsid w:val="00BE2AF8"/>
    <w:rsid w:val="00BE3E87"/>
    <w:rsid w:val="00BE45AA"/>
    <w:rsid w:val="00BF1028"/>
    <w:rsid w:val="00BF41FB"/>
    <w:rsid w:val="00BF4EB9"/>
    <w:rsid w:val="00BF7E9E"/>
    <w:rsid w:val="00C00523"/>
    <w:rsid w:val="00C113C0"/>
    <w:rsid w:val="00C1522F"/>
    <w:rsid w:val="00C169D2"/>
    <w:rsid w:val="00C20DD0"/>
    <w:rsid w:val="00C232C1"/>
    <w:rsid w:val="00C238FB"/>
    <w:rsid w:val="00C2592D"/>
    <w:rsid w:val="00C27A9B"/>
    <w:rsid w:val="00C32AB7"/>
    <w:rsid w:val="00C37576"/>
    <w:rsid w:val="00C40C14"/>
    <w:rsid w:val="00C42D26"/>
    <w:rsid w:val="00C47A41"/>
    <w:rsid w:val="00C50D54"/>
    <w:rsid w:val="00C51B2C"/>
    <w:rsid w:val="00C53FBB"/>
    <w:rsid w:val="00C57816"/>
    <w:rsid w:val="00C62C6A"/>
    <w:rsid w:val="00C62DE5"/>
    <w:rsid w:val="00C63BCB"/>
    <w:rsid w:val="00C72125"/>
    <w:rsid w:val="00C72748"/>
    <w:rsid w:val="00C72B4D"/>
    <w:rsid w:val="00C769FC"/>
    <w:rsid w:val="00C771DF"/>
    <w:rsid w:val="00C80348"/>
    <w:rsid w:val="00C85C98"/>
    <w:rsid w:val="00C85F20"/>
    <w:rsid w:val="00C917DC"/>
    <w:rsid w:val="00C91EAE"/>
    <w:rsid w:val="00C94DCB"/>
    <w:rsid w:val="00C97104"/>
    <w:rsid w:val="00C97AB1"/>
    <w:rsid w:val="00CA0C42"/>
    <w:rsid w:val="00CA2F51"/>
    <w:rsid w:val="00CA3079"/>
    <w:rsid w:val="00CA4530"/>
    <w:rsid w:val="00CA6932"/>
    <w:rsid w:val="00CA7CED"/>
    <w:rsid w:val="00CB2017"/>
    <w:rsid w:val="00CB7D86"/>
    <w:rsid w:val="00CB7F99"/>
    <w:rsid w:val="00CC21C1"/>
    <w:rsid w:val="00CC66EA"/>
    <w:rsid w:val="00CD1433"/>
    <w:rsid w:val="00CD499C"/>
    <w:rsid w:val="00CD704C"/>
    <w:rsid w:val="00CE3D2D"/>
    <w:rsid w:val="00CE3F29"/>
    <w:rsid w:val="00CE57C3"/>
    <w:rsid w:val="00CE60BA"/>
    <w:rsid w:val="00CE7517"/>
    <w:rsid w:val="00CF055A"/>
    <w:rsid w:val="00CF18B1"/>
    <w:rsid w:val="00CF232C"/>
    <w:rsid w:val="00CF6F64"/>
    <w:rsid w:val="00D03C1B"/>
    <w:rsid w:val="00D04F7F"/>
    <w:rsid w:val="00D0510A"/>
    <w:rsid w:val="00D11A7F"/>
    <w:rsid w:val="00D13B05"/>
    <w:rsid w:val="00D1782B"/>
    <w:rsid w:val="00D22395"/>
    <w:rsid w:val="00D248C7"/>
    <w:rsid w:val="00D267D8"/>
    <w:rsid w:val="00D3123E"/>
    <w:rsid w:val="00D32C5A"/>
    <w:rsid w:val="00D330DF"/>
    <w:rsid w:val="00D3423D"/>
    <w:rsid w:val="00D34B41"/>
    <w:rsid w:val="00D3704D"/>
    <w:rsid w:val="00D40330"/>
    <w:rsid w:val="00D4263C"/>
    <w:rsid w:val="00D4347D"/>
    <w:rsid w:val="00D51EDE"/>
    <w:rsid w:val="00D5277C"/>
    <w:rsid w:val="00D52D01"/>
    <w:rsid w:val="00D536D6"/>
    <w:rsid w:val="00D57E17"/>
    <w:rsid w:val="00D61CC5"/>
    <w:rsid w:val="00D628FE"/>
    <w:rsid w:val="00D635A7"/>
    <w:rsid w:val="00D65BD4"/>
    <w:rsid w:val="00D712EC"/>
    <w:rsid w:val="00D71C1C"/>
    <w:rsid w:val="00D71D42"/>
    <w:rsid w:val="00D721A7"/>
    <w:rsid w:val="00D74A2E"/>
    <w:rsid w:val="00D7550E"/>
    <w:rsid w:val="00D83176"/>
    <w:rsid w:val="00D85979"/>
    <w:rsid w:val="00D862BB"/>
    <w:rsid w:val="00D867C3"/>
    <w:rsid w:val="00D87340"/>
    <w:rsid w:val="00D87559"/>
    <w:rsid w:val="00D87CED"/>
    <w:rsid w:val="00D87DF7"/>
    <w:rsid w:val="00D91E18"/>
    <w:rsid w:val="00D9574D"/>
    <w:rsid w:val="00DA14DA"/>
    <w:rsid w:val="00DA5421"/>
    <w:rsid w:val="00DA7CFA"/>
    <w:rsid w:val="00DA7DAF"/>
    <w:rsid w:val="00DB02AF"/>
    <w:rsid w:val="00DB061A"/>
    <w:rsid w:val="00DB3088"/>
    <w:rsid w:val="00DC12D4"/>
    <w:rsid w:val="00DC1871"/>
    <w:rsid w:val="00DC3709"/>
    <w:rsid w:val="00DC74FF"/>
    <w:rsid w:val="00DD0CC6"/>
    <w:rsid w:val="00DD12F1"/>
    <w:rsid w:val="00DD587C"/>
    <w:rsid w:val="00DD5978"/>
    <w:rsid w:val="00DD7753"/>
    <w:rsid w:val="00DE1231"/>
    <w:rsid w:val="00DE73AA"/>
    <w:rsid w:val="00DF150C"/>
    <w:rsid w:val="00DF4401"/>
    <w:rsid w:val="00E007E2"/>
    <w:rsid w:val="00E00B73"/>
    <w:rsid w:val="00E01C32"/>
    <w:rsid w:val="00E100DF"/>
    <w:rsid w:val="00E118B0"/>
    <w:rsid w:val="00E12F71"/>
    <w:rsid w:val="00E1382B"/>
    <w:rsid w:val="00E13CE4"/>
    <w:rsid w:val="00E13F2B"/>
    <w:rsid w:val="00E16BD5"/>
    <w:rsid w:val="00E213CD"/>
    <w:rsid w:val="00E21BC4"/>
    <w:rsid w:val="00E22534"/>
    <w:rsid w:val="00E228DB"/>
    <w:rsid w:val="00E23389"/>
    <w:rsid w:val="00E31659"/>
    <w:rsid w:val="00E32A97"/>
    <w:rsid w:val="00E3480B"/>
    <w:rsid w:val="00E36575"/>
    <w:rsid w:val="00E37466"/>
    <w:rsid w:val="00E4382F"/>
    <w:rsid w:val="00E46DDF"/>
    <w:rsid w:val="00E4756C"/>
    <w:rsid w:val="00E506B3"/>
    <w:rsid w:val="00E51F1B"/>
    <w:rsid w:val="00E52F04"/>
    <w:rsid w:val="00E54F51"/>
    <w:rsid w:val="00E57EF6"/>
    <w:rsid w:val="00E6240A"/>
    <w:rsid w:val="00E656AF"/>
    <w:rsid w:val="00E658C8"/>
    <w:rsid w:val="00E66C67"/>
    <w:rsid w:val="00E73699"/>
    <w:rsid w:val="00E80DCF"/>
    <w:rsid w:val="00E82956"/>
    <w:rsid w:val="00E84D3D"/>
    <w:rsid w:val="00E8615C"/>
    <w:rsid w:val="00E904AD"/>
    <w:rsid w:val="00E93076"/>
    <w:rsid w:val="00E945F0"/>
    <w:rsid w:val="00E97E8B"/>
    <w:rsid w:val="00EA5DE2"/>
    <w:rsid w:val="00EB309F"/>
    <w:rsid w:val="00EB68B3"/>
    <w:rsid w:val="00EC2E3D"/>
    <w:rsid w:val="00ED612D"/>
    <w:rsid w:val="00ED629A"/>
    <w:rsid w:val="00EE144A"/>
    <w:rsid w:val="00EE4234"/>
    <w:rsid w:val="00EE75D0"/>
    <w:rsid w:val="00EF15AD"/>
    <w:rsid w:val="00EF2E3F"/>
    <w:rsid w:val="00F054F8"/>
    <w:rsid w:val="00F10EAE"/>
    <w:rsid w:val="00F11D2B"/>
    <w:rsid w:val="00F17680"/>
    <w:rsid w:val="00F22B2B"/>
    <w:rsid w:val="00F23635"/>
    <w:rsid w:val="00F26135"/>
    <w:rsid w:val="00F26B74"/>
    <w:rsid w:val="00F27113"/>
    <w:rsid w:val="00F33D29"/>
    <w:rsid w:val="00F43F11"/>
    <w:rsid w:val="00F43FE1"/>
    <w:rsid w:val="00F47FC7"/>
    <w:rsid w:val="00F51002"/>
    <w:rsid w:val="00F56CB6"/>
    <w:rsid w:val="00F6135F"/>
    <w:rsid w:val="00F64CBE"/>
    <w:rsid w:val="00F82594"/>
    <w:rsid w:val="00F8342F"/>
    <w:rsid w:val="00F846EA"/>
    <w:rsid w:val="00F8592B"/>
    <w:rsid w:val="00F86294"/>
    <w:rsid w:val="00F924AE"/>
    <w:rsid w:val="00F9309F"/>
    <w:rsid w:val="00F97DE0"/>
    <w:rsid w:val="00FA0FD0"/>
    <w:rsid w:val="00FA4EBC"/>
    <w:rsid w:val="00FA6CBF"/>
    <w:rsid w:val="00FB1107"/>
    <w:rsid w:val="00FB1723"/>
    <w:rsid w:val="00FB396A"/>
    <w:rsid w:val="00FB5071"/>
    <w:rsid w:val="00FB5BEC"/>
    <w:rsid w:val="00FC1382"/>
    <w:rsid w:val="00FC53AF"/>
    <w:rsid w:val="00FC567A"/>
    <w:rsid w:val="00FD0B5D"/>
    <w:rsid w:val="00FD7AE6"/>
    <w:rsid w:val="00FE1BC9"/>
    <w:rsid w:val="00FE1D3A"/>
    <w:rsid w:val="00FE21FA"/>
    <w:rsid w:val="00FE53B8"/>
    <w:rsid w:val="00FE6EB2"/>
    <w:rsid w:val="00FF2B5E"/>
    <w:rsid w:val="00FF3D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AA8DEBD"/>
  <w14:defaultImageDpi w14:val="300"/>
  <w15:docId w15:val="{E41649F8-CF6E-4760-A002-9EDE0933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55A"/>
    <w:rPr>
      <w:rFonts w:ascii="Calibri" w:hAnsi="Calibri"/>
      <w:sz w:val="22"/>
      <w:szCs w:val="24"/>
    </w:rPr>
  </w:style>
  <w:style w:type="paragraph" w:styleId="Heading1">
    <w:name w:val="heading 1"/>
    <w:basedOn w:val="Normal"/>
    <w:next w:val="Normal"/>
    <w:link w:val="Heading1Char"/>
    <w:autoRedefine/>
    <w:qFormat/>
    <w:rsid w:val="00E506B3"/>
    <w:pPr>
      <w:keepNext/>
      <w:keepLines/>
      <w:spacing w:before="240" w:after="240"/>
      <w:outlineLvl w:val="0"/>
    </w:pPr>
    <w:rPr>
      <w:rFonts w:asciiTheme="majorHAnsi" w:eastAsia="Times New Roman" w:hAnsiTheme="majorHAnsi"/>
      <w:b/>
      <w:bCs/>
      <w:color w:val="000000"/>
      <w:kern w:val="1"/>
      <w:sz w:val="44"/>
      <w:szCs w:val="32"/>
      <w:lang w:eastAsia="x-none"/>
    </w:rPr>
  </w:style>
  <w:style w:type="paragraph" w:styleId="Heading2">
    <w:name w:val="heading 2"/>
    <w:basedOn w:val="Normal"/>
    <w:next w:val="Normal"/>
    <w:link w:val="Heading2Char"/>
    <w:autoRedefine/>
    <w:qFormat/>
    <w:rsid w:val="003E7F15"/>
    <w:pPr>
      <w:keepNext/>
      <w:keepLines/>
      <w:spacing w:before="240" w:after="240"/>
      <w:jc w:val="center"/>
      <w:outlineLvl w:val="1"/>
    </w:pPr>
    <w:rPr>
      <w:rFonts w:asciiTheme="minorHAnsi" w:hAnsiTheme="minorHAnsi"/>
      <w:bCs/>
      <w:kern w:val="1"/>
      <w:sz w:val="32"/>
      <w:szCs w:val="26"/>
      <w:lang w:eastAsia="x-none"/>
    </w:rPr>
  </w:style>
  <w:style w:type="paragraph" w:styleId="Heading3">
    <w:name w:val="heading 3"/>
    <w:basedOn w:val="Heading2"/>
    <w:next w:val="Normal"/>
    <w:link w:val="Heading3Char"/>
    <w:autoRedefine/>
    <w:qFormat/>
    <w:rsid w:val="005122E2"/>
    <w:pPr>
      <w:spacing w:after="120"/>
      <w:outlineLvl w:val="2"/>
    </w:pPr>
    <w:rPr>
      <w:b/>
      <w:color w:val="000000" w:themeColor="text1"/>
      <w:sz w:val="22"/>
    </w:rPr>
  </w:style>
  <w:style w:type="paragraph" w:styleId="Heading4">
    <w:name w:val="heading 4"/>
    <w:basedOn w:val="Normal"/>
    <w:next w:val="Normal"/>
    <w:link w:val="Heading4Char"/>
    <w:unhideWhenUsed/>
    <w:qFormat/>
    <w:rsid w:val="00DB02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6B3"/>
    <w:rPr>
      <w:rFonts w:asciiTheme="majorHAnsi" w:eastAsia="Times New Roman" w:hAnsiTheme="majorHAnsi"/>
      <w:b/>
      <w:bCs/>
      <w:color w:val="000000"/>
      <w:kern w:val="1"/>
      <w:sz w:val="44"/>
      <w:szCs w:val="32"/>
      <w:lang w:eastAsia="x-none"/>
    </w:rPr>
  </w:style>
  <w:style w:type="character" w:customStyle="1" w:styleId="Heading2Char">
    <w:name w:val="Heading 2 Char"/>
    <w:link w:val="Heading2"/>
    <w:rsid w:val="003E7F15"/>
    <w:rPr>
      <w:rFonts w:asciiTheme="minorHAnsi" w:hAnsiTheme="minorHAnsi"/>
      <w:bCs/>
      <w:kern w:val="1"/>
      <w:sz w:val="32"/>
      <w:szCs w:val="26"/>
      <w:lang w:eastAsia="x-none"/>
    </w:rPr>
  </w:style>
  <w:style w:type="character" w:customStyle="1" w:styleId="Heading3Char">
    <w:name w:val="Heading 3 Char"/>
    <w:link w:val="Heading3"/>
    <w:rsid w:val="005122E2"/>
    <w:rPr>
      <w:rFonts w:asciiTheme="minorHAnsi" w:hAnsiTheme="minorHAnsi"/>
      <w:b/>
      <w:bCs/>
      <w:color w:val="000000" w:themeColor="text1"/>
      <w:kern w:val="1"/>
      <w:sz w:val="22"/>
      <w:szCs w:val="26"/>
      <w:lang w:eastAsia="x-none"/>
    </w:rPr>
  </w:style>
  <w:style w:type="paragraph" w:customStyle="1" w:styleId="ColorfulList-Accent11">
    <w:name w:val="Colorful List - Accent 11"/>
    <w:basedOn w:val="Paragraphs"/>
    <w:uiPriority w:val="34"/>
    <w:qFormat/>
    <w:rsid w:val="001010CF"/>
    <w:pPr>
      <w:numPr>
        <w:numId w:val="1"/>
      </w:numPr>
      <w:spacing w:after="120"/>
    </w:pPr>
  </w:style>
  <w:style w:type="paragraph" w:customStyle="1" w:styleId="Paragraphs">
    <w:name w:val="Paragraphs"/>
    <w:basedOn w:val="Normal"/>
    <w:qFormat/>
    <w:rsid w:val="001010CF"/>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nhideWhenUsed/>
    <w:rsid w:val="002A4026"/>
    <w:pPr>
      <w:tabs>
        <w:tab w:val="center" w:pos="4320"/>
        <w:tab w:val="right" w:pos="8640"/>
      </w:tabs>
    </w:pPr>
  </w:style>
  <w:style w:type="character" w:customStyle="1" w:styleId="HeaderChar">
    <w:name w:val="Header Char"/>
    <w:basedOn w:val="DefaultParagraphFont"/>
    <w:link w:val="Header"/>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GridTable21">
    <w:name w:val="Grid Table 21"/>
    <w:basedOn w:val="Normal"/>
    <w:next w:val="Normal"/>
    <w:rsid w:val="00434450"/>
  </w:style>
  <w:style w:type="character" w:styleId="Hyperlink">
    <w:name w:val="Hyperlink"/>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paragraph" w:styleId="Title">
    <w:name w:val="Title"/>
    <w:basedOn w:val="Normal"/>
    <w:next w:val="Normal"/>
    <w:link w:val="TitleChar"/>
    <w:autoRedefine/>
    <w:qFormat/>
    <w:rsid w:val="00F04EBE"/>
    <w:pPr>
      <w:spacing w:before="240" w:after="60"/>
      <w:outlineLvl w:val="0"/>
    </w:pPr>
    <w:rPr>
      <w:rFonts w:ascii="Arial" w:eastAsia="Times New Roman" w:hAnsi="Arial"/>
      <w:b/>
      <w:bCs/>
      <w:i/>
      <w:color w:val="008000"/>
      <w:kern w:val="28"/>
      <w:sz w:val="28"/>
      <w:szCs w:val="32"/>
    </w:rPr>
  </w:style>
  <w:style w:type="character" w:customStyle="1" w:styleId="TitleChar">
    <w:name w:val="Title Char"/>
    <w:link w:val="Title"/>
    <w:rsid w:val="00F04EBE"/>
    <w:rPr>
      <w:rFonts w:ascii="Arial" w:eastAsia="Times New Roman" w:hAnsi="Arial" w:cs="Times New Roman"/>
      <w:b/>
      <w:bCs/>
      <w:i/>
      <w:color w:val="008000"/>
      <w:kern w:val="28"/>
      <w:sz w:val="28"/>
      <w:szCs w:val="32"/>
    </w:rPr>
  </w:style>
  <w:style w:type="paragraph" w:styleId="List">
    <w:name w:val="List"/>
    <w:basedOn w:val="Normal"/>
    <w:rsid w:val="00F31C9D"/>
    <w:pPr>
      <w:ind w:left="360" w:hanging="360"/>
      <w:contextualSpacing/>
    </w:pPr>
  </w:style>
  <w:style w:type="character" w:styleId="CommentReference">
    <w:name w:val="annotation reference"/>
    <w:rsid w:val="002349C3"/>
    <w:rPr>
      <w:sz w:val="18"/>
      <w:szCs w:val="18"/>
    </w:rPr>
  </w:style>
  <w:style w:type="paragraph" w:styleId="CommentText">
    <w:name w:val="annotation text"/>
    <w:basedOn w:val="Normal"/>
    <w:link w:val="CommentTextChar"/>
    <w:rsid w:val="002349C3"/>
    <w:rPr>
      <w:sz w:val="24"/>
    </w:rPr>
  </w:style>
  <w:style w:type="character" w:customStyle="1" w:styleId="CommentTextChar">
    <w:name w:val="Comment Text Char"/>
    <w:link w:val="CommentText"/>
    <w:rsid w:val="002349C3"/>
    <w:rPr>
      <w:rFonts w:ascii="Verdana" w:hAnsi="Verdana"/>
      <w:sz w:val="24"/>
      <w:szCs w:val="24"/>
    </w:rPr>
  </w:style>
  <w:style w:type="paragraph" w:styleId="CommentSubject">
    <w:name w:val="annotation subject"/>
    <w:basedOn w:val="CommentText"/>
    <w:next w:val="CommentText"/>
    <w:link w:val="CommentSubjectChar"/>
    <w:rsid w:val="002349C3"/>
    <w:rPr>
      <w:b/>
      <w:bCs/>
      <w:sz w:val="20"/>
      <w:szCs w:val="20"/>
    </w:rPr>
  </w:style>
  <w:style w:type="character" w:customStyle="1" w:styleId="CommentSubjectChar">
    <w:name w:val="Comment Subject Char"/>
    <w:link w:val="CommentSubject"/>
    <w:rsid w:val="002349C3"/>
    <w:rPr>
      <w:rFonts w:ascii="Verdana" w:hAnsi="Verdana"/>
      <w:b/>
      <w:bCs/>
      <w:sz w:val="24"/>
      <w:szCs w:val="24"/>
    </w:rPr>
  </w:style>
  <w:style w:type="paragraph" w:styleId="BalloonText">
    <w:name w:val="Balloon Text"/>
    <w:basedOn w:val="Normal"/>
    <w:link w:val="BalloonTextChar"/>
    <w:rsid w:val="002349C3"/>
    <w:rPr>
      <w:rFonts w:ascii="Lucida Grande" w:hAnsi="Lucida Grande"/>
      <w:sz w:val="18"/>
      <w:szCs w:val="18"/>
    </w:rPr>
  </w:style>
  <w:style w:type="character" w:customStyle="1" w:styleId="BalloonTextChar">
    <w:name w:val="Balloon Text Char"/>
    <w:link w:val="BalloonText"/>
    <w:rsid w:val="002349C3"/>
    <w:rPr>
      <w:rFonts w:ascii="Lucida Grande" w:hAnsi="Lucida Grande"/>
      <w:sz w:val="18"/>
      <w:szCs w:val="18"/>
    </w:rPr>
  </w:style>
  <w:style w:type="paragraph" w:styleId="NormalWeb">
    <w:name w:val="Normal (Web)"/>
    <w:basedOn w:val="Normal"/>
    <w:uiPriority w:val="99"/>
    <w:rsid w:val="00A82D2B"/>
    <w:rPr>
      <w:rFonts w:ascii="Times New Roman" w:hAnsi="Times New Roman"/>
      <w:sz w:val="24"/>
    </w:rPr>
  </w:style>
  <w:style w:type="table" w:styleId="TableGrid">
    <w:name w:val="Table Grid"/>
    <w:basedOn w:val="TableNormal"/>
    <w:rsid w:val="00F8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448"/>
    <w:pPr>
      <w:ind w:left="720"/>
      <w:contextualSpacing/>
    </w:pPr>
  </w:style>
  <w:style w:type="character" w:styleId="Emphasis">
    <w:name w:val="Emphasis"/>
    <w:basedOn w:val="DefaultParagraphFont"/>
    <w:uiPriority w:val="20"/>
    <w:qFormat/>
    <w:rsid w:val="00D862BB"/>
    <w:rPr>
      <w:i/>
      <w:iCs/>
    </w:rPr>
  </w:style>
  <w:style w:type="character" w:styleId="BookTitle">
    <w:name w:val="Book Title"/>
    <w:basedOn w:val="DefaultParagraphFont"/>
    <w:qFormat/>
    <w:rsid w:val="00E506B3"/>
    <w:rPr>
      <w:rFonts w:asciiTheme="majorHAnsi" w:hAnsiTheme="majorHAnsi"/>
      <w:b/>
      <w:bCs/>
      <w:smallCaps/>
      <w:spacing w:val="5"/>
      <w:sz w:val="40"/>
    </w:rPr>
  </w:style>
  <w:style w:type="paragraph" w:styleId="NoSpacing">
    <w:name w:val="No Spacing"/>
    <w:qFormat/>
    <w:rsid w:val="009B3228"/>
    <w:rPr>
      <w:rFonts w:ascii="Calibri" w:hAnsi="Calibri"/>
      <w:sz w:val="22"/>
      <w:szCs w:val="24"/>
    </w:rPr>
  </w:style>
  <w:style w:type="paragraph" w:customStyle="1" w:styleId="Non-requiredHeading3">
    <w:name w:val="Non-required Heading 3"/>
    <w:basedOn w:val="Heading3"/>
    <w:link w:val="Non-requiredHeading3Char"/>
    <w:qFormat/>
    <w:rsid w:val="006233B7"/>
  </w:style>
  <w:style w:type="paragraph" w:styleId="BodyTextIndent">
    <w:name w:val="Body Text Indent"/>
    <w:basedOn w:val="Normal"/>
    <w:link w:val="BodyTextIndentChar"/>
    <w:rsid w:val="006233B7"/>
    <w:pPr>
      <w:overflowPunct w:val="0"/>
      <w:autoSpaceDE w:val="0"/>
      <w:autoSpaceDN w:val="0"/>
      <w:adjustRightInd w:val="0"/>
      <w:ind w:left="1080"/>
      <w:jc w:val="both"/>
      <w:textAlignment w:val="baseline"/>
    </w:pPr>
    <w:rPr>
      <w:rFonts w:ascii="Arial" w:eastAsia="Times New Roman" w:hAnsi="Arial"/>
      <w:sz w:val="24"/>
      <w:szCs w:val="20"/>
    </w:rPr>
  </w:style>
  <w:style w:type="character" w:customStyle="1" w:styleId="Non-requiredHeading3Char">
    <w:name w:val="Non-required Heading 3 Char"/>
    <w:basedOn w:val="Heading3Char"/>
    <w:link w:val="Non-requiredHeading3"/>
    <w:rsid w:val="006233B7"/>
    <w:rPr>
      <w:rFonts w:ascii="Arial Black" w:eastAsia="Times New Roman" w:hAnsi="Arial Black"/>
      <w:b/>
      <w:bCs/>
      <w:color w:val="000000" w:themeColor="text1"/>
      <w:kern w:val="1"/>
      <w:sz w:val="22"/>
      <w:szCs w:val="26"/>
      <w:lang w:val="x-none" w:eastAsia="x-none"/>
    </w:rPr>
  </w:style>
  <w:style w:type="character" w:customStyle="1" w:styleId="BodyTextIndentChar">
    <w:name w:val="Body Text Indent Char"/>
    <w:basedOn w:val="DefaultParagraphFont"/>
    <w:link w:val="BodyTextIndent"/>
    <w:rsid w:val="006233B7"/>
    <w:rPr>
      <w:rFonts w:ascii="Arial" w:eastAsia="Times New Roman" w:hAnsi="Arial"/>
      <w:sz w:val="24"/>
    </w:rPr>
  </w:style>
  <w:style w:type="character" w:styleId="Strong">
    <w:name w:val="Strong"/>
    <w:basedOn w:val="DefaultParagraphFont"/>
    <w:uiPriority w:val="22"/>
    <w:qFormat/>
    <w:rsid w:val="008523F6"/>
    <w:rPr>
      <w:b/>
      <w:bCs/>
    </w:rPr>
  </w:style>
  <w:style w:type="character" w:customStyle="1" w:styleId="UnresolvedMention">
    <w:name w:val="Unresolved Mention"/>
    <w:basedOn w:val="DefaultParagraphFont"/>
    <w:uiPriority w:val="99"/>
    <w:semiHidden/>
    <w:unhideWhenUsed/>
    <w:rsid w:val="00DE1231"/>
    <w:rPr>
      <w:color w:val="605E5C"/>
      <w:shd w:val="clear" w:color="auto" w:fill="E1DFDD"/>
    </w:rPr>
  </w:style>
  <w:style w:type="character" w:customStyle="1" w:styleId="apple-converted-space">
    <w:name w:val="apple-converted-space"/>
    <w:basedOn w:val="DefaultParagraphFont"/>
    <w:rsid w:val="00DB061A"/>
  </w:style>
  <w:style w:type="character" w:customStyle="1" w:styleId="Heading4Char">
    <w:name w:val="Heading 4 Char"/>
    <w:basedOn w:val="DefaultParagraphFont"/>
    <w:link w:val="Heading4"/>
    <w:rsid w:val="00DB02AF"/>
    <w:rPr>
      <w:rFonts w:asciiTheme="majorHAnsi" w:eastAsiaTheme="majorEastAsia" w:hAnsiTheme="majorHAnsi" w:cstheme="majorBidi"/>
      <w:i/>
      <w:iCs/>
      <w:color w:val="2E74B5" w:themeColor="accent1" w:themeShade="BF"/>
      <w:sz w:val="22"/>
      <w:szCs w:val="24"/>
    </w:rPr>
  </w:style>
  <w:style w:type="paragraph" w:customStyle="1" w:styleId="Smallheading">
    <w:name w:val="Small heading"/>
    <w:basedOn w:val="Normal"/>
    <w:link w:val="SmallheadingChar"/>
    <w:qFormat/>
    <w:rsid w:val="00CD1433"/>
    <w:pPr>
      <w:jc w:val="center"/>
    </w:pPr>
    <w:rPr>
      <w:rFonts w:ascii="Times New Roman" w:eastAsia="Times New Roman" w:hAnsi="Times New Roman"/>
      <w:b/>
      <w:szCs w:val="22"/>
      <w:u w:val="single"/>
    </w:rPr>
  </w:style>
  <w:style w:type="character" w:customStyle="1" w:styleId="SmallheadingChar">
    <w:name w:val="Small heading Char"/>
    <w:link w:val="Smallheading"/>
    <w:rsid w:val="00CD1433"/>
    <w:rPr>
      <w:rFonts w:ascii="Times New Roman" w:eastAsia="Times New Roman" w:hAnsi="Times New Roman"/>
      <w:b/>
      <w:sz w:val="22"/>
      <w:szCs w:val="22"/>
      <w:u w:val="single"/>
    </w:rPr>
  </w:style>
  <w:style w:type="paragraph" w:customStyle="1" w:styleId="Default">
    <w:name w:val="Default"/>
    <w:rsid w:val="006741B8"/>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0001">
      <w:bodyDiv w:val="1"/>
      <w:marLeft w:val="0"/>
      <w:marRight w:val="0"/>
      <w:marTop w:val="0"/>
      <w:marBottom w:val="0"/>
      <w:divBdr>
        <w:top w:val="none" w:sz="0" w:space="0" w:color="auto"/>
        <w:left w:val="none" w:sz="0" w:space="0" w:color="auto"/>
        <w:bottom w:val="none" w:sz="0" w:space="0" w:color="auto"/>
        <w:right w:val="none" w:sz="0" w:space="0" w:color="auto"/>
      </w:divBdr>
    </w:div>
    <w:div w:id="178737622">
      <w:bodyDiv w:val="1"/>
      <w:marLeft w:val="0"/>
      <w:marRight w:val="0"/>
      <w:marTop w:val="0"/>
      <w:marBottom w:val="0"/>
      <w:divBdr>
        <w:top w:val="none" w:sz="0" w:space="0" w:color="auto"/>
        <w:left w:val="none" w:sz="0" w:space="0" w:color="auto"/>
        <w:bottom w:val="none" w:sz="0" w:space="0" w:color="auto"/>
        <w:right w:val="none" w:sz="0" w:space="0" w:color="auto"/>
      </w:divBdr>
    </w:div>
    <w:div w:id="184948110">
      <w:bodyDiv w:val="1"/>
      <w:marLeft w:val="0"/>
      <w:marRight w:val="0"/>
      <w:marTop w:val="0"/>
      <w:marBottom w:val="0"/>
      <w:divBdr>
        <w:top w:val="none" w:sz="0" w:space="0" w:color="auto"/>
        <w:left w:val="none" w:sz="0" w:space="0" w:color="auto"/>
        <w:bottom w:val="none" w:sz="0" w:space="0" w:color="auto"/>
        <w:right w:val="none" w:sz="0" w:space="0" w:color="auto"/>
      </w:divBdr>
    </w:div>
    <w:div w:id="186143500">
      <w:bodyDiv w:val="1"/>
      <w:marLeft w:val="0"/>
      <w:marRight w:val="0"/>
      <w:marTop w:val="0"/>
      <w:marBottom w:val="0"/>
      <w:divBdr>
        <w:top w:val="none" w:sz="0" w:space="0" w:color="auto"/>
        <w:left w:val="none" w:sz="0" w:space="0" w:color="auto"/>
        <w:bottom w:val="none" w:sz="0" w:space="0" w:color="auto"/>
        <w:right w:val="none" w:sz="0" w:space="0" w:color="auto"/>
      </w:divBdr>
    </w:div>
    <w:div w:id="255288359">
      <w:bodyDiv w:val="1"/>
      <w:marLeft w:val="0"/>
      <w:marRight w:val="0"/>
      <w:marTop w:val="0"/>
      <w:marBottom w:val="0"/>
      <w:divBdr>
        <w:top w:val="none" w:sz="0" w:space="0" w:color="auto"/>
        <w:left w:val="none" w:sz="0" w:space="0" w:color="auto"/>
        <w:bottom w:val="none" w:sz="0" w:space="0" w:color="auto"/>
        <w:right w:val="none" w:sz="0" w:space="0" w:color="auto"/>
      </w:divBdr>
    </w:div>
    <w:div w:id="264508548">
      <w:bodyDiv w:val="1"/>
      <w:marLeft w:val="0"/>
      <w:marRight w:val="0"/>
      <w:marTop w:val="0"/>
      <w:marBottom w:val="0"/>
      <w:divBdr>
        <w:top w:val="none" w:sz="0" w:space="0" w:color="auto"/>
        <w:left w:val="none" w:sz="0" w:space="0" w:color="auto"/>
        <w:bottom w:val="none" w:sz="0" w:space="0" w:color="auto"/>
        <w:right w:val="none" w:sz="0" w:space="0" w:color="auto"/>
      </w:divBdr>
    </w:div>
    <w:div w:id="268051923">
      <w:bodyDiv w:val="1"/>
      <w:marLeft w:val="0"/>
      <w:marRight w:val="0"/>
      <w:marTop w:val="0"/>
      <w:marBottom w:val="0"/>
      <w:divBdr>
        <w:top w:val="none" w:sz="0" w:space="0" w:color="auto"/>
        <w:left w:val="none" w:sz="0" w:space="0" w:color="auto"/>
        <w:bottom w:val="none" w:sz="0" w:space="0" w:color="auto"/>
        <w:right w:val="none" w:sz="0" w:space="0" w:color="auto"/>
      </w:divBdr>
    </w:div>
    <w:div w:id="499346730">
      <w:bodyDiv w:val="1"/>
      <w:marLeft w:val="0"/>
      <w:marRight w:val="0"/>
      <w:marTop w:val="0"/>
      <w:marBottom w:val="0"/>
      <w:divBdr>
        <w:top w:val="none" w:sz="0" w:space="0" w:color="auto"/>
        <w:left w:val="none" w:sz="0" w:space="0" w:color="auto"/>
        <w:bottom w:val="none" w:sz="0" w:space="0" w:color="auto"/>
        <w:right w:val="none" w:sz="0" w:space="0" w:color="auto"/>
      </w:divBdr>
    </w:div>
    <w:div w:id="612246528">
      <w:bodyDiv w:val="1"/>
      <w:marLeft w:val="0"/>
      <w:marRight w:val="0"/>
      <w:marTop w:val="0"/>
      <w:marBottom w:val="0"/>
      <w:divBdr>
        <w:top w:val="none" w:sz="0" w:space="0" w:color="auto"/>
        <w:left w:val="none" w:sz="0" w:space="0" w:color="auto"/>
        <w:bottom w:val="none" w:sz="0" w:space="0" w:color="auto"/>
        <w:right w:val="none" w:sz="0" w:space="0" w:color="auto"/>
      </w:divBdr>
    </w:div>
    <w:div w:id="983657953">
      <w:bodyDiv w:val="1"/>
      <w:marLeft w:val="0"/>
      <w:marRight w:val="0"/>
      <w:marTop w:val="0"/>
      <w:marBottom w:val="0"/>
      <w:divBdr>
        <w:top w:val="none" w:sz="0" w:space="0" w:color="auto"/>
        <w:left w:val="none" w:sz="0" w:space="0" w:color="auto"/>
        <w:bottom w:val="none" w:sz="0" w:space="0" w:color="auto"/>
        <w:right w:val="none" w:sz="0" w:space="0" w:color="auto"/>
      </w:divBdr>
    </w:div>
    <w:div w:id="1108546135">
      <w:bodyDiv w:val="1"/>
      <w:marLeft w:val="0"/>
      <w:marRight w:val="0"/>
      <w:marTop w:val="0"/>
      <w:marBottom w:val="0"/>
      <w:divBdr>
        <w:top w:val="none" w:sz="0" w:space="0" w:color="auto"/>
        <w:left w:val="none" w:sz="0" w:space="0" w:color="auto"/>
        <w:bottom w:val="none" w:sz="0" w:space="0" w:color="auto"/>
        <w:right w:val="none" w:sz="0" w:space="0" w:color="auto"/>
      </w:divBdr>
    </w:div>
    <w:div w:id="1173257411">
      <w:bodyDiv w:val="1"/>
      <w:marLeft w:val="0"/>
      <w:marRight w:val="0"/>
      <w:marTop w:val="0"/>
      <w:marBottom w:val="0"/>
      <w:divBdr>
        <w:top w:val="none" w:sz="0" w:space="0" w:color="auto"/>
        <w:left w:val="none" w:sz="0" w:space="0" w:color="auto"/>
        <w:bottom w:val="none" w:sz="0" w:space="0" w:color="auto"/>
        <w:right w:val="none" w:sz="0" w:space="0" w:color="auto"/>
      </w:divBdr>
    </w:div>
    <w:div w:id="1174802813">
      <w:bodyDiv w:val="1"/>
      <w:marLeft w:val="0"/>
      <w:marRight w:val="0"/>
      <w:marTop w:val="0"/>
      <w:marBottom w:val="0"/>
      <w:divBdr>
        <w:top w:val="none" w:sz="0" w:space="0" w:color="auto"/>
        <w:left w:val="none" w:sz="0" w:space="0" w:color="auto"/>
        <w:bottom w:val="none" w:sz="0" w:space="0" w:color="auto"/>
        <w:right w:val="none" w:sz="0" w:space="0" w:color="auto"/>
      </w:divBdr>
    </w:div>
    <w:div w:id="1260597582">
      <w:bodyDiv w:val="1"/>
      <w:marLeft w:val="0"/>
      <w:marRight w:val="0"/>
      <w:marTop w:val="0"/>
      <w:marBottom w:val="0"/>
      <w:divBdr>
        <w:top w:val="none" w:sz="0" w:space="0" w:color="auto"/>
        <w:left w:val="none" w:sz="0" w:space="0" w:color="auto"/>
        <w:bottom w:val="none" w:sz="0" w:space="0" w:color="auto"/>
        <w:right w:val="none" w:sz="0" w:space="0" w:color="auto"/>
      </w:divBdr>
    </w:div>
    <w:div w:id="1267275120">
      <w:bodyDiv w:val="1"/>
      <w:marLeft w:val="0"/>
      <w:marRight w:val="0"/>
      <w:marTop w:val="0"/>
      <w:marBottom w:val="0"/>
      <w:divBdr>
        <w:top w:val="none" w:sz="0" w:space="0" w:color="auto"/>
        <w:left w:val="none" w:sz="0" w:space="0" w:color="auto"/>
        <w:bottom w:val="none" w:sz="0" w:space="0" w:color="auto"/>
        <w:right w:val="none" w:sz="0" w:space="0" w:color="auto"/>
      </w:divBdr>
    </w:div>
    <w:div w:id="1280338257">
      <w:bodyDiv w:val="1"/>
      <w:marLeft w:val="0"/>
      <w:marRight w:val="0"/>
      <w:marTop w:val="0"/>
      <w:marBottom w:val="0"/>
      <w:divBdr>
        <w:top w:val="none" w:sz="0" w:space="0" w:color="auto"/>
        <w:left w:val="none" w:sz="0" w:space="0" w:color="auto"/>
        <w:bottom w:val="none" w:sz="0" w:space="0" w:color="auto"/>
        <w:right w:val="none" w:sz="0" w:space="0" w:color="auto"/>
      </w:divBdr>
    </w:div>
    <w:div w:id="1403483458">
      <w:bodyDiv w:val="1"/>
      <w:marLeft w:val="0"/>
      <w:marRight w:val="0"/>
      <w:marTop w:val="0"/>
      <w:marBottom w:val="0"/>
      <w:divBdr>
        <w:top w:val="none" w:sz="0" w:space="0" w:color="auto"/>
        <w:left w:val="none" w:sz="0" w:space="0" w:color="auto"/>
        <w:bottom w:val="none" w:sz="0" w:space="0" w:color="auto"/>
        <w:right w:val="none" w:sz="0" w:space="0" w:color="auto"/>
      </w:divBdr>
    </w:div>
    <w:div w:id="1421609645">
      <w:bodyDiv w:val="1"/>
      <w:marLeft w:val="0"/>
      <w:marRight w:val="0"/>
      <w:marTop w:val="0"/>
      <w:marBottom w:val="0"/>
      <w:divBdr>
        <w:top w:val="none" w:sz="0" w:space="0" w:color="auto"/>
        <w:left w:val="none" w:sz="0" w:space="0" w:color="auto"/>
        <w:bottom w:val="none" w:sz="0" w:space="0" w:color="auto"/>
        <w:right w:val="none" w:sz="0" w:space="0" w:color="auto"/>
      </w:divBdr>
    </w:div>
    <w:div w:id="1438719117">
      <w:bodyDiv w:val="1"/>
      <w:marLeft w:val="0"/>
      <w:marRight w:val="0"/>
      <w:marTop w:val="0"/>
      <w:marBottom w:val="0"/>
      <w:divBdr>
        <w:top w:val="none" w:sz="0" w:space="0" w:color="auto"/>
        <w:left w:val="none" w:sz="0" w:space="0" w:color="auto"/>
        <w:bottom w:val="none" w:sz="0" w:space="0" w:color="auto"/>
        <w:right w:val="none" w:sz="0" w:space="0" w:color="auto"/>
      </w:divBdr>
    </w:div>
    <w:div w:id="1443762595">
      <w:bodyDiv w:val="1"/>
      <w:marLeft w:val="0"/>
      <w:marRight w:val="0"/>
      <w:marTop w:val="0"/>
      <w:marBottom w:val="0"/>
      <w:divBdr>
        <w:top w:val="none" w:sz="0" w:space="0" w:color="auto"/>
        <w:left w:val="none" w:sz="0" w:space="0" w:color="auto"/>
        <w:bottom w:val="none" w:sz="0" w:space="0" w:color="auto"/>
        <w:right w:val="none" w:sz="0" w:space="0" w:color="auto"/>
      </w:divBdr>
    </w:div>
    <w:div w:id="1592158625">
      <w:bodyDiv w:val="1"/>
      <w:marLeft w:val="0"/>
      <w:marRight w:val="0"/>
      <w:marTop w:val="0"/>
      <w:marBottom w:val="0"/>
      <w:divBdr>
        <w:top w:val="none" w:sz="0" w:space="0" w:color="auto"/>
        <w:left w:val="none" w:sz="0" w:space="0" w:color="auto"/>
        <w:bottom w:val="none" w:sz="0" w:space="0" w:color="auto"/>
        <w:right w:val="none" w:sz="0" w:space="0" w:color="auto"/>
      </w:divBdr>
    </w:div>
    <w:div w:id="1619797013">
      <w:bodyDiv w:val="1"/>
      <w:marLeft w:val="0"/>
      <w:marRight w:val="0"/>
      <w:marTop w:val="0"/>
      <w:marBottom w:val="0"/>
      <w:divBdr>
        <w:top w:val="none" w:sz="0" w:space="0" w:color="auto"/>
        <w:left w:val="none" w:sz="0" w:space="0" w:color="auto"/>
        <w:bottom w:val="none" w:sz="0" w:space="0" w:color="auto"/>
        <w:right w:val="none" w:sz="0" w:space="0" w:color="auto"/>
      </w:divBdr>
    </w:div>
    <w:div w:id="1705910611">
      <w:bodyDiv w:val="1"/>
      <w:marLeft w:val="0"/>
      <w:marRight w:val="0"/>
      <w:marTop w:val="0"/>
      <w:marBottom w:val="0"/>
      <w:divBdr>
        <w:top w:val="none" w:sz="0" w:space="0" w:color="auto"/>
        <w:left w:val="none" w:sz="0" w:space="0" w:color="auto"/>
        <w:bottom w:val="none" w:sz="0" w:space="0" w:color="auto"/>
        <w:right w:val="none" w:sz="0" w:space="0" w:color="auto"/>
      </w:divBdr>
    </w:div>
    <w:div w:id="1733888456">
      <w:bodyDiv w:val="1"/>
      <w:marLeft w:val="0"/>
      <w:marRight w:val="0"/>
      <w:marTop w:val="0"/>
      <w:marBottom w:val="0"/>
      <w:divBdr>
        <w:top w:val="none" w:sz="0" w:space="0" w:color="auto"/>
        <w:left w:val="none" w:sz="0" w:space="0" w:color="auto"/>
        <w:bottom w:val="none" w:sz="0" w:space="0" w:color="auto"/>
        <w:right w:val="none" w:sz="0" w:space="0" w:color="auto"/>
      </w:divBdr>
    </w:div>
    <w:div w:id="1776559035">
      <w:bodyDiv w:val="1"/>
      <w:marLeft w:val="0"/>
      <w:marRight w:val="0"/>
      <w:marTop w:val="0"/>
      <w:marBottom w:val="0"/>
      <w:divBdr>
        <w:top w:val="none" w:sz="0" w:space="0" w:color="auto"/>
        <w:left w:val="none" w:sz="0" w:space="0" w:color="auto"/>
        <w:bottom w:val="none" w:sz="0" w:space="0" w:color="auto"/>
        <w:right w:val="none" w:sz="0" w:space="0" w:color="auto"/>
      </w:divBdr>
    </w:div>
    <w:div w:id="1847819430">
      <w:bodyDiv w:val="1"/>
      <w:marLeft w:val="0"/>
      <w:marRight w:val="0"/>
      <w:marTop w:val="0"/>
      <w:marBottom w:val="0"/>
      <w:divBdr>
        <w:top w:val="none" w:sz="0" w:space="0" w:color="auto"/>
        <w:left w:val="none" w:sz="0" w:space="0" w:color="auto"/>
        <w:bottom w:val="none" w:sz="0" w:space="0" w:color="auto"/>
        <w:right w:val="none" w:sz="0" w:space="0" w:color="auto"/>
      </w:divBdr>
    </w:div>
    <w:div w:id="1851140519">
      <w:bodyDiv w:val="1"/>
      <w:marLeft w:val="0"/>
      <w:marRight w:val="0"/>
      <w:marTop w:val="0"/>
      <w:marBottom w:val="0"/>
      <w:divBdr>
        <w:top w:val="none" w:sz="0" w:space="0" w:color="auto"/>
        <w:left w:val="none" w:sz="0" w:space="0" w:color="auto"/>
        <w:bottom w:val="none" w:sz="0" w:space="0" w:color="auto"/>
        <w:right w:val="none" w:sz="0" w:space="0" w:color="auto"/>
      </w:divBdr>
    </w:div>
    <w:div w:id="1903249383">
      <w:bodyDiv w:val="1"/>
      <w:marLeft w:val="0"/>
      <w:marRight w:val="0"/>
      <w:marTop w:val="0"/>
      <w:marBottom w:val="0"/>
      <w:divBdr>
        <w:top w:val="none" w:sz="0" w:space="0" w:color="auto"/>
        <w:left w:val="none" w:sz="0" w:space="0" w:color="auto"/>
        <w:bottom w:val="none" w:sz="0" w:space="0" w:color="auto"/>
        <w:right w:val="none" w:sz="0" w:space="0" w:color="auto"/>
      </w:divBdr>
    </w:div>
    <w:div w:id="1998919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ommadi@msu.edu" TargetMode="External"/><Relationship Id="rId18" Type="http://schemas.openxmlformats.org/officeDocument/2006/relationships/hyperlink" Target="https://remote.msu.edu/learning/internet.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reg.msu.edu/ROInfo/Notices/ReligiousPolicy.aspx" TargetMode="External"/><Relationship Id="rId7" Type="http://schemas.openxmlformats.org/officeDocument/2006/relationships/settings" Target="settings.xml"/><Relationship Id="rId12" Type="http://schemas.openxmlformats.org/officeDocument/2006/relationships/hyperlink" Target="mailto:denison4@msu.edu" TargetMode="External"/><Relationship Id="rId17" Type="http://schemas.openxmlformats.org/officeDocument/2006/relationships/hyperlink" Target="https://broadbandnow.com/guides/how-much-internet-speed-do-i-nee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cumentation.brightspace.com/EN/brightspace/requirements/all/browser_support.htm" TargetMode="External"/><Relationship Id="rId20" Type="http://schemas.openxmlformats.org/officeDocument/2006/relationships/hyperlink" Target="https://reg.msu.edu/roinfo/notices/griefabsen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ife.studentlife.msu.edu/regulations/selected/integrity-of-scholarship-and-grades" TargetMode="External"/><Relationship Id="rId5" Type="http://schemas.openxmlformats.org/officeDocument/2006/relationships/numbering" Target="numbering.xml"/><Relationship Id="rId15" Type="http://schemas.openxmlformats.org/officeDocument/2006/relationships/hyperlink" Target="https://tech.msu.edu/about/guidelines-policies/computer-requirement/" TargetMode="External"/><Relationship Id="rId23" Type="http://schemas.openxmlformats.org/officeDocument/2006/relationships/hyperlink" Target="https://reg.msu.edu/AcademicPrograms/Print.aspx?Section=528"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cs.google.com/document/d/1TiSn4NwSHkIY0_3CSUJmgjIh7zh1BU2H4ErnzS4q5oE/ed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uwhan@msu.edu" TargetMode="External"/><Relationship Id="rId22" Type="http://schemas.openxmlformats.org/officeDocument/2006/relationships/hyperlink" Target="http://www.inclusion.msu.ed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ofje\Documents\Custom%20Office%20Templates\Broad_Accessible_Syllabus_2018_12_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C5B878757C6144B104C5E4029E0BB6" ma:contentTypeVersion="15" ma:contentTypeDescription="Create a new document." ma:contentTypeScope="" ma:versionID="73624d8825835c3487c781c98db8d74c">
  <xsd:schema xmlns:xsd="http://www.w3.org/2001/XMLSchema" xmlns:xs="http://www.w3.org/2001/XMLSchema" xmlns:p="http://schemas.microsoft.com/office/2006/metadata/properties" xmlns:ns1="http://schemas.microsoft.com/sharepoint/v3" xmlns:ns3="198a9f0d-948e-4f5a-af70-f6d2f30972cd" xmlns:ns4="0b01a07b-8d13-4cb5-9d22-64822278069e" targetNamespace="http://schemas.microsoft.com/office/2006/metadata/properties" ma:root="true" ma:fieldsID="ed0c05fd4f12e91e0ae4fdad8fab80c8" ns1:_="" ns3:_="" ns4:_="">
    <xsd:import namespace="http://schemas.microsoft.com/sharepoint/v3"/>
    <xsd:import namespace="198a9f0d-948e-4f5a-af70-f6d2f30972cd"/>
    <xsd:import namespace="0b01a07b-8d13-4cb5-9d22-6482227806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a9f0d-948e-4f5a-af70-f6d2f3097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1a07b-8d13-4cb5-9d22-6482227806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A691-E32B-48B6-BC39-B4E58F5861EA}">
  <ds:schemaRefs>
    <ds:schemaRef ds:uri="http://schemas.openxmlformats.org/package/2006/metadata/core-properties"/>
    <ds:schemaRef ds:uri="http://schemas.microsoft.com/office/2006/metadata/properties"/>
    <ds:schemaRef ds:uri="198a9f0d-948e-4f5a-af70-f6d2f30972cd"/>
    <ds:schemaRef ds:uri="http://purl.org/dc/elements/1.1/"/>
    <ds:schemaRef ds:uri="http://schemas.microsoft.com/office/2006/documentManagement/types"/>
    <ds:schemaRef ds:uri="http://purl.org/dc/dcmitype/"/>
    <ds:schemaRef ds:uri="http://www.w3.org/XML/1998/namespace"/>
    <ds:schemaRef ds:uri="http://schemas.microsoft.com/sharepoint/v3"/>
    <ds:schemaRef ds:uri="http://purl.org/dc/terms/"/>
    <ds:schemaRef ds:uri="http://schemas.microsoft.com/office/infopath/2007/PartnerControls"/>
    <ds:schemaRef ds:uri="0b01a07b-8d13-4cb5-9d22-64822278069e"/>
  </ds:schemaRefs>
</ds:datastoreItem>
</file>

<file path=customXml/itemProps2.xml><?xml version="1.0" encoding="utf-8"?>
<ds:datastoreItem xmlns:ds="http://schemas.openxmlformats.org/officeDocument/2006/customXml" ds:itemID="{EFDF9B11-21F6-4F3B-9357-56E42C546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a9f0d-948e-4f5a-af70-f6d2f30972cd"/>
    <ds:schemaRef ds:uri="0b01a07b-8d13-4cb5-9d22-648222780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10B53-4C9C-497E-AE7F-D3C40EC97EC6}">
  <ds:schemaRefs>
    <ds:schemaRef ds:uri="http://schemas.microsoft.com/sharepoint/v3/contenttype/forms"/>
  </ds:schemaRefs>
</ds:datastoreItem>
</file>

<file path=customXml/itemProps4.xml><?xml version="1.0" encoding="utf-8"?>
<ds:datastoreItem xmlns:ds="http://schemas.openxmlformats.org/officeDocument/2006/customXml" ds:itemID="{49287C26-6B25-49D5-AB95-14DE85C3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Broad_Accessible_Syllabus_2018_12_13</Template>
  <TotalTime>1</TotalTime>
  <Pages>21</Pages>
  <Words>8304</Words>
  <Characters>42125</Characters>
  <Application>Microsoft Office Word</Application>
  <DocSecurity>0</DocSecurity>
  <Lines>351</Lines>
  <Paragraphs>100</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PSL 310 Fall 2020 Syllabus</vt:lpstr>
      <vt:lpstr>    Instructors</vt:lpstr>
      <vt:lpstr>        Instructor Information</vt:lpstr>
      <vt:lpstr>    Course Information</vt:lpstr>
      <vt:lpstr>        Course Description</vt:lpstr>
      <vt:lpstr>        Course Overview </vt:lpstr>
      <vt:lpstr>        Tips for Success</vt:lpstr>
      <vt:lpstr>        Tips for Exams </vt:lpstr>
      <vt:lpstr>        Required Textbook &amp; Course Materials:  </vt:lpstr>
      <vt:lpstr>        Required Technologies:</vt:lpstr>
      <vt:lpstr>        Course platforms/Structure:</vt:lpstr>
      <vt:lpstr>        Learning Continuity Statement</vt:lpstr>
      <vt:lpstr>        Course Continuity Statement</vt:lpstr>
      <vt:lpstr>    Instructional Objectives	</vt:lpstr>
      <vt:lpstr>        Overall Objective of the Course and Professor’s Goal:</vt:lpstr>
      <vt:lpstr>    Learning Outcomes</vt:lpstr>
      <vt:lpstr>    Course Objectives </vt:lpstr>
      <vt:lpstr>        Core Concepts or “Big Ideas” in PSL 310</vt:lpstr>
      <vt:lpstr>    Grading Policy</vt:lpstr>
      <vt:lpstr>        Grading Scale:</vt:lpstr>
      <vt:lpstr>        Graded Course Activities: </vt:lpstr>
      <vt:lpstr>        Grade Dissemination:</vt:lpstr>
      <vt:lpstr>        Exam Procedure </vt:lpstr>
      <vt:lpstr>        Makeup Exams </vt:lpstr>
      <vt:lpstr>        Attendance Policy for Case Study Meetings and Makeup Case Study:</vt:lpstr>
      <vt:lpstr>    Other Course Policies and Information</vt:lpstr>
      <vt:lpstr>        Important Policies Regarding Dates and Communication:</vt:lpstr>
      <vt:lpstr>        Unit Reviews and Question and Answer Sessions before Exams</vt:lpstr>
      <vt:lpstr>        Communication about Course Material and Personal issues</vt:lpstr>
      <vt:lpstr>        Honors Option</vt:lpstr>
      <vt:lpstr>        Grades of "Incomplete"</vt:lpstr>
      <vt:lpstr>        Group Work Policy</vt:lpstr>
      <vt:lpstr>        Class Etiquette and Helping Each Other</vt:lpstr>
      <vt:lpstr>    Technology and Media</vt:lpstr>
      <vt:lpstr>        Phone Usage </vt:lpstr>
      <vt:lpstr>        Backup Plan if there are severe problems with D2L before Exams</vt:lpstr>
      <vt:lpstr>    Student Expectations</vt:lpstr>
      <vt:lpstr>        The All-University Policy on Integrity of Scholarship and Grades</vt:lpstr>
      <vt:lpstr>        Disability Access </vt:lpstr>
      <vt:lpstr>    Course Schedule for PSL 310 Spring Semester 2021*</vt:lpstr>
    </vt:vector>
  </TitlesOfParts>
  <Company>CSUS - ATCS</Company>
  <LinksUpToDate>false</LinksUpToDate>
  <CharactersWithSpaces>50329</CharactersWithSpaces>
  <SharedDoc>false</SharedDoc>
  <HLinks>
    <vt:vector size="54" baseType="variant">
      <vt:variant>
        <vt:i4>21</vt:i4>
      </vt:variant>
      <vt:variant>
        <vt:i4>24</vt:i4>
      </vt:variant>
      <vt:variant>
        <vt:i4>0</vt:i4>
      </vt:variant>
      <vt:variant>
        <vt:i4>5</vt:i4>
      </vt:variant>
      <vt:variant>
        <vt:lpwstr>http://splife.studentlife.msu.edu/regulations/general-student-regulations</vt:lpwstr>
      </vt:variant>
      <vt:variant>
        <vt:lpwstr/>
      </vt:variant>
      <vt:variant>
        <vt:i4>1376272</vt:i4>
      </vt:variant>
      <vt:variant>
        <vt:i4>21</vt:i4>
      </vt:variant>
      <vt:variant>
        <vt:i4>0</vt:i4>
      </vt:variant>
      <vt:variant>
        <vt:i4>5</vt:i4>
      </vt:variant>
      <vt:variant>
        <vt:lpwstr>http://splife.studentlife.msu.edu/academic-freedom-for-students-at-michigan-state-university</vt:lpwstr>
      </vt:variant>
      <vt:variant>
        <vt:lpwstr/>
      </vt:variant>
      <vt:variant>
        <vt:i4>1376272</vt:i4>
      </vt:variant>
      <vt:variant>
        <vt:i4>18</vt:i4>
      </vt:variant>
      <vt:variant>
        <vt:i4>0</vt:i4>
      </vt:variant>
      <vt:variant>
        <vt:i4>5</vt:i4>
      </vt:variant>
      <vt:variant>
        <vt:lpwstr>http://splife.studentlife.msu.edu/academic-freedom-for-students-at-michigan-state-university</vt:lpwstr>
      </vt:variant>
      <vt:variant>
        <vt:lpwstr/>
      </vt:variant>
      <vt:variant>
        <vt:i4>589842</vt:i4>
      </vt:variant>
      <vt:variant>
        <vt:i4>15</vt:i4>
      </vt:variant>
      <vt:variant>
        <vt:i4>0</vt:i4>
      </vt:variant>
      <vt:variant>
        <vt:i4>5</vt:i4>
      </vt:variant>
      <vt:variant>
        <vt:lpwstr>https://www.msu.edu/~ombud/academic-integrity/index.html</vt:lpwstr>
      </vt:variant>
      <vt:variant>
        <vt:lpwstr/>
      </vt:variant>
      <vt:variant>
        <vt:i4>2293865</vt:i4>
      </vt:variant>
      <vt:variant>
        <vt:i4>12</vt:i4>
      </vt:variant>
      <vt:variant>
        <vt:i4>0</vt:i4>
      </vt:variant>
      <vt:variant>
        <vt:i4>5</vt:i4>
      </vt:variant>
      <vt:variant>
        <vt:lpwstr>http://www.msu.edu/</vt:lpwstr>
      </vt:variant>
      <vt:variant>
        <vt:lpwstr/>
      </vt:variant>
      <vt:variant>
        <vt:i4>3145830</vt:i4>
      </vt:variant>
      <vt:variant>
        <vt:i4>9</vt:i4>
      </vt:variant>
      <vt:variant>
        <vt:i4>0</vt:i4>
      </vt:variant>
      <vt:variant>
        <vt:i4>5</vt:i4>
      </vt:variant>
      <vt:variant>
        <vt:lpwstr>http://splife.studentlife.msu.edu/</vt:lpwstr>
      </vt:variant>
      <vt:variant>
        <vt:lpwstr/>
      </vt:variant>
      <vt:variant>
        <vt:i4>1376272</vt:i4>
      </vt:variant>
      <vt:variant>
        <vt:i4>6</vt:i4>
      </vt:variant>
      <vt:variant>
        <vt:i4>0</vt:i4>
      </vt:variant>
      <vt:variant>
        <vt:i4>5</vt:i4>
      </vt:variant>
      <vt:variant>
        <vt:lpwstr>http://splife.studentlife.msu.edu/academic-freedom-for-students-at-michigan-state-university</vt:lpwstr>
      </vt:variant>
      <vt:variant>
        <vt:lpwstr/>
      </vt:variant>
      <vt:variant>
        <vt:i4>720924</vt:i4>
      </vt:variant>
      <vt:variant>
        <vt:i4>3</vt:i4>
      </vt:variant>
      <vt:variant>
        <vt:i4>0</vt:i4>
      </vt:variant>
      <vt:variant>
        <vt:i4>5</vt:i4>
      </vt:variant>
      <vt:variant>
        <vt:lpwstr>http://help.d2l.msu.edu/</vt:lpwstr>
      </vt:variant>
      <vt:variant>
        <vt:lpwstr/>
      </vt:variant>
      <vt:variant>
        <vt:i4>2424885</vt:i4>
      </vt:variant>
      <vt:variant>
        <vt:i4>0</vt:i4>
      </vt:variant>
      <vt:variant>
        <vt:i4>0</vt:i4>
      </vt:variant>
      <vt:variant>
        <vt:i4>5</vt:i4>
      </vt:variant>
      <vt:variant>
        <vt:lpwstr>http://www2.lib.msu.edu/about/dls/division-dls.jsp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PSL 310 Fall 2020 Syllabus</dc:title>
  <dc:creator>Van Hof, Jeremy</dc:creator>
  <cp:lastModifiedBy>Denison, Adele</cp:lastModifiedBy>
  <cp:revision>2</cp:revision>
  <cp:lastPrinted>2021-01-09T17:32:00Z</cp:lastPrinted>
  <dcterms:created xsi:type="dcterms:W3CDTF">2021-01-09T23:57:00Z</dcterms:created>
  <dcterms:modified xsi:type="dcterms:W3CDTF">2021-01-09T23:57:00Z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0x010100C2C5B878757C6144B104C5E4029E0BB6</vt:lpwstr>
  </property>
</Properties>
</file>