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305"/>
        <w:rPr>
          <w:sz w:val="20"/>
        </w:rPr>
      </w:pPr>
      <w:r>
        <w:rPr>
          <w:sz w:val="20"/>
        </w:rPr>
        <w:drawing>
          <wp:inline distT="0" distB="0" distL="0" distR="0">
            <wp:extent cx="5004551" cy="15287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004551" cy="1528762"/>
                    </a:xfrm>
                    <a:prstGeom prst="rect">
                      <a:avLst/>
                    </a:prstGeom>
                  </pic:spPr>
                </pic:pic>
              </a:graphicData>
            </a:graphic>
          </wp:inline>
        </w:drawing>
      </w:r>
      <w:r>
        <w:rPr>
          <w:sz w:val="20"/>
        </w:rPr>
      </w:r>
    </w:p>
    <w:p>
      <w:pPr>
        <w:pStyle w:val="BodyText"/>
        <w:spacing w:before="10"/>
        <w:rPr>
          <w:sz w:val="16"/>
        </w:rPr>
      </w:pPr>
    </w:p>
    <w:p>
      <w:pPr>
        <w:spacing w:before="90"/>
        <w:ind w:left="2420" w:right="2513" w:firstLine="0"/>
        <w:jc w:val="center"/>
        <w:rPr>
          <w:sz w:val="24"/>
        </w:rPr>
      </w:pPr>
      <w:r>
        <w:rPr>
          <w:b/>
          <w:sz w:val="24"/>
          <w:u w:val="single"/>
        </w:rPr>
        <w:t>PSL460: TOPICS IN PHYSIOLOGY </w:t>
      </w:r>
      <w:r>
        <w:rPr>
          <w:sz w:val="24"/>
          <w:u w:val="single"/>
        </w:rPr>
        <w:t>(hybrid modality)</w:t>
      </w:r>
    </w:p>
    <w:p>
      <w:pPr>
        <w:pStyle w:val="BodyText"/>
        <w:rPr>
          <w:sz w:val="26"/>
        </w:rPr>
      </w:pPr>
    </w:p>
    <w:p>
      <w:pPr>
        <w:pStyle w:val="Heading2"/>
        <w:spacing w:line="275" w:lineRule="exact" w:before="90"/>
        <w:ind w:left="295"/>
      </w:pPr>
      <w:r>
        <w:rPr/>
        <w:t>INSTRUCTOR</w:t>
      </w:r>
    </w:p>
    <w:p>
      <w:pPr>
        <w:pStyle w:val="BodyText"/>
        <w:ind w:left="1816" w:right="460" w:hanging="1521"/>
      </w:pPr>
      <w:r>
        <w:rPr/>
        <w:drawing>
          <wp:anchor distT="0" distB="0" distL="0" distR="0" allowOverlap="1" layoutInCell="1" locked="0" behindDoc="1" simplePos="0" relativeHeight="251024384">
            <wp:simplePos x="0" y="0"/>
            <wp:positionH relativeFrom="page">
              <wp:posOffset>1202689</wp:posOffset>
            </wp:positionH>
            <wp:positionV relativeFrom="paragraph">
              <wp:posOffset>210479</wp:posOffset>
            </wp:positionV>
            <wp:extent cx="466597" cy="106043"/>
            <wp:effectExtent l="0" t="0" r="0" b="0"/>
            <wp:wrapNone/>
            <wp:docPr id="3" name="image2.png" descr="A picture containing drawing  Description automatically generated"/>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66597" cy="106043"/>
                    </a:xfrm>
                    <a:prstGeom prst="rect">
                      <a:avLst/>
                    </a:prstGeom>
                  </pic:spPr>
                </pic:pic>
              </a:graphicData>
            </a:graphic>
          </wp:anchor>
        </w:drawing>
      </w:r>
      <w:r>
        <w:rPr/>
        <w:t>Douglas B. Luckie (he/him/his), Professor, Lyman Briggs College &amp; Department of Physiology Office: 5173534606, </w:t>
      </w:r>
      <w:hyperlink r:id="rId7">
        <w:r>
          <w:rPr>
            <w:b/>
            <w:color w:val="0000FF"/>
            <w:u w:val="thick" w:color="0000FF"/>
          </w:rPr>
          <w:t>luckie@msu.edu</w:t>
        </w:r>
      </w:hyperlink>
      <w:r>
        <w:rPr>
          <w:b/>
          <w:color w:val="0000FF"/>
          <w:u w:val="thick" w:color="0000FF"/>
        </w:rPr>
        <w:t>,</w:t>
      </w:r>
      <w:r>
        <w:rPr>
          <w:b/>
          <w:color w:val="0000FF"/>
        </w:rPr>
        <w:t> </w:t>
      </w:r>
      <w:r>
        <w:rPr/>
        <w:t>Lab: 3113 BPS, Office: W-26D Holmes Hall</w:t>
      </w:r>
    </w:p>
    <w:p>
      <w:pPr>
        <w:pStyle w:val="BodyText"/>
        <w:spacing w:before="183"/>
        <w:ind w:left="295"/>
        <w:jc w:val="both"/>
      </w:pPr>
      <w:r>
        <w:rPr>
          <w:b/>
        </w:rPr>
        <w:t>INTERNET </w:t>
      </w:r>
      <w:r>
        <w:rPr/>
        <w:t>For TopHat.com, D2L, Zoom, CATME, Turnitin; 100+Mbps (speed) is recommended.</w:t>
      </w:r>
    </w:p>
    <w:p>
      <w:pPr>
        <w:pStyle w:val="BodyText"/>
        <w:spacing w:before="3"/>
      </w:pPr>
    </w:p>
    <w:p>
      <w:pPr>
        <w:pStyle w:val="Heading2"/>
        <w:spacing w:line="275" w:lineRule="exact"/>
        <w:ind w:left="295"/>
      </w:pPr>
      <w:r>
        <w:rPr/>
        <w:t>LEARNING GOALS</w:t>
      </w:r>
    </w:p>
    <w:p>
      <w:pPr>
        <w:pStyle w:val="BodyText"/>
        <w:spacing w:line="275" w:lineRule="exact"/>
        <w:ind w:left="295"/>
        <w:jc w:val="both"/>
      </w:pPr>
      <w:r>
        <w:rPr/>
        <w:t>There are two primary learning goals for this class. For you to gain confidence and skills at:</w:t>
      </w:r>
    </w:p>
    <w:p>
      <w:pPr>
        <w:pStyle w:val="BodyText"/>
        <w:ind w:left="475" w:right="460"/>
      </w:pPr>
      <w:r>
        <w:rPr/>
        <w:t>1.) Reading papers to understand scientific writing &amp; experiments, e.g. purpose, methods, findings. 2.) Communicating in ways you are not already good at, or comfortable with, e.g. public speaking.</w:t>
      </w:r>
    </w:p>
    <w:p>
      <w:pPr>
        <w:pStyle w:val="BodyText"/>
        <w:spacing w:before="2"/>
      </w:pPr>
    </w:p>
    <w:p>
      <w:pPr>
        <w:pStyle w:val="BodyText"/>
        <w:ind w:left="295" w:right="382"/>
        <w:jc w:val="both"/>
      </w:pPr>
      <w:r>
        <w:rPr/>
        <w:t>Physiology</w:t>
      </w:r>
      <w:r>
        <w:rPr>
          <w:spacing w:val="-7"/>
        </w:rPr>
        <w:t> </w:t>
      </w:r>
      <w:r>
        <w:rPr/>
        <w:t>is</w:t>
      </w:r>
      <w:r>
        <w:rPr>
          <w:spacing w:val="-6"/>
        </w:rPr>
        <w:t> </w:t>
      </w:r>
      <w:r>
        <w:rPr/>
        <w:t>an</w:t>
      </w:r>
      <w:r>
        <w:rPr>
          <w:spacing w:val="-6"/>
        </w:rPr>
        <w:t> </w:t>
      </w:r>
      <w:r>
        <w:rPr/>
        <w:t>exploration</w:t>
      </w:r>
      <w:r>
        <w:rPr>
          <w:spacing w:val="-8"/>
        </w:rPr>
        <w:t> </w:t>
      </w:r>
      <w:r>
        <w:rPr/>
        <w:t>of</w:t>
      </w:r>
      <w:r>
        <w:rPr>
          <w:spacing w:val="-7"/>
        </w:rPr>
        <w:t> </w:t>
      </w:r>
      <w:r>
        <w:rPr/>
        <w:t>life</w:t>
      </w:r>
      <w:r>
        <w:rPr>
          <w:spacing w:val="-8"/>
        </w:rPr>
        <w:t> </w:t>
      </w:r>
      <w:r>
        <w:rPr/>
        <w:t>at</w:t>
      </w:r>
      <w:r>
        <w:rPr>
          <w:spacing w:val="-9"/>
        </w:rPr>
        <w:t> </w:t>
      </w:r>
      <w:r>
        <w:rPr/>
        <w:t>all</w:t>
      </w:r>
      <w:r>
        <w:rPr>
          <w:spacing w:val="-8"/>
        </w:rPr>
        <w:t> </w:t>
      </w:r>
      <w:r>
        <w:rPr/>
        <w:t>levels.</w:t>
      </w:r>
      <w:r>
        <w:rPr>
          <w:spacing w:val="-8"/>
        </w:rPr>
        <w:t> </w:t>
      </w:r>
      <w:r>
        <w:rPr/>
        <w:t>It</w:t>
      </w:r>
      <w:r>
        <w:rPr>
          <w:spacing w:val="-8"/>
        </w:rPr>
        <w:t> </w:t>
      </w:r>
      <w:r>
        <w:rPr/>
        <w:t>examines</w:t>
      </w:r>
      <w:r>
        <w:rPr>
          <w:spacing w:val="-6"/>
        </w:rPr>
        <w:t> </w:t>
      </w:r>
      <w:r>
        <w:rPr/>
        <w:t>the</w:t>
      </w:r>
      <w:r>
        <w:rPr>
          <w:spacing w:val="-8"/>
        </w:rPr>
        <w:t> </w:t>
      </w:r>
      <w:r>
        <w:rPr/>
        <w:t>interplay</w:t>
      </w:r>
      <w:r>
        <w:rPr>
          <w:spacing w:val="-8"/>
        </w:rPr>
        <w:t> </w:t>
      </w:r>
      <w:r>
        <w:rPr/>
        <w:t>of</w:t>
      </w:r>
      <w:r>
        <w:rPr>
          <w:spacing w:val="-7"/>
        </w:rPr>
        <w:t> </w:t>
      </w:r>
      <w:r>
        <w:rPr/>
        <w:t>genes,</w:t>
      </w:r>
      <w:r>
        <w:rPr>
          <w:spacing w:val="-7"/>
        </w:rPr>
        <w:t> </w:t>
      </w:r>
      <w:r>
        <w:rPr/>
        <w:t>cells,</w:t>
      </w:r>
      <w:r>
        <w:rPr>
          <w:spacing w:val="-8"/>
        </w:rPr>
        <w:t> </w:t>
      </w:r>
      <w:r>
        <w:rPr/>
        <w:t>and</w:t>
      </w:r>
      <w:r>
        <w:rPr>
          <w:spacing w:val="-2"/>
        </w:rPr>
        <w:t> </w:t>
      </w:r>
      <w:r>
        <w:rPr/>
        <w:t>chemistry, allowing organisms to live, survive, and interact with each other and the environment. Specifically, via reading research papers, we will learn about genes (molecular biology), living cells inside organisms (cell biology), genetic variation and inheritance (genetics), and the interactions of the environment and genetics over time (evolution) that led to life observed on the planet today. Our class will meet once a week for 2 hours. In this class, you will have regular homework and frequent quizzes, and during our class</w:t>
      </w:r>
      <w:r>
        <w:rPr>
          <w:spacing w:val="-12"/>
        </w:rPr>
        <w:t> </w:t>
      </w:r>
      <w:r>
        <w:rPr/>
        <w:t>meetings</w:t>
      </w:r>
      <w:r>
        <w:rPr>
          <w:spacing w:val="-9"/>
        </w:rPr>
        <w:t> </w:t>
      </w:r>
      <w:r>
        <w:rPr/>
        <w:t>we</w:t>
      </w:r>
      <w:r>
        <w:rPr>
          <w:spacing w:val="-14"/>
        </w:rPr>
        <w:t> </w:t>
      </w:r>
      <w:r>
        <w:rPr/>
        <w:t>will</w:t>
      </w:r>
      <w:r>
        <w:rPr>
          <w:spacing w:val="-9"/>
        </w:rPr>
        <w:t> </w:t>
      </w:r>
      <w:r>
        <w:rPr/>
        <w:t>review</w:t>
      </w:r>
      <w:r>
        <w:rPr>
          <w:spacing w:val="-5"/>
        </w:rPr>
        <w:t> </w:t>
      </w:r>
      <w:r>
        <w:rPr/>
        <w:t>and</w:t>
      </w:r>
      <w:r>
        <w:rPr>
          <w:spacing w:val="-13"/>
        </w:rPr>
        <w:t> </w:t>
      </w:r>
      <w:r>
        <w:rPr/>
        <w:t>discuss,</w:t>
      </w:r>
      <w:r>
        <w:rPr>
          <w:spacing w:val="-13"/>
        </w:rPr>
        <w:t> </w:t>
      </w:r>
      <w:r>
        <w:rPr/>
        <w:t>in</w:t>
      </w:r>
      <w:r>
        <w:rPr>
          <w:spacing w:val="-13"/>
        </w:rPr>
        <w:t> </w:t>
      </w:r>
      <w:r>
        <w:rPr/>
        <w:t>depth,</w:t>
      </w:r>
      <w:r>
        <w:rPr>
          <w:spacing w:val="-10"/>
        </w:rPr>
        <w:t> </w:t>
      </w:r>
      <w:r>
        <w:rPr/>
        <w:t>parts</w:t>
      </w:r>
      <w:r>
        <w:rPr>
          <w:spacing w:val="-10"/>
        </w:rPr>
        <w:t> </w:t>
      </w:r>
      <w:r>
        <w:rPr/>
        <w:t>of</w:t>
      </w:r>
      <w:r>
        <w:rPr>
          <w:spacing w:val="-12"/>
        </w:rPr>
        <w:t> </w:t>
      </w:r>
      <w:r>
        <w:rPr/>
        <w:t>each</w:t>
      </w:r>
      <w:r>
        <w:rPr>
          <w:spacing w:val="-12"/>
        </w:rPr>
        <w:t> </w:t>
      </w:r>
      <w:r>
        <w:rPr/>
        <w:t>reading.</w:t>
      </w:r>
      <w:r>
        <w:rPr>
          <w:spacing w:val="-9"/>
        </w:rPr>
        <w:t> </w:t>
      </w:r>
      <w:r>
        <w:rPr/>
        <w:t>We</w:t>
      </w:r>
      <w:r>
        <w:rPr>
          <w:spacing w:val="-14"/>
        </w:rPr>
        <w:t> </w:t>
      </w:r>
      <w:r>
        <w:rPr/>
        <w:t>will</w:t>
      </w:r>
      <w:r>
        <w:rPr>
          <w:spacing w:val="-13"/>
        </w:rPr>
        <w:t> </w:t>
      </w:r>
      <w:r>
        <w:rPr/>
        <w:t>repeatably</w:t>
      </w:r>
      <w:r>
        <w:rPr>
          <w:spacing w:val="-13"/>
        </w:rPr>
        <w:t> </w:t>
      </w:r>
      <w:r>
        <w:rPr/>
        <w:t>study</w:t>
      </w:r>
      <w:r>
        <w:rPr>
          <w:spacing w:val="-11"/>
        </w:rPr>
        <w:t> </w:t>
      </w:r>
      <w:r>
        <w:rPr/>
        <w:t>how scientists</w:t>
      </w:r>
      <w:r>
        <w:rPr>
          <w:spacing w:val="-2"/>
        </w:rPr>
        <w:t> </w:t>
      </w:r>
      <w:r>
        <w:rPr/>
        <w:t>do</w:t>
      </w:r>
      <w:r>
        <w:rPr>
          <w:spacing w:val="-2"/>
        </w:rPr>
        <w:t> </w:t>
      </w:r>
      <w:r>
        <w:rPr/>
        <w:t>and</w:t>
      </w:r>
      <w:r>
        <w:rPr>
          <w:spacing w:val="-3"/>
        </w:rPr>
        <w:t> </w:t>
      </w:r>
      <w:r>
        <w:rPr/>
        <w:t>discuss</w:t>
      </w:r>
      <w:r>
        <w:rPr>
          <w:spacing w:val="-2"/>
        </w:rPr>
        <w:t> </w:t>
      </w:r>
      <w:r>
        <w:rPr/>
        <w:t>their</w:t>
      </w:r>
      <w:r>
        <w:rPr>
          <w:spacing w:val="-3"/>
        </w:rPr>
        <w:t> </w:t>
      </w:r>
      <w:r>
        <w:rPr/>
        <w:t>work;</w:t>
      </w:r>
      <w:r>
        <w:rPr>
          <w:spacing w:val="-3"/>
        </w:rPr>
        <w:t> </w:t>
      </w:r>
      <w:r>
        <w:rPr/>
        <w:t>to</w:t>
      </w:r>
      <w:r>
        <w:rPr>
          <w:spacing w:val="-3"/>
        </w:rPr>
        <w:t> </w:t>
      </w:r>
      <w:r>
        <w:rPr/>
        <w:t>help</w:t>
      </w:r>
      <w:r>
        <w:rPr>
          <w:spacing w:val="-3"/>
        </w:rPr>
        <w:t> </w:t>
      </w:r>
      <w:r>
        <w:rPr/>
        <w:t>you</w:t>
      </w:r>
      <w:r>
        <w:rPr>
          <w:spacing w:val="-3"/>
        </w:rPr>
        <w:t> </w:t>
      </w:r>
      <w:r>
        <w:rPr/>
        <w:t>gain</w:t>
      </w:r>
      <w:r>
        <w:rPr>
          <w:spacing w:val="-3"/>
        </w:rPr>
        <w:t> </w:t>
      </w:r>
      <w:r>
        <w:rPr/>
        <w:t>comfort,</w:t>
      </w:r>
      <w:r>
        <w:rPr>
          <w:spacing w:val="-3"/>
        </w:rPr>
        <w:t> </w:t>
      </w:r>
      <w:r>
        <w:rPr/>
        <w:t>confidence</w:t>
      </w:r>
      <w:r>
        <w:rPr>
          <w:spacing w:val="-3"/>
        </w:rPr>
        <w:t> </w:t>
      </w:r>
      <w:r>
        <w:rPr/>
        <w:t>&amp;</w:t>
      </w:r>
      <w:r>
        <w:rPr>
          <w:spacing w:val="-5"/>
        </w:rPr>
        <w:t> </w:t>
      </w:r>
      <w:r>
        <w:rPr/>
        <w:t>skills</w:t>
      </w:r>
      <w:r>
        <w:rPr>
          <w:spacing w:val="-1"/>
        </w:rPr>
        <w:t> </w:t>
      </w:r>
      <w:r>
        <w:rPr/>
        <w:t>thinking,</w:t>
      </w:r>
      <w:r>
        <w:rPr>
          <w:spacing w:val="-2"/>
        </w:rPr>
        <w:t> </w:t>
      </w:r>
      <w:r>
        <w:rPr/>
        <w:t>talking</w:t>
      </w:r>
      <w:r>
        <w:rPr>
          <w:spacing w:val="-3"/>
        </w:rPr>
        <w:t> </w:t>
      </w:r>
      <w:r>
        <w:rPr/>
        <w:t>etc.</w:t>
      </w:r>
    </w:p>
    <w:p>
      <w:pPr>
        <w:pStyle w:val="BodyText"/>
        <w:spacing w:before="8"/>
        <w:rPr>
          <w:sz w:val="23"/>
        </w:rPr>
      </w:pPr>
    </w:p>
    <w:p>
      <w:pPr>
        <w:pStyle w:val="Heading2"/>
        <w:spacing w:before="1"/>
        <w:ind w:left="295"/>
      </w:pPr>
      <w:r>
        <w:rPr/>
        <w:t>WORKLOAD</w:t>
      </w:r>
    </w:p>
    <w:p>
      <w:pPr>
        <w:pStyle w:val="BodyText"/>
        <w:spacing w:before="4"/>
        <w:ind w:left="295" w:right="380"/>
        <w:jc w:val="both"/>
      </w:pPr>
      <w:r>
        <w:rPr/>
        <w:t>For </w:t>
      </w:r>
      <w:r>
        <w:rPr>
          <w:u w:val="single"/>
        </w:rPr>
        <w:t>any</w:t>
      </w:r>
      <w:r>
        <w:rPr/>
        <w:t> university-level course, for each credit, you are expected to spend 2-3 hours/week outside of class studying and working on homework assignments. There will be a certain amount of preparation that</w:t>
      </w:r>
      <w:r>
        <w:rPr>
          <w:spacing w:val="-9"/>
        </w:rPr>
        <w:t> </w:t>
      </w:r>
      <w:r>
        <w:rPr/>
        <w:t>you</w:t>
      </w:r>
      <w:r>
        <w:rPr>
          <w:spacing w:val="-7"/>
        </w:rPr>
        <w:t> </w:t>
      </w:r>
      <w:r>
        <w:rPr/>
        <w:t>will</w:t>
      </w:r>
      <w:r>
        <w:rPr>
          <w:spacing w:val="-8"/>
        </w:rPr>
        <w:t> </w:t>
      </w:r>
      <w:r>
        <w:rPr/>
        <w:t>need</w:t>
      </w:r>
      <w:r>
        <w:rPr>
          <w:spacing w:val="-8"/>
        </w:rPr>
        <w:t> </w:t>
      </w:r>
      <w:r>
        <w:rPr/>
        <w:t>to</w:t>
      </w:r>
      <w:r>
        <w:rPr>
          <w:spacing w:val="-8"/>
        </w:rPr>
        <w:t> </w:t>
      </w:r>
      <w:r>
        <w:rPr/>
        <w:t>do</w:t>
      </w:r>
      <w:r>
        <w:rPr>
          <w:spacing w:val="-8"/>
        </w:rPr>
        <w:t> </w:t>
      </w:r>
      <w:r>
        <w:rPr/>
        <w:t>and</w:t>
      </w:r>
      <w:r>
        <w:rPr>
          <w:spacing w:val="-7"/>
        </w:rPr>
        <w:t> </w:t>
      </w:r>
      <w:r>
        <w:rPr/>
        <w:t>readings</w:t>
      </w:r>
      <w:r>
        <w:rPr>
          <w:spacing w:val="-6"/>
        </w:rPr>
        <w:t> </w:t>
      </w:r>
      <w:r>
        <w:rPr/>
        <w:t>that</w:t>
      </w:r>
      <w:r>
        <w:rPr>
          <w:spacing w:val="-9"/>
        </w:rPr>
        <w:t> </w:t>
      </w:r>
      <w:r>
        <w:rPr/>
        <w:t>you</w:t>
      </w:r>
      <w:r>
        <w:rPr>
          <w:spacing w:val="-7"/>
        </w:rPr>
        <w:t> </w:t>
      </w:r>
      <w:r>
        <w:rPr/>
        <w:t>will</w:t>
      </w:r>
      <w:r>
        <w:rPr>
          <w:spacing w:val="-9"/>
        </w:rPr>
        <w:t> </w:t>
      </w:r>
      <w:r>
        <w:rPr/>
        <w:t>need</w:t>
      </w:r>
      <w:r>
        <w:rPr>
          <w:spacing w:val="-8"/>
        </w:rPr>
        <w:t> </w:t>
      </w:r>
      <w:r>
        <w:rPr/>
        <w:t>to</w:t>
      </w:r>
      <w:r>
        <w:rPr>
          <w:spacing w:val="-7"/>
        </w:rPr>
        <w:t> </w:t>
      </w:r>
      <w:r>
        <w:rPr/>
        <w:t>complete</w:t>
      </w:r>
      <w:r>
        <w:rPr>
          <w:spacing w:val="-9"/>
        </w:rPr>
        <w:t> </w:t>
      </w:r>
      <w:r>
        <w:rPr/>
        <w:t>(with</w:t>
      </w:r>
      <w:r>
        <w:rPr>
          <w:spacing w:val="-8"/>
        </w:rPr>
        <w:t> </w:t>
      </w:r>
      <w:r>
        <w:rPr/>
        <w:t>notes</w:t>
      </w:r>
      <w:r>
        <w:rPr>
          <w:spacing w:val="-5"/>
        </w:rPr>
        <w:t> </w:t>
      </w:r>
      <w:r>
        <w:rPr/>
        <w:t>taken)</w:t>
      </w:r>
      <w:r>
        <w:rPr>
          <w:spacing w:val="-7"/>
        </w:rPr>
        <w:t> </w:t>
      </w:r>
      <w:r>
        <w:rPr/>
        <w:t>before</w:t>
      </w:r>
      <w:r>
        <w:rPr>
          <w:spacing w:val="-9"/>
        </w:rPr>
        <w:t> </w:t>
      </w:r>
      <w:r>
        <w:rPr/>
        <w:t>each</w:t>
      </w:r>
      <w:r>
        <w:rPr>
          <w:spacing w:val="-2"/>
        </w:rPr>
        <w:t> </w:t>
      </w:r>
      <w:r>
        <w:rPr/>
        <w:t>class meeting.</w:t>
      </w:r>
      <w:r>
        <w:rPr>
          <w:spacing w:val="-12"/>
        </w:rPr>
        <w:t> </w:t>
      </w:r>
      <w:r>
        <w:rPr/>
        <w:t>Come</w:t>
      </w:r>
      <w:r>
        <w:rPr>
          <w:spacing w:val="-9"/>
        </w:rPr>
        <w:t> </w:t>
      </w:r>
      <w:r>
        <w:rPr/>
        <w:t>to</w:t>
      </w:r>
      <w:r>
        <w:rPr>
          <w:spacing w:val="-12"/>
        </w:rPr>
        <w:t> </w:t>
      </w:r>
      <w:r>
        <w:rPr/>
        <w:t>class</w:t>
      </w:r>
      <w:r>
        <w:rPr>
          <w:spacing w:val="-10"/>
        </w:rPr>
        <w:t> </w:t>
      </w:r>
      <w:r>
        <w:rPr/>
        <w:t>well-prepared,</w:t>
      </w:r>
      <w:r>
        <w:rPr>
          <w:spacing w:val="-12"/>
        </w:rPr>
        <w:t> </w:t>
      </w:r>
      <w:r>
        <w:rPr/>
        <w:t>or</w:t>
      </w:r>
      <w:r>
        <w:rPr>
          <w:spacing w:val="-7"/>
        </w:rPr>
        <w:t> </w:t>
      </w:r>
      <w:r>
        <w:rPr/>
        <w:t>the</w:t>
      </w:r>
      <w:r>
        <w:rPr>
          <w:spacing w:val="-14"/>
        </w:rPr>
        <w:t> </w:t>
      </w:r>
      <w:r>
        <w:rPr/>
        <w:t>material</w:t>
      </w:r>
      <w:r>
        <w:rPr>
          <w:spacing w:val="-7"/>
        </w:rPr>
        <w:t> </w:t>
      </w:r>
      <w:r>
        <w:rPr/>
        <w:t>may</w:t>
      </w:r>
      <w:r>
        <w:rPr>
          <w:spacing w:val="-12"/>
        </w:rPr>
        <w:t> </w:t>
      </w:r>
      <w:r>
        <w:rPr/>
        <w:t>seem</w:t>
      </w:r>
      <w:r>
        <w:rPr>
          <w:spacing w:val="-13"/>
        </w:rPr>
        <w:t> </w:t>
      </w:r>
      <w:r>
        <w:rPr/>
        <w:t>far</w:t>
      </w:r>
      <w:r>
        <w:rPr>
          <w:spacing w:val="-12"/>
        </w:rPr>
        <w:t> </w:t>
      </w:r>
      <w:r>
        <w:rPr/>
        <w:t>more</w:t>
      </w:r>
      <w:r>
        <w:rPr>
          <w:spacing w:val="-14"/>
        </w:rPr>
        <w:t> </w:t>
      </w:r>
      <w:r>
        <w:rPr/>
        <w:t>difficult/stressful</w:t>
      </w:r>
      <w:r>
        <w:rPr>
          <w:spacing w:val="-13"/>
        </w:rPr>
        <w:t> </w:t>
      </w:r>
      <w:r>
        <w:rPr/>
        <w:t>than</w:t>
      </w:r>
      <w:r>
        <w:rPr>
          <w:spacing w:val="-13"/>
        </w:rPr>
        <w:t> </w:t>
      </w:r>
      <w:r>
        <w:rPr/>
        <w:t>needed.</w:t>
      </w:r>
    </w:p>
    <w:p>
      <w:pPr>
        <w:pStyle w:val="BodyText"/>
        <w:spacing w:before="1"/>
      </w:pPr>
    </w:p>
    <w:p>
      <w:pPr>
        <w:pStyle w:val="Heading2"/>
        <w:spacing w:line="275" w:lineRule="exact"/>
        <w:ind w:left="295"/>
      </w:pPr>
      <w:r>
        <w:rPr/>
        <w:t>SCHEDULE</w:t>
      </w:r>
    </w:p>
    <w:p>
      <w:pPr>
        <w:pStyle w:val="BodyText"/>
        <w:ind w:left="295" w:right="1354"/>
      </w:pPr>
      <w:r>
        <w:rPr/>
        <w:t>The class schedule is provided in the syllabus. We reserve the right to modify the schedule if necessary. You will be given advanced warning if the schedule needs to be changed.</w:t>
      </w:r>
    </w:p>
    <w:p>
      <w:pPr>
        <w:pStyle w:val="BodyText"/>
        <w:spacing w:before="8"/>
        <w:rPr>
          <w:sz w:val="23"/>
        </w:rPr>
      </w:pPr>
    </w:p>
    <w:p>
      <w:pPr>
        <w:pStyle w:val="Heading2"/>
        <w:ind w:left="295"/>
      </w:pPr>
      <w:r>
        <w:rPr/>
        <w:t>OFFICE HOURS</w:t>
      </w:r>
    </w:p>
    <w:p>
      <w:pPr>
        <w:pStyle w:val="BodyText"/>
        <w:spacing w:before="4"/>
        <w:ind w:left="295" w:right="840"/>
      </w:pPr>
      <w:r>
        <w:rPr/>
        <w:t>Held each week on Wednesdays, right after class, 2:30-4:00 pm in 3113 BPS, and by appointment (please email me to make an appointment).</w:t>
      </w:r>
    </w:p>
    <w:p>
      <w:pPr>
        <w:spacing w:after="0"/>
        <w:sectPr>
          <w:type w:val="continuous"/>
          <w:pgSz w:w="12240" w:h="15840"/>
          <w:pgMar w:top="1180" w:bottom="280" w:left="880" w:right="780"/>
        </w:sectPr>
      </w:pPr>
    </w:p>
    <w:p>
      <w:pPr>
        <w:pStyle w:val="Heading2"/>
        <w:spacing w:line="275" w:lineRule="exact" w:before="66"/>
        <w:ind w:left="295"/>
        <w:jc w:val="both"/>
      </w:pPr>
      <w:r>
        <w:rPr/>
        <w:t>ACADEMIC HONESTY</w:t>
      </w:r>
    </w:p>
    <w:p>
      <w:pPr>
        <w:spacing w:before="0"/>
        <w:ind w:left="295" w:right="548" w:firstLine="0"/>
        <w:jc w:val="both"/>
        <w:rPr>
          <w:b/>
          <w:sz w:val="24"/>
        </w:rPr>
      </w:pPr>
      <w:r>
        <w:rPr>
          <w:sz w:val="24"/>
        </w:rPr>
        <w:t>To avoid problems </w:t>
      </w:r>
      <w:r>
        <w:rPr>
          <w:rFonts w:ascii="TimesNewRomanPS-BoldItalicMT" w:hAnsi="TimesNewRomanPS-BoldItalicMT"/>
          <w:b/>
          <w:i/>
          <w:sz w:val="24"/>
        </w:rPr>
        <w:t>turnitin.com </w:t>
      </w:r>
      <w:r>
        <w:rPr>
          <w:sz w:val="24"/>
        </w:rPr>
        <w:t>may be used to review writing assignments </w:t>
      </w:r>
      <w:r>
        <w:rPr>
          <w:sz w:val="24"/>
          <w:u w:val="single"/>
        </w:rPr>
        <w:t>prior</w:t>
      </w:r>
      <w:r>
        <w:rPr>
          <w:sz w:val="24"/>
        </w:rPr>
        <w:t> to submission for grading. If you plagiarize, you will be assigned a “0” for the assignment and/or the course. The MSU academic honesty policy is -&gt; </w:t>
      </w:r>
      <w:r>
        <w:rPr>
          <w:b/>
          <w:sz w:val="24"/>
          <w:u w:val="thick"/>
        </w:rPr>
        <w:t>https://ombud.msu.edu/resources-self-help/academic-integrity</w:t>
      </w:r>
    </w:p>
    <w:p>
      <w:pPr>
        <w:pStyle w:val="BodyText"/>
        <w:spacing w:before="3"/>
        <w:rPr>
          <w:b/>
          <w:sz w:val="16"/>
        </w:rPr>
      </w:pPr>
    </w:p>
    <w:p>
      <w:pPr>
        <w:pStyle w:val="Heading2"/>
        <w:spacing w:line="275" w:lineRule="exact" w:before="90"/>
        <w:ind w:left="295"/>
      </w:pPr>
      <w:r>
        <w:rPr/>
        <w:t>GRADING</w:t>
      </w:r>
    </w:p>
    <w:p>
      <w:pPr>
        <w:pStyle w:val="BodyText"/>
        <w:spacing w:line="275" w:lineRule="exact"/>
        <w:ind w:left="295"/>
      </w:pPr>
      <w:r>
        <w:rPr/>
        <w:t>Your grade in PSL460 is based on the total percentage earned. We will use a flat scale for grading.</w:t>
      </w:r>
    </w:p>
    <w:p>
      <w:pPr>
        <w:tabs>
          <w:tab w:pos="1640" w:val="left" w:leader="none"/>
          <w:tab w:pos="2986" w:val="left" w:leader="none"/>
          <w:tab w:pos="4286" w:val="left" w:leader="none"/>
          <w:tab w:pos="5637" w:val="left" w:leader="none"/>
          <w:tab w:pos="6913" w:val="left" w:leader="none"/>
        </w:tabs>
        <w:spacing w:before="200"/>
        <w:ind w:left="295" w:right="0" w:firstLine="0"/>
        <w:jc w:val="left"/>
        <w:rPr>
          <w:sz w:val="18"/>
        </w:rPr>
      </w:pPr>
      <w:r>
        <w:rPr>
          <w:sz w:val="18"/>
        </w:rPr>
        <w:t>4.0=</w:t>
      </w:r>
      <w:r>
        <w:rPr>
          <w:spacing w:val="-3"/>
          <w:sz w:val="18"/>
        </w:rPr>
        <w:t> </w:t>
      </w:r>
      <w:r>
        <w:rPr>
          <w:sz w:val="18"/>
        </w:rPr>
        <w:t>90-100%</w:t>
        <w:tab/>
        <w:t>3.5=</w:t>
      </w:r>
      <w:r>
        <w:rPr>
          <w:spacing w:val="-2"/>
          <w:sz w:val="18"/>
        </w:rPr>
        <w:t> </w:t>
      </w:r>
      <w:r>
        <w:rPr>
          <w:sz w:val="18"/>
        </w:rPr>
        <w:t>85-89.9%</w:t>
        <w:tab/>
        <w:t>3.0=</w:t>
      </w:r>
      <w:r>
        <w:rPr>
          <w:spacing w:val="-2"/>
          <w:sz w:val="18"/>
        </w:rPr>
        <w:t> </w:t>
      </w:r>
      <w:r>
        <w:rPr>
          <w:sz w:val="18"/>
        </w:rPr>
        <w:t>80-84.9%</w:t>
        <w:tab/>
        <w:t>2.5=</w:t>
      </w:r>
      <w:r>
        <w:rPr>
          <w:spacing w:val="-2"/>
          <w:sz w:val="18"/>
        </w:rPr>
        <w:t> </w:t>
      </w:r>
      <w:r>
        <w:rPr>
          <w:sz w:val="18"/>
        </w:rPr>
        <w:t>75-79.9%</w:t>
        <w:tab/>
        <w:t>2.0=</w:t>
      </w:r>
      <w:r>
        <w:rPr>
          <w:spacing w:val="-2"/>
          <w:sz w:val="18"/>
        </w:rPr>
        <w:t> </w:t>
      </w:r>
      <w:r>
        <w:rPr>
          <w:sz w:val="18"/>
        </w:rPr>
        <w:t>70-74.9%</w:t>
        <w:tab/>
        <w:t>1.5= 65-69.9% 1.0= 60-64.9% 0.0=</w:t>
      </w:r>
      <w:r>
        <w:rPr>
          <w:spacing w:val="-7"/>
          <w:sz w:val="18"/>
        </w:rPr>
        <w:t> </w:t>
      </w:r>
      <w:r>
        <w:rPr>
          <w:sz w:val="18"/>
        </w:rPr>
        <w:t>&lt;60</w:t>
      </w:r>
    </w:p>
    <w:p>
      <w:pPr>
        <w:pStyle w:val="BodyText"/>
        <w:spacing w:before="6"/>
        <w:rPr>
          <w:sz w:val="18"/>
        </w:rPr>
      </w:pPr>
    </w:p>
    <w:p>
      <w:pPr>
        <w:pStyle w:val="BodyText"/>
        <w:ind w:left="295" w:right="460"/>
      </w:pPr>
      <w:r>
        <w:rPr/>
        <w:t>A “3.0” score is considered Excellent. Impressive work, top of the class, and the work was done extremely well, but just the minimum requested, </w:t>
      </w:r>
      <w:r>
        <w:rPr>
          <w:u w:val="single"/>
        </w:rPr>
        <w:t>nothing</w:t>
      </w:r>
      <w:r>
        <w:rPr/>
        <w:t> beyond a very minimum scope/effort.</w:t>
      </w:r>
    </w:p>
    <w:p>
      <w:pPr>
        <w:pStyle w:val="BodyText"/>
        <w:spacing w:before="118"/>
        <w:ind w:left="295" w:right="800"/>
      </w:pPr>
      <w:r>
        <w:rPr/>
        <w:t>A “3.5” is Most Excellent. Every detail of the work was done extremely well, and you found some additional papers and/or evidence beyond simply the minimum required.</w:t>
      </w:r>
    </w:p>
    <w:p>
      <w:pPr>
        <w:pStyle w:val="BodyText"/>
        <w:spacing w:before="113"/>
        <w:ind w:left="295" w:right="624"/>
      </w:pPr>
      <w:r>
        <w:rPr/>
        <w:t>A “4.0” is Outstanding. It has the 3.0, 3.5-level elements + you impress your instructor &amp; peers with how much and how well you used additional papers and evidence to create scholarly work.</w:t>
      </w:r>
    </w:p>
    <w:p>
      <w:pPr>
        <w:pStyle w:val="BodyText"/>
        <w:spacing w:before="2"/>
      </w:pPr>
    </w:p>
    <w:p>
      <w:pPr>
        <w:pStyle w:val="BodyText"/>
        <w:ind w:left="295" w:right="460"/>
      </w:pPr>
      <w:r>
        <w:rPr>
          <w:b/>
        </w:rPr>
        <w:t>Late Policy</w:t>
      </w:r>
      <w:r>
        <w:rPr/>
        <w:t>: Assignments are due at the </w:t>
      </w:r>
      <w:r>
        <w:rPr>
          <w:u w:val="single"/>
        </w:rPr>
        <w:t>beginning</w:t>
      </w:r>
      <w:r>
        <w:rPr/>
        <w:t> of the session indicated (at the time of entering the room) unless otherwise specified. If an assignment is 1 day late, only 1 point will be deducted from the final score. After this 24-hour grace period, the penalty becomes more severe: 20% off for two days late, 30% off for three days, and so on. After 5 days, you will receive a “0” for the assignment.</w:t>
      </w:r>
    </w:p>
    <w:p>
      <w:pPr>
        <w:pStyle w:val="BodyText"/>
        <w:spacing w:before="7"/>
        <w:rPr>
          <w:sz w:val="23"/>
        </w:rPr>
      </w:pPr>
    </w:p>
    <w:p>
      <w:pPr>
        <w:pStyle w:val="BodyText"/>
        <w:spacing w:line="242" w:lineRule="auto"/>
        <w:ind w:left="295" w:right="516"/>
      </w:pPr>
      <w:r>
        <w:rPr>
          <w:b/>
        </w:rPr>
        <w:t>Blind grading</w:t>
      </w:r>
      <w:r>
        <w:rPr/>
        <w:t>: Whenever possible, we will score assignments "blind" and thus ask you list your "B- PID" instead of your name (see D2L grade book). This helps eliminate bias and makes grading fairer.</w:t>
      </w:r>
    </w:p>
    <w:p>
      <w:pPr>
        <w:pStyle w:val="BodyText"/>
        <w:spacing w:before="8"/>
        <w:rPr>
          <w:sz w:val="23"/>
        </w:rPr>
      </w:pPr>
    </w:p>
    <w:p>
      <w:pPr>
        <w:pStyle w:val="Heading2"/>
        <w:spacing w:line="275" w:lineRule="exact" w:before="1"/>
        <w:ind w:left="295"/>
        <w:rPr>
          <w:b w:val="0"/>
        </w:rPr>
      </w:pPr>
      <w:r>
        <w:rPr>
          <w:b w:val="0"/>
        </w:rPr>
        <w:t>*</w:t>
      </w:r>
      <w:r>
        <w:rPr/>
        <w:t>Formal written grade appeal process</w:t>
      </w:r>
      <w:r>
        <w:rPr>
          <w:b w:val="0"/>
        </w:rPr>
        <w:t>:</w:t>
      </w:r>
    </w:p>
    <w:p>
      <w:pPr>
        <w:pStyle w:val="BodyText"/>
        <w:ind w:left="295" w:right="394"/>
      </w:pPr>
      <w:r>
        <w:rPr/>
        <w:t>If you feel that your assignment was not graded properly, you may submit an appeal in writing (on paper, not via email). You must </w:t>
      </w:r>
      <w:r>
        <w:rPr>
          <w:u w:val="single"/>
        </w:rPr>
        <w:t>concisely</w:t>
      </w:r>
      <w:r>
        <w:rPr/>
        <w:t> explain why and how your work, in fact, was correct and demonstrated you mastered </w:t>
      </w:r>
      <w:r>
        <w:rPr>
          <w:u w:val="single"/>
        </w:rPr>
        <w:t>that element of the grading rubric</w:t>
      </w:r>
      <w:r>
        <w:rPr/>
        <w:t>, providing sources. Please be advised that if you submit a formal grade appeal about one part of an assignment, we always regrade your entire assignment, and the score may increase, decrease, or stay the same. For group assignments, all authors must sign the written request since re-grading may impact all. How well you provide your </w:t>
      </w:r>
      <w:r>
        <w:rPr>
          <w:u w:val="single"/>
        </w:rPr>
        <w:t>claim,</w:t>
      </w:r>
      <w:r>
        <w:rPr/>
        <w:t> </w:t>
      </w:r>
      <w:r>
        <w:rPr>
          <w:u w:val="single"/>
        </w:rPr>
        <w:t>evidence,</w:t>
      </w:r>
      <w:r>
        <w:rPr/>
        <w:t> and </w:t>
      </w:r>
      <w:r>
        <w:rPr>
          <w:u w:val="single"/>
        </w:rPr>
        <w:t>reasoning</w:t>
      </w:r>
      <w:r>
        <w:rPr/>
        <w:t> will be assessed, and students who provide good, logical, succinct arguments supported well by solid, relevant evidence will earn approval (you may cite pages of textbooks, or even better, published research papers). Avoid emotional arguments that blame others or arguments based on hearsay, e.g., “I heard from a student,” “My group told me this was correct.” If you do not make logical arguments or provide thoughtful evidence to support them, your appeal will not gain traction and be approved. All discussions concerning score changes must be completed within 7 days from the date the grade was officially posted (on the returned assignment or online). No grade changes will be considered after this time. If illness or other emergency prevents you from completing assignments on time, you must make arrangements with your instructor before the due date (</w:t>
      </w:r>
      <w:r>
        <w:rPr>
          <w:i/>
        </w:rPr>
        <w:t>example </w:t>
      </w:r>
      <w:r>
        <w:rPr/>
        <w:t>of appeal provided in course pack).</w:t>
      </w:r>
    </w:p>
    <w:p>
      <w:pPr>
        <w:pStyle w:val="BodyText"/>
        <w:spacing w:before="3"/>
        <w:rPr>
          <w:sz w:val="28"/>
        </w:rPr>
      </w:pPr>
    </w:p>
    <w:p>
      <w:pPr>
        <w:spacing w:before="0"/>
        <w:ind w:left="295" w:right="0" w:firstLine="0"/>
        <w:jc w:val="left"/>
        <w:rPr>
          <w:i/>
          <w:sz w:val="24"/>
        </w:rPr>
      </w:pPr>
      <w:r>
        <w:rPr>
          <w:i/>
          <w:sz w:val="24"/>
        </w:rPr>
        <w:t>TIPS: Explicitly list "Claim" "Evidence" "Reasoning" on your appeal. Clearly identify which specific </w:t>
      </w:r>
      <w:r>
        <w:rPr>
          <w:i/>
          <w:sz w:val="24"/>
          <w:u w:val="single"/>
        </w:rPr>
        <w:t>element of the grading</w:t>
      </w:r>
      <w:r>
        <w:rPr>
          <w:i/>
          <w:sz w:val="24"/>
        </w:rPr>
        <w:t> you are appealing. Text should be concise; a single-page appeal is optimal.</w:t>
      </w:r>
    </w:p>
    <w:p>
      <w:pPr>
        <w:spacing w:after="0"/>
        <w:jc w:val="left"/>
        <w:rPr>
          <w:sz w:val="24"/>
        </w:rPr>
        <w:sectPr>
          <w:pgSz w:w="12240" w:h="15840"/>
          <w:pgMar w:top="1120" w:bottom="280" w:left="880" w:right="780"/>
        </w:sectPr>
      </w:pPr>
    </w:p>
    <w:p>
      <w:pPr>
        <w:pStyle w:val="Heading2"/>
        <w:spacing w:before="66"/>
        <w:ind w:left="2420" w:right="2408"/>
        <w:jc w:val="center"/>
      </w:pPr>
      <w:r>
        <w:rPr/>
        <w:t>ASSIGNMENT SCHEDULE</w:t>
      </w:r>
    </w:p>
    <w:p>
      <w:pPr>
        <w:pStyle w:val="BodyText"/>
        <w:spacing w:before="114"/>
        <w:ind w:left="475" w:right="649" w:firstLine="360"/>
        <w:jc w:val="both"/>
      </w:pPr>
      <w:r>
        <w:rPr/>
        <w:t>Researchers have found increased structure and active learning increase everyone's ability to learn in introductory biology courses</w:t>
      </w:r>
      <w:hyperlink w:history="true" w:anchor="_bookmark0">
        <w:r>
          <w:rPr>
            <w:position w:val="8"/>
            <w:sz w:val="16"/>
          </w:rPr>
          <w:t>1</w:t>
        </w:r>
      </w:hyperlink>
      <w:r>
        <w:rPr/>
        <w:t>. In addition, every student in our course really does want to have time to slowly carefully read the papers, learn new information and enjoy mastering topics in biology.</w:t>
      </w:r>
      <w:r>
        <w:rPr>
          <w:spacing w:val="-18"/>
        </w:rPr>
        <w:t> </w:t>
      </w:r>
      <w:r>
        <w:rPr/>
        <w:t>Given</w:t>
      </w:r>
      <w:r>
        <w:rPr>
          <w:spacing w:val="-18"/>
        </w:rPr>
        <w:t> </w:t>
      </w:r>
      <w:r>
        <w:rPr/>
        <w:t>we</w:t>
      </w:r>
      <w:r>
        <w:rPr>
          <w:spacing w:val="-19"/>
        </w:rPr>
        <w:t> </w:t>
      </w:r>
      <w:r>
        <w:rPr/>
        <w:t>believe</w:t>
      </w:r>
      <w:r>
        <w:rPr>
          <w:spacing w:val="-16"/>
        </w:rPr>
        <w:t> </w:t>
      </w:r>
      <w:r>
        <w:rPr/>
        <w:t>in</w:t>
      </w:r>
      <w:r>
        <w:rPr>
          <w:spacing w:val="-18"/>
        </w:rPr>
        <w:t> </w:t>
      </w:r>
      <w:r>
        <w:rPr/>
        <w:t>slow</w:t>
      </w:r>
      <w:r>
        <w:rPr>
          <w:spacing w:val="-16"/>
        </w:rPr>
        <w:t> </w:t>
      </w:r>
      <w:r>
        <w:rPr/>
        <w:t>careful</w:t>
      </w:r>
      <w:r>
        <w:rPr>
          <w:spacing w:val="-19"/>
        </w:rPr>
        <w:t> </w:t>
      </w:r>
      <w:r>
        <w:rPr/>
        <w:t>reading</w:t>
      </w:r>
      <w:r>
        <w:rPr>
          <w:spacing w:val="-13"/>
        </w:rPr>
        <w:t> </w:t>
      </w:r>
      <w:r>
        <w:rPr/>
        <w:t>also</w:t>
      </w:r>
      <w:r>
        <w:rPr>
          <w:spacing w:val="-17"/>
        </w:rPr>
        <w:t> </w:t>
      </w:r>
      <w:r>
        <w:rPr/>
        <w:t>requires</w:t>
      </w:r>
      <w:r>
        <w:rPr>
          <w:spacing w:val="-16"/>
        </w:rPr>
        <w:t> </w:t>
      </w:r>
      <w:r>
        <w:rPr/>
        <w:t>checking</w:t>
      </w:r>
      <w:r>
        <w:rPr>
          <w:spacing w:val="-18"/>
        </w:rPr>
        <w:t> </w:t>
      </w:r>
      <w:r>
        <w:rPr/>
        <w:t>additional</w:t>
      </w:r>
      <w:r>
        <w:rPr>
          <w:spacing w:val="-19"/>
        </w:rPr>
        <w:t> </w:t>
      </w:r>
      <w:r>
        <w:rPr/>
        <w:t>sources</w:t>
      </w:r>
      <w:r>
        <w:rPr>
          <w:spacing w:val="-11"/>
        </w:rPr>
        <w:t> </w:t>
      </w:r>
      <w:r>
        <w:rPr/>
        <w:t>to</w:t>
      </w:r>
      <w:r>
        <w:rPr>
          <w:spacing w:val="-18"/>
        </w:rPr>
        <w:t> </w:t>
      </w:r>
      <w:r>
        <w:rPr/>
        <w:t>better understand,</w:t>
      </w:r>
      <w:r>
        <w:rPr>
          <w:spacing w:val="-13"/>
        </w:rPr>
        <w:t> </w:t>
      </w:r>
      <w:r>
        <w:rPr/>
        <w:t>we</w:t>
      </w:r>
      <w:r>
        <w:rPr>
          <w:spacing w:val="-13"/>
        </w:rPr>
        <w:t> </w:t>
      </w:r>
      <w:r>
        <w:rPr/>
        <w:t>will</w:t>
      </w:r>
      <w:r>
        <w:rPr>
          <w:spacing w:val="-13"/>
        </w:rPr>
        <w:t> </w:t>
      </w:r>
      <w:r>
        <w:rPr/>
        <w:t>strive</w:t>
      </w:r>
      <w:r>
        <w:rPr>
          <w:spacing w:val="-8"/>
        </w:rPr>
        <w:t> </w:t>
      </w:r>
      <w:r>
        <w:rPr/>
        <w:t>to</w:t>
      </w:r>
      <w:r>
        <w:rPr>
          <w:spacing w:val="-10"/>
        </w:rPr>
        <w:t> </w:t>
      </w:r>
      <w:r>
        <w:rPr/>
        <w:t>only</w:t>
      </w:r>
      <w:r>
        <w:rPr>
          <w:spacing w:val="-7"/>
        </w:rPr>
        <w:t> </w:t>
      </w:r>
      <w:r>
        <w:rPr/>
        <w:t>assign</w:t>
      </w:r>
      <w:r>
        <w:rPr>
          <w:spacing w:val="-10"/>
        </w:rPr>
        <w:t> </w:t>
      </w:r>
      <w:r>
        <w:rPr/>
        <w:t>short</w:t>
      </w:r>
      <w:r>
        <w:rPr>
          <w:spacing w:val="-9"/>
        </w:rPr>
        <w:t> </w:t>
      </w:r>
      <w:r>
        <w:rPr/>
        <w:t>readings,</w:t>
      </w:r>
      <w:r>
        <w:rPr>
          <w:spacing w:val="-12"/>
        </w:rPr>
        <w:t> </w:t>
      </w:r>
      <w:r>
        <w:rPr/>
        <w:t>so</w:t>
      </w:r>
      <w:r>
        <w:rPr>
          <w:spacing w:val="-12"/>
        </w:rPr>
        <w:t> </w:t>
      </w:r>
      <w:r>
        <w:rPr/>
        <w:t>you</w:t>
      </w:r>
      <w:r>
        <w:rPr>
          <w:spacing w:val="-9"/>
        </w:rPr>
        <w:t> </w:t>
      </w:r>
      <w:r>
        <w:rPr/>
        <w:t>have</w:t>
      </w:r>
      <w:r>
        <w:rPr>
          <w:spacing w:val="-8"/>
        </w:rPr>
        <w:t> </w:t>
      </w:r>
      <w:r>
        <w:rPr/>
        <w:t>adequate</w:t>
      </w:r>
      <w:r>
        <w:rPr>
          <w:spacing w:val="-8"/>
        </w:rPr>
        <w:t> </w:t>
      </w:r>
      <w:r>
        <w:rPr/>
        <w:t>time</w:t>
      </w:r>
      <w:r>
        <w:rPr>
          <w:spacing w:val="-13"/>
        </w:rPr>
        <w:t> </w:t>
      </w:r>
      <w:r>
        <w:rPr/>
        <w:t>to</w:t>
      </w:r>
      <w:r>
        <w:rPr>
          <w:spacing w:val="-5"/>
        </w:rPr>
        <w:t> </w:t>
      </w:r>
      <w:r>
        <w:rPr/>
        <w:t>carefully</w:t>
      </w:r>
      <w:r>
        <w:rPr>
          <w:spacing w:val="-7"/>
        </w:rPr>
        <w:t> </w:t>
      </w:r>
      <w:r>
        <w:rPr/>
        <w:t>read each section and reflect upon it. A quiz or exercise based on the reading may be given during each class meeting. These quizzes/exercises are designed to help you assess your own learning before and between exams. They provide you with regular feedback as to how well you are</w:t>
      </w:r>
      <w:r>
        <w:rPr>
          <w:spacing w:val="-7"/>
        </w:rPr>
        <w:t> </w:t>
      </w:r>
      <w:r>
        <w:rPr/>
        <w:t>doing.</w:t>
      </w:r>
    </w:p>
    <w:p>
      <w:pPr>
        <w:pStyle w:val="BodyText"/>
        <w:spacing w:before="8"/>
        <w:rPr>
          <w:sz w:val="23"/>
        </w:rPr>
      </w:pPr>
    </w:p>
    <w:p>
      <w:pPr>
        <w:pStyle w:val="BodyText"/>
        <w:spacing w:before="1"/>
        <w:ind w:left="475" w:right="840"/>
      </w:pPr>
      <w:r>
        <w:rPr>
          <w:rFonts w:ascii="TimesNewRomanPS-BoldItalicMT"/>
          <w:b/>
          <w:i/>
        </w:rPr>
        <w:t>ATTENDANCE AND PARTICIPATION IN CLASS</w:t>
      </w:r>
      <w:r>
        <w:rPr>
          <w:i/>
        </w:rPr>
        <w:t>: </w:t>
      </w:r>
      <w:r>
        <w:rPr/>
        <w:t>It is essential that you not only come to class but also actively participate to construct your own knowledge. While </w:t>
      </w:r>
      <w:r>
        <w:rPr>
          <w:i/>
        </w:rPr>
        <w:t>attendance </w:t>
      </w:r>
      <w:r>
        <w:rPr/>
        <w:t>is being physically "present", </w:t>
      </w:r>
      <w:r>
        <w:rPr>
          <w:i/>
        </w:rPr>
        <w:t>participation </w:t>
      </w:r>
      <w:r>
        <w:rPr/>
        <w:t>includes reading and preparing well for class, answering questions verbally, and via writing, finding information beyond the assigned readings, and recording it daily in your class notebook. Active participation includes the following behaviors:</w:t>
      </w:r>
    </w:p>
    <w:p>
      <w:pPr>
        <w:pStyle w:val="ListParagraph"/>
        <w:numPr>
          <w:ilvl w:val="0"/>
          <w:numId w:val="1"/>
        </w:numPr>
        <w:tabs>
          <w:tab w:pos="836" w:val="left" w:leader="none"/>
        </w:tabs>
        <w:spacing w:line="275" w:lineRule="exact" w:before="0" w:after="0"/>
        <w:ind w:left="835" w:right="0" w:hanging="361"/>
        <w:jc w:val="left"/>
        <w:rPr>
          <w:i/>
          <w:sz w:val="24"/>
        </w:rPr>
      </w:pPr>
      <w:r>
        <w:rPr>
          <w:i/>
          <w:sz w:val="24"/>
        </w:rPr>
        <w:t>Bringing forth new ideas, information, or perspectives to academic</w:t>
      </w:r>
      <w:r>
        <w:rPr>
          <w:i/>
          <w:spacing w:val="4"/>
          <w:sz w:val="24"/>
        </w:rPr>
        <w:t> </w:t>
      </w:r>
      <w:r>
        <w:rPr>
          <w:i/>
          <w:sz w:val="24"/>
        </w:rPr>
        <w:t>conversations</w:t>
      </w:r>
    </w:p>
    <w:p>
      <w:pPr>
        <w:pStyle w:val="ListParagraph"/>
        <w:numPr>
          <w:ilvl w:val="0"/>
          <w:numId w:val="1"/>
        </w:numPr>
        <w:tabs>
          <w:tab w:pos="836" w:val="left" w:leader="none"/>
        </w:tabs>
        <w:spacing w:line="275" w:lineRule="exact" w:before="0" w:after="0"/>
        <w:ind w:left="835" w:right="0" w:hanging="361"/>
        <w:jc w:val="left"/>
        <w:rPr>
          <w:i/>
          <w:sz w:val="24"/>
        </w:rPr>
      </w:pPr>
      <w:r>
        <w:rPr>
          <w:i/>
          <w:sz w:val="24"/>
        </w:rPr>
        <w:t>Discussing your readings and reflections with instructors and</w:t>
      </w:r>
      <w:r>
        <w:rPr>
          <w:i/>
          <w:spacing w:val="4"/>
          <w:sz w:val="24"/>
        </w:rPr>
        <w:t> </w:t>
      </w:r>
      <w:r>
        <w:rPr>
          <w:i/>
          <w:sz w:val="24"/>
        </w:rPr>
        <w:t>peers</w:t>
      </w:r>
    </w:p>
    <w:p>
      <w:pPr>
        <w:pStyle w:val="ListParagraph"/>
        <w:numPr>
          <w:ilvl w:val="0"/>
          <w:numId w:val="1"/>
        </w:numPr>
        <w:tabs>
          <w:tab w:pos="836" w:val="left" w:leader="none"/>
        </w:tabs>
        <w:spacing w:line="275" w:lineRule="exact" w:before="0" w:after="0"/>
        <w:ind w:left="835" w:right="0" w:hanging="361"/>
        <w:jc w:val="left"/>
        <w:rPr>
          <w:i/>
          <w:sz w:val="24"/>
        </w:rPr>
      </w:pPr>
      <w:r>
        <w:rPr>
          <w:i/>
          <w:sz w:val="24"/>
        </w:rPr>
        <w:t>Meeting with the instructors to discuss your interests, assignments, or projects.</w:t>
      </w:r>
    </w:p>
    <w:p>
      <w:pPr>
        <w:pStyle w:val="ListParagraph"/>
        <w:numPr>
          <w:ilvl w:val="0"/>
          <w:numId w:val="1"/>
        </w:numPr>
        <w:tabs>
          <w:tab w:pos="836" w:val="left" w:leader="none"/>
        </w:tabs>
        <w:spacing w:line="275" w:lineRule="exact" w:before="0" w:after="0"/>
        <w:ind w:left="835" w:right="0" w:hanging="361"/>
        <w:jc w:val="left"/>
        <w:rPr>
          <w:i/>
          <w:sz w:val="24"/>
        </w:rPr>
      </w:pPr>
      <w:r>
        <w:rPr>
          <w:i/>
          <w:sz w:val="24"/>
        </w:rPr>
        <w:t>Participating in small group discussions and</w:t>
      </w:r>
      <w:r>
        <w:rPr>
          <w:i/>
          <w:spacing w:val="-1"/>
          <w:sz w:val="24"/>
        </w:rPr>
        <w:t> </w:t>
      </w:r>
      <w:r>
        <w:rPr>
          <w:i/>
          <w:sz w:val="24"/>
        </w:rPr>
        <w:t>activities</w:t>
      </w:r>
    </w:p>
    <w:p>
      <w:pPr>
        <w:pStyle w:val="ListParagraph"/>
        <w:numPr>
          <w:ilvl w:val="0"/>
          <w:numId w:val="1"/>
        </w:numPr>
        <w:tabs>
          <w:tab w:pos="836" w:val="left" w:leader="none"/>
        </w:tabs>
        <w:spacing w:line="275" w:lineRule="exact" w:before="0" w:after="0"/>
        <w:ind w:left="835" w:right="0" w:hanging="361"/>
        <w:jc w:val="left"/>
        <w:rPr>
          <w:i/>
          <w:sz w:val="24"/>
        </w:rPr>
      </w:pPr>
      <w:r>
        <w:rPr>
          <w:i/>
          <w:sz w:val="24"/>
        </w:rPr>
        <w:t>Assuming responsibility for personal behavior and</w:t>
      </w:r>
      <w:r>
        <w:rPr>
          <w:i/>
          <w:spacing w:val="-1"/>
          <w:sz w:val="24"/>
        </w:rPr>
        <w:t> </w:t>
      </w:r>
      <w:r>
        <w:rPr>
          <w:i/>
          <w:sz w:val="24"/>
        </w:rPr>
        <w:t>learning</w:t>
      </w:r>
    </w:p>
    <w:p>
      <w:pPr>
        <w:pStyle w:val="BodyText"/>
        <w:spacing w:before="3"/>
        <w:rPr>
          <w:i/>
        </w:rPr>
      </w:pPr>
    </w:p>
    <w:p>
      <w:pPr>
        <w:pStyle w:val="BodyText"/>
        <w:spacing w:line="275" w:lineRule="exact" w:before="1"/>
        <w:ind w:left="475"/>
      </w:pPr>
      <w:r>
        <w:rPr/>
        <w:t>While working on </w:t>
      </w:r>
      <w:r>
        <w:rPr>
          <w:u w:val="single"/>
        </w:rPr>
        <w:t>group</w:t>
      </w:r>
      <w:r>
        <w:rPr/>
        <w:t> projects, students should be mindful that all participants should exercise:</w:t>
      </w:r>
    </w:p>
    <w:p>
      <w:pPr>
        <w:pStyle w:val="ListParagraph"/>
        <w:numPr>
          <w:ilvl w:val="0"/>
          <w:numId w:val="2"/>
        </w:numPr>
        <w:tabs>
          <w:tab w:pos="835" w:val="left" w:leader="none"/>
          <w:tab w:pos="836" w:val="left" w:leader="none"/>
        </w:tabs>
        <w:spacing w:line="275" w:lineRule="exact" w:before="0" w:after="0"/>
        <w:ind w:left="835" w:right="0" w:hanging="361"/>
        <w:jc w:val="left"/>
        <w:rPr>
          <w:i/>
          <w:sz w:val="24"/>
        </w:rPr>
      </w:pPr>
      <w:r>
        <w:rPr>
          <w:i/>
          <w:sz w:val="24"/>
        </w:rPr>
        <w:t>Respect for themselves, each</w:t>
      </w:r>
      <w:r>
        <w:rPr>
          <w:i/>
          <w:spacing w:val="3"/>
          <w:sz w:val="24"/>
        </w:rPr>
        <w:t> </w:t>
      </w:r>
      <w:r>
        <w:rPr>
          <w:i/>
          <w:sz w:val="24"/>
        </w:rPr>
        <w:t>other</w:t>
      </w:r>
    </w:p>
    <w:p>
      <w:pPr>
        <w:pStyle w:val="ListParagraph"/>
        <w:numPr>
          <w:ilvl w:val="0"/>
          <w:numId w:val="2"/>
        </w:numPr>
        <w:tabs>
          <w:tab w:pos="835" w:val="left" w:leader="none"/>
          <w:tab w:pos="836" w:val="left" w:leader="none"/>
        </w:tabs>
        <w:spacing w:line="275" w:lineRule="exact" w:before="0" w:after="0"/>
        <w:ind w:left="835" w:right="0" w:hanging="361"/>
        <w:jc w:val="left"/>
        <w:rPr>
          <w:i/>
          <w:sz w:val="24"/>
        </w:rPr>
      </w:pPr>
      <w:r>
        <w:rPr>
          <w:i/>
          <w:sz w:val="24"/>
        </w:rPr>
        <w:t>Openness and a positive attitude toward new ideas and others’</w:t>
      </w:r>
      <w:r>
        <w:rPr>
          <w:i/>
          <w:spacing w:val="-4"/>
          <w:sz w:val="24"/>
        </w:rPr>
        <w:t> </w:t>
      </w:r>
      <w:r>
        <w:rPr>
          <w:i/>
          <w:sz w:val="24"/>
        </w:rPr>
        <w:t>ideas</w:t>
      </w:r>
    </w:p>
    <w:p>
      <w:pPr>
        <w:pStyle w:val="ListParagraph"/>
        <w:numPr>
          <w:ilvl w:val="0"/>
          <w:numId w:val="2"/>
        </w:numPr>
        <w:tabs>
          <w:tab w:pos="835" w:val="left" w:leader="none"/>
          <w:tab w:pos="836" w:val="left" w:leader="none"/>
        </w:tabs>
        <w:spacing w:line="275" w:lineRule="exact" w:before="0" w:after="0"/>
        <w:ind w:left="835" w:right="0" w:hanging="361"/>
        <w:jc w:val="left"/>
        <w:rPr>
          <w:i/>
          <w:sz w:val="24"/>
        </w:rPr>
      </w:pPr>
      <w:r>
        <w:rPr>
          <w:i/>
          <w:sz w:val="24"/>
        </w:rPr>
        <w:t>Flexibility and tolerance of</w:t>
      </w:r>
      <w:r>
        <w:rPr>
          <w:i/>
          <w:spacing w:val="-3"/>
          <w:sz w:val="24"/>
        </w:rPr>
        <w:t> </w:t>
      </w:r>
      <w:r>
        <w:rPr>
          <w:i/>
          <w:sz w:val="24"/>
        </w:rPr>
        <w:t>ambiguity</w:t>
      </w:r>
    </w:p>
    <w:p>
      <w:pPr>
        <w:pStyle w:val="ListParagraph"/>
        <w:numPr>
          <w:ilvl w:val="0"/>
          <w:numId w:val="2"/>
        </w:numPr>
        <w:tabs>
          <w:tab w:pos="835" w:val="left" w:leader="none"/>
          <w:tab w:pos="836" w:val="left" w:leader="none"/>
        </w:tabs>
        <w:spacing w:line="275" w:lineRule="exact" w:before="0" w:after="0"/>
        <w:ind w:left="835" w:right="0" w:hanging="361"/>
        <w:jc w:val="left"/>
        <w:rPr>
          <w:i/>
          <w:sz w:val="24"/>
        </w:rPr>
      </w:pPr>
      <w:r>
        <w:rPr>
          <w:i/>
          <w:sz w:val="24"/>
        </w:rPr>
        <w:t>Good communication amongst</w:t>
      </w:r>
      <w:r>
        <w:rPr>
          <w:i/>
          <w:spacing w:val="-3"/>
          <w:sz w:val="24"/>
        </w:rPr>
        <w:t> </w:t>
      </w:r>
      <w:r>
        <w:rPr>
          <w:i/>
          <w:sz w:val="24"/>
        </w:rPr>
        <w:t>themselves.</w:t>
      </w:r>
    </w:p>
    <w:p>
      <w:pPr>
        <w:pStyle w:val="BodyText"/>
        <w:spacing w:before="3"/>
        <w:rPr>
          <w:i/>
        </w:rPr>
      </w:pPr>
    </w:p>
    <w:p>
      <w:pPr>
        <w:pStyle w:val="BodyText"/>
        <w:ind w:left="475" w:right="794"/>
      </w:pPr>
      <w:r>
        <w:rPr>
          <w:rFonts w:ascii="TimesNewRomanPS-BoldItalicMT"/>
          <w:b/>
          <w:i/>
        </w:rPr>
        <w:t>EXAMS</w:t>
      </w:r>
      <w:r>
        <w:rPr>
          <w:i/>
        </w:rPr>
        <w:t>: </w:t>
      </w:r>
      <w:r>
        <w:rPr/>
        <w:t>There will be two exams and a final exam, each of which </w:t>
      </w:r>
      <w:r>
        <w:rPr>
          <w:u w:val="single"/>
        </w:rPr>
        <w:t>may</w:t>
      </w:r>
      <w:r>
        <w:rPr/>
        <w:t> be comprehensive of all prior material. Midterm exams may be traditional multiple-choice format or may be essay-style. Answers to open-book &amp; take-home exams must also be submitted online to </w:t>
      </w:r>
      <w:hyperlink r:id="rId8">
        <w:r>
          <w:rPr>
            <w:color w:val="0000FF"/>
            <w:u w:val="single" w:color="0000FF"/>
          </w:rPr>
          <w:t>http://turnitin.com/</w:t>
        </w:r>
      </w:hyperlink>
      <w:r>
        <w:rPr/>
        <w:t>.</w:t>
      </w:r>
    </w:p>
    <w:p>
      <w:pPr>
        <w:pStyle w:val="BodyText"/>
        <w:spacing w:before="3"/>
        <w:rPr>
          <w:sz w:val="16"/>
        </w:rPr>
      </w:pPr>
    </w:p>
    <w:p>
      <w:pPr>
        <w:spacing w:before="90"/>
        <w:ind w:left="475" w:right="0" w:firstLine="0"/>
        <w:jc w:val="left"/>
        <w:rPr>
          <w:b/>
          <w:sz w:val="24"/>
        </w:rPr>
      </w:pPr>
      <w:r>
        <w:rPr>
          <w:b/>
          <w:sz w:val="24"/>
          <w:u w:val="single"/>
        </w:rPr>
        <w:t>Assignments </w:t>
      </w:r>
      <w:r>
        <w:rPr>
          <w:sz w:val="24"/>
          <w:u w:val="single"/>
        </w:rPr>
        <w:t>(when due and weighting)</w:t>
      </w:r>
      <w:r>
        <w:rPr>
          <w:b/>
          <w:sz w:val="24"/>
          <w:u w:val="single"/>
        </w:rPr>
        <w:t>:</w:t>
      </w:r>
    </w:p>
    <w:p>
      <w:pPr>
        <w:pStyle w:val="BodyText"/>
        <w:spacing w:before="8"/>
        <w:rPr>
          <w:b/>
          <w:sz w:val="18"/>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2"/>
        <w:gridCol w:w="6934"/>
        <w:gridCol w:w="449"/>
      </w:tblGrid>
      <w:tr>
        <w:trPr>
          <w:trHeight w:val="592" w:hRule="atLeast"/>
        </w:trPr>
        <w:tc>
          <w:tcPr>
            <w:tcW w:w="882" w:type="dxa"/>
          </w:tcPr>
          <w:p>
            <w:pPr>
              <w:pStyle w:val="TableParagraph"/>
              <w:spacing w:line="265" w:lineRule="exact"/>
              <w:ind w:left="50"/>
              <w:rPr>
                <w:b/>
                <w:sz w:val="24"/>
              </w:rPr>
            </w:pPr>
            <w:r>
              <w:rPr>
                <w:b/>
                <w:sz w:val="24"/>
                <w:u w:val="thick"/>
              </w:rPr>
              <w:t>Week</w:t>
            </w:r>
          </w:p>
          <w:p>
            <w:pPr>
              <w:pStyle w:val="TableParagraph"/>
              <w:spacing w:line="275" w:lineRule="exact"/>
              <w:ind w:left="110"/>
              <w:rPr>
                <w:sz w:val="24"/>
              </w:rPr>
            </w:pPr>
            <w:r>
              <w:rPr>
                <w:sz w:val="24"/>
              </w:rPr>
              <w:t>(</w:t>
            </w:r>
            <w:r>
              <w:rPr>
                <w:i/>
                <w:sz w:val="24"/>
              </w:rPr>
              <w:t>all</w:t>
            </w:r>
            <w:r>
              <w:rPr>
                <w:sz w:val="24"/>
              </w:rPr>
              <w:t>)</w:t>
            </w:r>
          </w:p>
        </w:tc>
        <w:tc>
          <w:tcPr>
            <w:tcW w:w="6934" w:type="dxa"/>
          </w:tcPr>
          <w:p>
            <w:pPr>
              <w:pStyle w:val="TableParagraph"/>
              <w:spacing w:line="265" w:lineRule="exact"/>
              <w:ind w:left="248"/>
              <w:rPr>
                <w:b/>
                <w:sz w:val="24"/>
              </w:rPr>
            </w:pPr>
            <w:r>
              <w:rPr>
                <w:b/>
                <w:sz w:val="24"/>
                <w:u w:val="thick"/>
              </w:rPr>
              <w:t>Assignment(s)</w:t>
            </w:r>
          </w:p>
          <w:p>
            <w:pPr>
              <w:pStyle w:val="TableParagraph"/>
              <w:spacing w:line="275" w:lineRule="exact"/>
              <w:ind w:left="248"/>
              <w:rPr>
                <w:sz w:val="24"/>
              </w:rPr>
            </w:pPr>
            <w:r>
              <w:rPr>
                <w:sz w:val="24"/>
              </w:rPr>
              <w:t>Attendance (present for entire class meeting)</w:t>
            </w:r>
          </w:p>
        </w:tc>
        <w:tc>
          <w:tcPr>
            <w:tcW w:w="449" w:type="dxa"/>
          </w:tcPr>
          <w:p>
            <w:pPr>
              <w:pStyle w:val="TableParagraph"/>
              <w:ind w:left="157" w:right="32"/>
              <w:rPr>
                <w:b/>
                <w:sz w:val="24"/>
              </w:rPr>
            </w:pPr>
            <w:r>
              <w:rPr>
                <w:b/>
                <w:sz w:val="24"/>
                <w:u w:val="thick"/>
              </w:rPr>
              <w:t>%</w:t>
            </w:r>
            <w:r>
              <w:rPr>
                <w:b/>
                <w:sz w:val="24"/>
              </w:rPr>
              <w:t> 10</w:t>
            </w:r>
          </w:p>
        </w:tc>
      </w:tr>
      <w:tr>
        <w:trPr>
          <w:trHeight w:val="370" w:hRule="atLeast"/>
        </w:trPr>
        <w:tc>
          <w:tcPr>
            <w:tcW w:w="882" w:type="dxa"/>
          </w:tcPr>
          <w:p>
            <w:pPr>
              <w:pStyle w:val="TableParagraph"/>
              <w:ind w:left="0"/>
              <w:rPr>
                <w:sz w:val="22"/>
              </w:rPr>
            </w:pPr>
          </w:p>
        </w:tc>
        <w:tc>
          <w:tcPr>
            <w:tcW w:w="6934" w:type="dxa"/>
          </w:tcPr>
          <w:p>
            <w:pPr>
              <w:pStyle w:val="TableParagraph"/>
              <w:spacing w:before="42"/>
              <w:ind w:left="248"/>
              <w:rPr>
                <w:sz w:val="24"/>
              </w:rPr>
            </w:pPr>
            <w:r>
              <w:rPr>
                <w:sz w:val="24"/>
              </w:rPr>
              <w:t>Participation (prepare for and share understanding during class)</w:t>
            </w:r>
          </w:p>
        </w:tc>
        <w:tc>
          <w:tcPr>
            <w:tcW w:w="449" w:type="dxa"/>
          </w:tcPr>
          <w:p>
            <w:pPr>
              <w:pStyle w:val="TableParagraph"/>
              <w:spacing w:before="42"/>
              <w:ind w:left="0" w:right="49"/>
              <w:jc w:val="right"/>
              <w:rPr>
                <w:b/>
                <w:sz w:val="24"/>
              </w:rPr>
            </w:pPr>
            <w:r>
              <w:rPr>
                <w:b/>
                <w:sz w:val="24"/>
              </w:rPr>
              <w:t>10</w:t>
            </w:r>
          </w:p>
        </w:tc>
      </w:tr>
      <w:tr>
        <w:trPr>
          <w:trHeight w:val="415" w:hRule="atLeast"/>
        </w:trPr>
        <w:tc>
          <w:tcPr>
            <w:tcW w:w="882" w:type="dxa"/>
          </w:tcPr>
          <w:p>
            <w:pPr>
              <w:pStyle w:val="TableParagraph"/>
              <w:ind w:left="0"/>
              <w:rPr>
                <w:sz w:val="22"/>
              </w:rPr>
            </w:pPr>
          </w:p>
        </w:tc>
        <w:tc>
          <w:tcPr>
            <w:tcW w:w="6934" w:type="dxa"/>
          </w:tcPr>
          <w:p>
            <w:pPr>
              <w:pStyle w:val="TableParagraph"/>
              <w:spacing w:before="42"/>
              <w:ind w:left="248"/>
              <w:rPr>
                <w:sz w:val="24"/>
              </w:rPr>
            </w:pPr>
            <w:r>
              <w:rPr>
                <w:sz w:val="24"/>
              </w:rPr>
              <w:t>Homework &amp; Quizzes (demonstrate preparation and understanding)</w:t>
            </w:r>
          </w:p>
        </w:tc>
        <w:tc>
          <w:tcPr>
            <w:tcW w:w="449" w:type="dxa"/>
          </w:tcPr>
          <w:p>
            <w:pPr>
              <w:pStyle w:val="TableParagraph"/>
              <w:spacing w:before="42"/>
              <w:ind w:left="0" w:right="49"/>
              <w:jc w:val="right"/>
              <w:rPr>
                <w:b/>
                <w:sz w:val="24"/>
              </w:rPr>
            </w:pPr>
            <w:r>
              <w:rPr>
                <w:b/>
                <w:sz w:val="24"/>
              </w:rPr>
              <w:t>10</w:t>
            </w:r>
          </w:p>
        </w:tc>
      </w:tr>
      <w:tr>
        <w:trPr>
          <w:trHeight w:val="412" w:hRule="atLeast"/>
        </w:trPr>
        <w:tc>
          <w:tcPr>
            <w:tcW w:w="882" w:type="dxa"/>
          </w:tcPr>
          <w:p>
            <w:pPr>
              <w:pStyle w:val="TableParagraph"/>
              <w:spacing w:before="87"/>
              <w:ind w:left="50"/>
              <w:rPr>
                <w:b/>
                <w:sz w:val="24"/>
              </w:rPr>
            </w:pPr>
            <w:r>
              <w:rPr>
                <w:b/>
                <w:sz w:val="24"/>
              </w:rPr>
              <w:t>7</w:t>
            </w:r>
          </w:p>
        </w:tc>
        <w:tc>
          <w:tcPr>
            <w:tcW w:w="6934" w:type="dxa"/>
          </w:tcPr>
          <w:p>
            <w:pPr>
              <w:pStyle w:val="TableParagraph"/>
              <w:spacing w:before="87"/>
              <w:ind w:left="248"/>
              <w:rPr>
                <w:sz w:val="24"/>
              </w:rPr>
            </w:pPr>
            <w:r>
              <w:rPr>
                <w:b/>
                <w:sz w:val="24"/>
              </w:rPr>
              <w:t>Exam I </w:t>
            </w:r>
            <w:r>
              <w:rPr>
                <w:sz w:val="24"/>
              </w:rPr>
              <w:t>(opt)</w:t>
            </w:r>
          </w:p>
        </w:tc>
        <w:tc>
          <w:tcPr>
            <w:tcW w:w="449" w:type="dxa"/>
          </w:tcPr>
          <w:p>
            <w:pPr>
              <w:pStyle w:val="TableParagraph"/>
              <w:spacing w:before="87"/>
              <w:ind w:left="0" w:right="49"/>
              <w:jc w:val="right"/>
              <w:rPr>
                <w:b/>
                <w:sz w:val="24"/>
              </w:rPr>
            </w:pPr>
            <w:r>
              <w:rPr>
                <w:b/>
                <w:sz w:val="24"/>
              </w:rPr>
              <w:t>20</w:t>
            </w:r>
          </w:p>
        </w:tc>
      </w:tr>
      <w:tr>
        <w:trPr>
          <w:trHeight w:val="367" w:hRule="atLeast"/>
        </w:trPr>
        <w:tc>
          <w:tcPr>
            <w:tcW w:w="882" w:type="dxa"/>
          </w:tcPr>
          <w:p>
            <w:pPr>
              <w:pStyle w:val="TableParagraph"/>
              <w:spacing w:before="39"/>
              <w:ind w:left="50"/>
              <w:rPr>
                <w:b/>
                <w:sz w:val="24"/>
              </w:rPr>
            </w:pPr>
            <w:r>
              <w:rPr>
                <w:b/>
                <w:sz w:val="24"/>
              </w:rPr>
              <w:t>13</w:t>
            </w:r>
          </w:p>
        </w:tc>
        <w:tc>
          <w:tcPr>
            <w:tcW w:w="6934" w:type="dxa"/>
          </w:tcPr>
          <w:p>
            <w:pPr>
              <w:pStyle w:val="TableParagraph"/>
              <w:spacing w:before="39"/>
              <w:ind w:left="248"/>
              <w:rPr>
                <w:b/>
                <w:sz w:val="24"/>
              </w:rPr>
            </w:pPr>
            <w:r>
              <w:rPr>
                <w:b/>
                <w:sz w:val="24"/>
              </w:rPr>
              <w:t>Final Project</w:t>
            </w:r>
          </w:p>
        </w:tc>
        <w:tc>
          <w:tcPr>
            <w:tcW w:w="449" w:type="dxa"/>
          </w:tcPr>
          <w:p>
            <w:pPr>
              <w:pStyle w:val="TableParagraph"/>
              <w:spacing w:before="39"/>
              <w:ind w:left="0" w:right="49"/>
              <w:jc w:val="right"/>
              <w:rPr>
                <w:b/>
                <w:sz w:val="24"/>
              </w:rPr>
            </w:pPr>
            <w:r>
              <w:rPr>
                <w:b/>
                <w:sz w:val="24"/>
              </w:rPr>
              <w:t>10</w:t>
            </w:r>
          </w:p>
        </w:tc>
      </w:tr>
      <w:tr>
        <w:trPr>
          <w:trHeight w:val="367" w:hRule="atLeast"/>
        </w:trPr>
        <w:tc>
          <w:tcPr>
            <w:tcW w:w="882" w:type="dxa"/>
          </w:tcPr>
          <w:p>
            <w:pPr>
              <w:pStyle w:val="TableParagraph"/>
              <w:spacing w:before="42"/>
              <w:ind w:left="50"/>
              <w:rPr>
                <w:b/>
                <w:sz w:val="24"/>
              </w:rPr>
            </w:pPr>
            <w:r>
              <w:rPr>
                <w:b/>
                <w:sz w:val="24"/>
              </w:rPr>
              <w:t>14</w:t>
            </w:r>
          </w:p>
        </w:tc>
        <w:tc>
          <w:tcPr>
            <w:tcW w:w="6934" w:type="dxa"/>
          </w:tcPr>
          <w:p>
            <w:pPr>
              <w:pStyle w:val="TableParagraph"/>
              <w:spacing w:before="42"/>
              <w:ind w:left="248"/>
              <w:rPr>
                <w:sz w:val="24"/>
              </w:rPr>
            </w:pPr>
            <w:r>
              <w:rPr>
                <w:b/>
                <w:sz w:val="24"/>
              </w:rPr>
              <w:t>Exam II </w:t>
            </w:r>
            <w:r>
              <w:rPr>
                <w:sz w:val="24"/>
              </w:rPr>
              <w:t>(opt)</w:t>
            </w:r>
          </w:p>
        </w:tc>
        <w:tc>
          <w:tcPr>
            <w:tcW w:w="449" w:type="dxa"/>
          </w:tcPr>
          <w:p>
            <w:pPr>
              <w:pStyle w:val="TableParagraph"/>
              <w:spacing w:before="42"/>
              <w:ind w:left="0" w:right="49"/>
              <w:jc w:val="right"/>
              <w:rPr>
                <w:b/>
                <w:sz w:val="24"/>
              </w:rPr>
            </w:pPr>
            <w:r>
              <w:rPr>
                <w:b/>
                <w:sz w:val="24"/>
              </w:rPr>
              <w:t>20</w:t>
            </w:r>
          </w:p>
        </w:tc>
      </w:tr>
      <w:tr>
        <w:trPr>
          <w:trHeight w:val="315" w:hRule="atLeast"/>
        </w:trPr>
        <w:tc>
          <w:tcPr>
            <w:tcW w:w="882" w:type="dxa"/>
          </w:tcPr>
          <w:p>
            <w:pPr>
              <w:pStyle w:val="TableParagraph"/>
              <w:spacing w:line="256" w:lineRule="exact" w:before="39"/>
              <w:ind w:left="50"/>
              <w:rPr>
                <w:b/>
                <w:sz w:val="24"/>
              </w:rPr>
            </w:pPr>
            <w:r>
              <w:rPr>
                <w:b/>
                <w:sz w:val="24"/>
              </w:rPr>
              <w:t>15</w:t>
            </w:r>
          </w:p>
        </w:tc>
        <w:tc>
          <w:tcPr>
            <w:tcW w:w="6934" w:type="dxa"/>
          </w:tcPr>
          <w:p>
            <w:pPr>
              <w:pStyle w:val="TableParagraph"/>
              <w:spacing w:line="256" w:lineRule="exact" w:before="39"/>
              <w:ind w:left="248"/>
              <w:rPr>
                <w:sz w:val="24"/>
              </w:rPr>
            </w:pPr>
            <w:r>
              <w:rPr>
                <w:b/>
                <w:sz w:val="24"/>
              </w:rPr>
              <w:t>Final Exam </w:t>
            </w:r>
            <w:r>
              <w:rPr>
                <w:sz w:val="24"/>
              </w:rPr>
              <w:t>(opt)</w:t>
            </w:r>
          </w:p>
        </w:tc>
        <w:tc>
          <w:tcPr>
            <w:tcW w:w="449" w:type="dxa"/>
          </w:tcPr>
          <w:p>
            <w:pPr>
              <w:pStyle w:val="TableParagraph"/>
              <w:spacing w:line="256" w:lineRule="exact" w:before="39"/>
              <w:ind w:left="0" w:right="49"/>
              <w:jc w:val="right"/>
              <w:rPr>
                <w:b/>
                <w:sz w:val="24"/>
              </w:rPr>
            </w:pPr>
            <w:r>
              <w:rPr>
                <w:b/>
                <w:sz w:val="24"/>
                <w:u w:val="thick"/>
              </w:rPr>
              <w:t>20</w:t>
            </w:r>
          </w:p>
        </w:tc>
      </w:tr>
    </w:tbl>
    <w:p>
      <w:pPr>
        <w:pStyle w:val="BodyText"/>
        <w:spacing w:before="3"/>
        <w:rPr>
          <w:b/>
        </w:rPr>
      </w:pPr>
    </w:p>
    <w:p>
      <w:pPr>
        <w:pStyle w:val="Heading2"/>
        <w:tabs>
          <w:tab w:pos="784" w:val="left" w:leader="none"/>
        </w:tabs>
        <w:ind w:left="0" w:right="1769"/>
        <w:jc w:val="right"/>
      </w:pPr>
      <w:r>
        <w:rPr/>
        <w:t>Total</w:t>
        <w:tab/>
        <w:t>=</w:t>
      </w:r>
      <w:r>
        <w:rPr>
          <w:spacing w:val="-2"/>
        </w:rPr>
        <w:t> </w:t>
      </w:r>
      <w:r>
        <w:rPr/>
        <w:t>100%</w:t>
      </w:r>
    </w:p>
    <w:p>
      <w:pPr>
        <w:pStyle w:val="BodyText"/>
        <w:spacing w:before="10"/>
        <w:rPr>
          <w:b/>
          <w:sz w:val="16"/>
        </w:rPr>
      </w:pPr>
      <w:r>
        <w:rPr/>
        <w:pict>
          <v:shape style="position:absolute;margin-left:49.775002pt;margin-top:11.931641pt;width:144.050pt;height:.1pt;mso-position-horizontal-relative:page;mso-position-vertical-relative:paragraph;z-index:-251657216;mso-wrap-distance-left:0;mso-wrap-distance-right:0" coordorigin="996,239" coordsize="2881,0" path="m996,239l3877,239e" filled="false" stroked="true" strokeweight=".5pt" strokecolor="#000000">
            <v:path arrowok="t"/>
            <v:stroke dashstyle="solid"/>
            <w10:wrap type="topAndBottom"/>
          </v:shape>
        </w:pict>
      </w:r>
    </w:p>
    <w:p>
      <w:pPr>
        <w:spacing w:line="249" w:lineRule="auto" w:before="91"/>
        <w:ind w:left="115" w:right="0" w:firstLine="0"/>
        <w:jc w:val="left"/>
        <w:rPr>
          <w:rFonts w:ascii="Arial"/>
          <w:sz w:val="20"/>
        </w:rPr>
      </w:pPr>
      <w:bookmarkStart w:name="_bookmark0" w:id="1"/>
      <w:bookmarkEnd w:id="1"/>
      <w:r>
        <w:rPr/>
      </w:r>
      <w:r>
        <w:rPr>
          <w:position w:val="8"/>
          <w:sz w:val="16"/>
        </w:rPr>
        <w:t>1 </w:t>
      </w:r>
      <w:r>
        <w:rPr>
          <w:rFonts w:ascii="Arial"/>
          <w:sz w:val="20"/>
        </w:rPr>
        <w:t>Haak, D., J. HilleRisLambers, E. Pitre, and S. Freeman. 2011. Increased structure and active learning reduce the achievement gap in introductory biology. </w:t>
      </w:r>
      <w:r>
        <w:rPr>
          <w:rFonts w:ascii="Arial"/>
          <w:i/>
          <w:sz w:val="20"/>
        </w:rPr>
        <w:t>Science </w:t>
      </w:r>
      <w:r>
        <w:rPr>
          <w:rFonts w:ascii="Arial"/>
          <w:sz w:val="20"/>
        </w:rPr>
        <w:t>332:1213-1216. Freeman, S., D. Haak, and M.P.</w:t>
      </w:r>
      <w:r>
        <w:rPr>
          <w:rFonts w:ascii="Arial"/>
          <w:spacing w:val="-41"/>
          <w:sz w:val="20"/>
        </w:rPr>
        <w:t> </w:t>
      </w:r>
      <w:r>
        <w:rPr>
          <w:rFonts w:ascii="Arial"/>
          <w:sz w:val="20"/>
        </w:rPr>
        <w:t>Wenderoth.</w:t>
      </w:r>
    </w:p>
    <w:p>
      <w:pPr>
        <w:spacing w:line="222" w:lineRule="exact" w:before="0"/>
        <w:ind w:left="115" w:right="0" w:firstLine="0"/>
        <w:jc w:val="left"/>
        <w:rPr>
          <w:rFonts w:ascii="Arial"/>
          <w:sz w:val="20"/>
        </w:rPr>
      </w:pPr>
      <w:r>
        <w:rPr>
          <w:rFonts w:ascii="Arial"/>
          <w:sz w:val="20"/>
        </w:rPr>
        <w:t>2011. Increased Course Structure Reduces Fail Rates in Biology. </w:t>
      </w:r>
      <w:r>
        <w:rPr>
          <w:rFonts w:ascii="Arial"/>
          <w:i/>
          <w:sz w:val="20"/>
        </w:rPr>
        <w:t>CBE Life Science Education </w:t>
      </w:r>
      <w:r>
        <w:rPr>
          <w:rFonts w:ascii="Arial"/>
          <w:sz w:val="20"/>
        </w:rPr>
        <w:t>10</w:t>
      </w:r>
      <w:r>
        <w:rPr>
          <w:rFonts w:ascii="Arial"/>
          <w:spacing w:val="-1"/>
          <w:sz w:val="20"/>
        </w:rPr>
        <w:t> </w:t>
      </w:r>
      <w:r>
        <w:rPr>
          <w:rFonts w:ascii="Arial"/>
          <w:sz w:val="20"/>
        </w:rPr>
        <w:t>(2):175-186</w:t>
      </w:r>
    </w:p>
    <w:p>
      <w:pPr>
        <w:spacing w:after="0" w:line="222" w:lineRule="exact"/>
        <w:jc w:val="left"/>
        <w:rPr>
          <w:rFonts w:ascii="Arial"/>
          <w:sz w:val="20"/>
        </w:rPr>
        <w:sectPr>
          <w:pgSz w:w="12240" w:h="15840"/>
          <w:pgMar w:top="1120" w:bottom="280" w:left="880" w:right="780"/>
        </w:sectPr>
      </w:pPr>
    </w:p>
    <w:p>
      <w:pPr>
        <w:spacing w:before="59"/>
        <w:ind w:left="115" w:right="0" w:firstLine="0"/>
        <w:jc w:val="left"/>
        <w:rPr>
          <w:i/>
          <w:sz w:val="28"/>
        </w:rPr>
      </w:pPr>
      <w:r>
        <w:rPr>
          <w:i/>
          <w:sz w:val="28"/>
        </w:rPr>
        <w:t>What will you do?</w:t>
      </w:r>
    </w:p>
    <w:p>
      <w:pPr>
        <w:pStyle w:val="BodyText"/>
        <w:spacing w:before="11"/>
        <w:rPr>
          <w:i/>
          <w:sz w:val="23"/>
        </w:rPr>
      </w:pPr>
    </w:p>
    <w:p>
      <w:pPr>
        <w:pStyle w:val="BodyText"/>
        <w:ind w:left="115" w:right="110"/>
        <w:jc w:val="both"/>
      </w:pPr>
      <w:r>
        <w:rPr/>
        <w:t>1. Phase 1.0 </w:t>
      </w:r>
      <w:r>
        <w:rPr>
          <w:i/>
        </w:rPr>
        <w:t>(weeks 1-7</w:t>
      </w:r>
      <w:r>
        <w:rPr/>
        <w:t>): You will work individually, reading research papers, finding related publications, and identifying the writing as well as experimental approaches used, e.g., purpose, methods, and findings (trifecta).</w:t>
      </w:r>
      <w:r>
        <w:rPr>
          <w:spacing w:val="-7"/>
        </w:rPr>
        <w:t> </w:t>
      </w:r>
      <w:r>
        <w:rPr/>
        <w:t>Thus,</w:t>
      </w:r>
      <w:r>
        <w:rPr>
          <w:spacing w:val="-12"/>
        </w:rPr>
        <w:t> </w:t>
      </w:r>
      <w:r>
        <w:rPr/>
        <w:t>you</w:t>
      </w:r>
      <w:r>
        <w:rPr>
          <w:spacing w:val="-12"/>
        </w:rPr>
        <w:t> </w:t>
      </w:r>
      <w:r>
        <w:rPr/>
        <w:t>will</w:t>
      </w:r>
      <w:r>
        <w:rPr>
          <w:spacing w:val="-14"/>
        </w:rPr>
        <w:t> </w:t>
      </w:r>
      <w:r>
        <w:rPr/>
        <w:t>gain</w:t>
      </w:r>
      <w:r>
        <w:rPr>
          <w:spacing w:val="-12"/>
        </w:rPr>
        <w:t> </w:t>
      </w:r>
      <w:r>
        <w:rPr/>
        <w:t>skills</w:t>
      </w:r>
      <w:r>
        <w:rPr>
          <w:spacing w:val="-3"/>
        </w:rPr>
        <w:t> </w:t>
      </w:r>
      <w:r>
        <w:rPr/>
        <w:t>and</w:t>
      </w:r>
      <w:r>
        <w:rPr>
          <w:spacing w:val="-12"/>
        </w:rPr>
        <w:t> </w:t>
      </w:r>
      <w:r>
        <w:rPr/>
        <w:t>knowledge</w:t>
      </w:r>
      <w:r>
        <w:rPr>
          <w:spacing w:val="-13"/>
        </w:rPr>
        <w:t> </w:t>
      </w:r>
      <w:r>
        <w:rPr/>
        <w:t>in</w:t>
      </w:r>
      <w:r>
        <w:rPr>
          <w:spacing w:val="-6"/>
        </w:rPr>
        <w:t> </w:t>
      </w:r>
      <w:r>
        <w:rPr/>
        <w:t>finding</w:t>
      </w:r>
      <w:r>
        <w:rPr>
          <w:spacing w:val="-6"/>
        </w:rPr>
        <w:t> </w:t>
      </w:r>
      <w:r>
        <w:rPr/>
        <w:t>&amp;</w:t>
      </w:r>
      <w:r>
        <w:rPr>
          <w:spacing w:val="-14"/>
        </w:rPr>
        <w:t> </w:t>
      </w:r>
      <w:r>
        <w:rPr/>
        <w:t>reading</w:t>
      </w:r>
      <w:r>
        <w:rPr>
          <w:spacing w:val="-6"/>
        </w:rPr>
        <w:t> </w:t>
      </w:r>
      <w:r>
        <w:rPr/>
        <w:t>papers,</w:t>
      </w:r>
      <w:r>
        <w:rPr>
          <w:spacing w:val="-7"/>
        </w:rPr>
        <w:t> </w:t>
      </w:r>
      <w:r>
        <w:rPr/>
        <w:t>as</w:t>
      </w:r>
      <w:r>
        <w:rPr>
          <w:spacing w:val="-11"/>
        </w:rPr>
        <w:t> </w:t>
      </w:r>
      <w:r>
        <w:rPr/>
        <w:t>well</w:t>
      </w:r>
      <w:r>
        <w:rPr>
          <w:spacing w:val="-13"/>
        </w:rPr>
        <w:t> </w:t>
      </w:r>
      <w:r>
        <w:rPr/>
        <w:t>as</w:t>
      </w:r>
      <w:r>
        <w:rPr>
          <w:spacing w:val="-3"/>
        </w:rPr>
        <w:t> </w:t>
      </w:r>
      <w:r>
        <w:rPr/>
        <w:t>in</w:t>
      </w:r>
      <w:r>
        <w:rPr>
          <w:spacing w:val="-7"/>
        </w:rPr>
        <w:t> </w:t>
      </w:r>
      <w:r>
        <w:rPr/>
        <w:t>communicating your</w:t>
      </w:r>
      <w:r>
        <w:rPr>
          <w:spacing w:val="-11"/>
        </w:rPr>
        <w:t> </w:t>
      </w:r>
      <w:r>
        <w:rPr/>
        <w:t>thinking</w:t>
      </w:r>
      <w:r>
        <w:rPr>
          <w:spacing w:val="-6"/>
        </w:rPr>
        <w:t> </w:t>
      </w:r>
      <w:r>
        <w:rPr/>
        <w:t>via</w:t>
      </w:r>
      <w:r>
        <w:rPr>
          <w:spacing w:val="-7"/>
        </w:rPr>
        <w:t> </w:t>
      </w:r>
      <w:r>
        <w:rPr/>
        <w:t>verbal</w:t>
      </w:r>
      <w:r>
        <w:rPr>
          <w:spacing w:val="-12"/>
        </w:rPr>
        <w:t> </w:t>
      </w:r>
      <w:r>
        <w:rPr/>
        <w:t>and</w:t>
      </w:r>
      <w:r>
        <w:rPr>
          <w:spacing w:val="-6"/>
        </w:rPr>
        <w:t> </w:t>
      </w:r>
      <w:r>
        <w:rPr/>
        <w:t>written</w:t>
      </w:r>
      <w:r>
        <w:rPr>
          <w:spacing w:val="-11"/>
        </w:rPr>
        <w:t> </w:t>
      </w:r>
      <w:r>
        <w:rPr/>
        <w:t>modalities.</w:t>
      </w:r>
      <w:r>
        <w:rPr>
          <w:spacing w:val="-6"/>
        </w:rPr>
        <w:t> </w:t>
      </w:r>
      <w:r>
        <w:rPr/>
        <w:t>When</w:t>
      </w:r>
      <w:r>
        <w:rPr>
          <w:spacing w:val="-12"/>
        </w:rPr>
        <w:t> </w:t>
      </w:r>
      <w:r>
        <w:rPr/>
        <w:t>you</w:t>
      </w:r>
      <w:r>
        <w:rPr>
          <w:spacing w:val="-10"/>
        </w:rPr>
        <w:t> </w:t>
      </w:r>
      <w:r>
        <w:rPr/>
        <w:t>speak</w:t>
      </w:r>
      <w:r>
        <w:rPr>
          <w:spacing w:val="-6"/>
        </w:rPr>
        <w:t> </w:t>
      </w:r>
      <w:r>
        <w:rPr/>
        <w:t>in</w:t>
      </w:r>
      <w:r>
        <w:rPr>
          <w:spacing w:val="-12"/>
        </w:rPr>
        <w:t> </w:t>
      </w:r>
      <w:r>
        <w:rPr/>
        <w:t>class,</w:t>
      </w:r>
      <w:r>
        <w:rPr>
          <w:spacing w:val="-10"/>
        </w:rPr>
        <w:t> </w:t>
      </w:r>
      <w:r>
        <w:rPr/>
        <w:t>that</w:t>
      </w:r>
      <w:r>
        <w:rPr>
          <w:spacing w:val="-13"/>
        </w:rPr>
        <w:t> </w:t>
      </w:r>
      <w:r>
        <w:rPr/>
        <w:t>will</w:t>
      </w:r>
      <w:r>
        <w:rPr>
          <w:spacing w:val="-12"/>
        </w:rPr>
        <w:t> </w:t>
      </w:r>
      <w:r>
        <w:rPr/>
        <w:t>be</w:t>
      </w:r>
      <w:r>
        <w:rPr>
          <w:spacing w:val="-13"/>
        </w:rPr>
        <w:t> </w:t>
      </w:r>
      <w:r>
        <w:rPr/>
        <w:t>an</w:t>
      </w:r>
      <w:r>
        <w:rPr>
          <w:spacing w:val="-7"/>
        </w:rPr>
        <w:t> </w:t>
      </w:r>
      <w:r>
        <w:rPr/>
        <w:t>opportunity</w:t>
      </w:r>
      <w:r>
        <w:rPr>
          <w:spacing w:val="-11"/>
        </w:rPr>
        <w:t> </w:t>
      </w:r>
      <w:r>
        <w:rPr/>
        <w:t>to</w:t>
      </w:r>
      <w:r>
        <w:rPr>
          <w:spacing w:val="-4"/>
        </w:rPr>
        <w:t> </w:t>
      </w:r>
      <w:r>
        <w:rPr/>
        <w:t>show you’re</w:t>
      </w:r>
      <w:r>
        <w:rPr>
          <w:spacing w:val="-10"/>
        </w:rPr>
        <w:t> </w:t>
      </w:r>
      <w:r>
        <w:rPr/>
        <w:t>preparing</w:t>
      </w:r>
      <w:r>
        <w:rPr>
          <w:spacing w:val="-8"/>
        </w:rPr>
        <w:t> </w:t>
      </w:r>
      <w:r>
        <w:rPr/>
        <w:t>well</w:t>
      </w:r>
      <w:r>
        <w:rPr>
          <w:spacing w:val="-9"/>
        </w:rPr>
        <w:t> </w:t>
      </w:r>
      <w:r>
        <w:rPr/>
        <w:t>(participation)</w:t>
      </w:r>
      <w:r>
        <w:rPr>
          <w:spacing w:val="-7"/>
        </w:rPr>
        <w:t> </w:t>
      </w:r>
      <w:r>
        <w:rPr/>
        <w:t>as</w:t>
      </w:r>
      <w:r>
        <w:rPr>
          <w:spacing w:val="-6"/>
        </w:rPr>
        <w:t> </w:t>
      </w:r>
      <w:r>
        <w:rPr/>
        <w:t>well</w:t>
      </w:r>
      <w:r>
        <w:rPr>
          <w:spacing w:val="-4"/>
        </w:rPr>
        <w:t> </w:t>
      </w:r>
      <w:r>
        <w:rPr/>
        <w:t>as</w:t>
      </w:r>
      <w:r>
        <w:rPr>
          <w:spacing w:val="-6"/>
        </w:rPr>
        <w:t> </w:t>
      </w:r>
      <w:r>
        <w:rPr/>
        <w:t>demonstrate</w:t>
      </w:r>
      <w:r>
        <w:rPr>
          <w:spacing w:val="-9"/>
        </w:rPr>
        <w:t> </w:t>
      </w:r>
      <w:r>
        <w:rPr/>
        <w:t>your</w:t>
      </w:r>
      <w:r>
        <w:rPr>
          <w:spacing w:val="-3"/>
        </w:rPr>
        <w:t> </w:t>
      </w:r>
      <w:r>
        <w:rPr/>
        <w:t>skills</w:t>
      </w:r>
      <w:r>
        <w:rPr>
          <w:spacing w:val="-6"/>
        </w:rPr>
        <w:t> </w:t>
      </w:r>
      <w:r>
        <w:rPr/>
        <w:t>&amp;</w:t>
      </w:r>
      <w:r>
        <w:rPr>
          <w:spacing w:val="-9"/>
        </w:rPr>
        <w:t> </w:t>
      </w:r>
      <w:r>
        <w:rPr/>
        <w:t>understanding</w:t>
      </w:r>
      <w:r>
        <w:rPr>
          <w:spacing w:val="-5"/>
        </w:rPr>
        <w:t> </w:t>
      </w:r>
      <w:r>
        <w:rPr/>
        <w:t>of</w:t>
      </w:r>
      <w:r>
        <w:rPr>
          <w:spacing w:val="-7"/>
        </w:rPr>
        <w:t> </w:t>
      </w:r>
      <w:r>
        <w:rPr/>
        <w:t>scientific</w:t>
      </w:r>
      <w:r>
        <w:rPr>
          <w:spacing w:val="-9"/>
        </w:rPr>
        <w:t> </w:t>
      </w:r>
      <w:r>
        <w:rPr/>
        <w:t>writing and experimental work. There will be quizzes on the homework reading for each class, which will provide you</w:t>
      </w:r>
      <w:r>
        <w:rPr>
          <w:spacing w:val="-14"/>
        </w:rPr>
        <w:t> </w:t>
      </w:r>
      <w:r>
        <w:rPr/>
        <w:t>with</w:t>
      </w:r>
      <w:r>
        <w:rPr>
          <w:spacing w:val="-13"/>
        </w:rPr>
        <w:t> </w:t>
      </w:r>
      <w:r>
        <w:rPr/>
        <w:t>another</w:t>
      </w:r>
      <w:r>
        <w:rPr>
          <w:spacing w:val="-13"/>
        </w:rPr>
        <w:t> </w:t>
      </w:r>
      <w:r>
        <w:rPr/>
        <w:t>opportunity</w:t>
      </w:r>
      <w:r>
        <w:rPr>
          <w:spacing w:val="-13"/>
        </w:rPr>
        <w:t> </w:t>
      </w:r>
      <w:r>
        <w:rPr/>
        <w:t>to</w:t>
      </w:r>
      <w:r>
        <w:rPr>
          <w:spacing w:val="-13"/>
        </w:rPr>
        <w:t> </w:t>
      </w:r>
      <w:r>
        <w:rPr/>
        <w:t>show</w:t>
      </w:r>
      <w:r>
        <w:rPr>
          <w:spacing w:val="-12"/>
        </w:rPr>
        <w:t> </w:t>
      </w:r>
      <w:r>
        <w:rPr/>
        <w:t>you</w:t>
      </w:r>
      <w:r>
        <w:rPr>
          <w:spacing w:val="-19"/>
        </w:rPr>
        <w:t> </w:t>
      </w:r>
      <w:r>
        <w:rPr/>
        <w:t>are</w:t>
      </w:r>
      <w:r>
        <w:rPr>
          <w:spacing w:val="-13"/>
        </w:rPr>
        <w:t> </w:t>
      </w:r>
      <w:r>
        <w:rPr/>
        <w:t>fully</w:t>
      </w:r>
      <w:r>
        <w:rPr>
          <w:spacing w:val="-14"/>
        </w:rPr>
        <w:t> </w:t>
      </w:r>
      <w:r>
        <w:rPr/>
        <w:t>participating,</w:t>
      </w:r>
      <w:r>
        <w:rPr>
          <w:spacing w:val="-13"/>
        </w:rPr>
        <w:t> </w:t>
      </w:r>
      <w:r>
        <w:rPr/>
        <w:t>to</w:t>
      </w:r>
      <w:r>
        <w:rPr>
          <w:spacing w:val="-13"/>
        </w:rPr>
        <w:t> </w:t>
      </w:r>
      <w:r>
        <w:rPr/>
        <w:t>give</w:t>
      </w:r>
      <w:r>
        <w:rPr>
          <w:spacing w:val="-15"/>
        </w:rPr>
        <w:t> </w:t>
      </w:r>
      <w:r>
        <w:rPr/>
        <w:t>you</w:t>
      </w:r>
      <w:r>
        <w:rPr>
          <w:spacing w:val="-14"/>
        </w:rPr>
        <w:t> </w:t>
      </w:r>
      <w:r>
        <w:rPr/>
        <w:t>practice</w:t>
      </w:r>
      <w:r>
        <w:rPr>
          <w:spacing w:val="-14"/>
        </w:rPr>
        <w:t> </w:t>
      </w:r>
      <w:r>
        <w:rPr/>
        <w:t>at</w:t>
      </w:r>
      <w:r>
        <w:rPr>
          <w:spacing w:val="-15"/>
        </w:rPr>
        <w:t> </w:t>
      </w:r>
      <w:r>
        <w:rPr/>
        <w:t>sharing</w:t>
      </w:r>
      <w:r>
        <w:rPr>
          <w:spacing w:val="-14"/>
        </w:rPr>
        <w:t> </w:t>
      </w:r>
      <w:r>
        <w:rPr/>
        <w:t>your</w:t>
      </w:r>
      <w:r>
        <w:rPr>
          <w:spacing w:val="-13"/>
        </w:rPr>
        <w:t> </w:t>
      </w:r>
      <w:r>
        <w:rPr/>
        <w:t>thinking via writing, and the quizzes will provide you with regular feedback about your own learning</w:t>
      </w:r>
      <w:r>
        <w:rPr>
          <w:spacing w:val="-12"/>
        </w:rPr>
        <w:t> </w:t>
      </w:r>
      <w:r>
        <w:rPr/>
        <w:t>progress.</w:t>
      </w:r>
    </w:p>
    <w:p>
      <w:pPr>
        <w:spacing w:line="275" w:lineRule="exact" w:before="163"/>
        <w:ind w:left="115" w:right="0" w:firstLine="0"/>
        <w:jc w:val="left"/>
        <w:rPr>
          <w:sz w:val="24"/>
        </w:rPr>
      </w:pPr>
      <w:r>
        <w:rPr>
          <w:sz w:val="24"/>
        </w:rPr>
        <w:t>Priorities. Your </w:t>
      </w:r>
      <w:r>
        <w:rPr>
          <w:i/>
          <w:sz w:val="24"/>
        </w:rPr>
        <w:t>primary </w:t>
      </w:r>
      <w:r>
        <w:rPr>
          <w:sz w:val="24"/>
        </w:rPr>
        <w:t>job is to:</w:t>
      </w:r>
    </w:p>
    <w:p>
      <w:pPr>
        <w:pStyle w:val="ListParagraph"/>
        <w:numPr>
          <w:ilvl w:val="0"/>
          <w:numId w:val="3"/>
        </w:numPr>
        <w:tabs>
          <w:tab w:pos="356" w:val="left" w:leader="none"/>
        </w:tabs>
        <w:spacing w:line="275" w:lineRule="exact" w:before="0" w:after="0"/>
        <w:ind w:left="355" w:right="0" w:hanging="241"/>
        <w:jc w:val="left"/>
        <w:rPr>
          <w:sz w:val="24"/>
        </w:rPr>
      </w:pPr>
      <w:r>
        <w:rPr>
          <w:b/>
          <w:sz w:val="24"/>
        </w:rPr>
        <w:t>Read papers</w:t>
      </w:r>
      <w:r>
        <w:rPr>
          <w:sz w:val="24"/>
        </w:rPr>
        <w:t>: Identify people, purpose of work, methods used, and findings supported by data</w:t>
      </w:r>
      <w:r>
        <w:rPr>
          <w:spacing w:val="-8"/>
          <w:sz w:val="24"/>
        </w:rPr>
        <w:t> </w:t>
      </w:r>
      <w:r>
        <w:rPr>
          <w:sz w:val="24"/>
        </w:rPr>
        <w:t>provided.</w:t>
      </w:r>
    </w:p>
    <w:p>
      <w:pPr>
        <w:pStyle w:val="ListParagraph"/>
        <w:numPr>
          <w:ilvl w:val="0"/>
          <w:numId w:val="3"/>
        </w:numPr>
        <w:tabs>
          <w:tab w:pos="356" w:val="left" w:leader="none"/>
        </w:tabs>
        <w:spacing w:line="275" w:lineRule="exact" w:before="0" w:after="0"/>
        <w:ind w:left="355" w:right="0" w:hanging="241"/>
        <w:jc w:val="left"/>
        <w:rPr>
          <w:sz w:val="24"/>
        </w:rPr>
      </w:pPr>
      <w:r>
        <w:rPr>
          <w:b/>
          <w:sz w:val="24"/>
        </w:rPr>
        <w:t>Find related papers</w:t>
      </w:r>
      <w:r>
        <w:rPr>
          <w:sz w:val="24"/>
        </w:rPr>
        <w:t>: (always) Search for more papers that better clarify (or add to) ideas</w:t>
      </w:r>
      <w:r>
        <w:rPr>
          <w:spacing w:val="-12"/>
          <w:sz w:val="24"/>
        </w:rPr>
        <w:t> </w:t>
      </w:r>
      <w:r>
        <w:rPr>
          <w:sz w:val="24"/>
        </w:rPr>
        <w:t>discussed.</w:t>
      </w:r>
    </w:p>
    <w:p>
      <w:pPr>
        <w:pStyle w:val="ListParagraph"/>
        <w:numPr>
          <w:ilvl w:val="0"/>
          <w:numId w:val="3"/>
        </w:numPr>
        <w:tabs>
          <w:tab w:pos="356" w:val="left" w:leader="none"/>
        </w:tabs>
        <w:spacing w:line="240" w:lineRule="auto" w:before="4" w:after="0"/>
        <w:ind w:left="355" w:right="0" w:hanging="241"/>
        <w:jc w:val="left"/>
        <w:rPr>
          <w:sz w:val="24"/>
        </w:rPr>
      </w:pPr>
      <w:r>
        <w:rPr>
          <w:b/>
          <w:sz w:val="24"/>
        </w:rPr>
        <w:t>Identify &amp; share: </w:t>
      </w:r>
      <w:r>
        <w:rPr>
          <w:sz w:val="24"/>
        </w:rPr>
        <w:t>Regularly reflect on the writing and data visualization strategies used by the</w:t>
      </w:r>
      <w:r>
        <w:rPr>
          <w:spacing w:val="-15"/>
          <w:sz w:val="24"/>
        </w:rPr>
        <w:t> </w:t>
      </w:r>
      <w:r>
        <w:rPr>
          <w:sz w:val="24"/>
        </w:rPr>
        <w:t>authors.</w:t>
      </w:r>
    </w:p>
    <w:p>
      <w:pPr>
        <w:pStyle w:val="BodyText"/>
        <w:rPr>
          <w:sz w:val="26"/>
        </w:rPr>
      </w:pPr>
    </w:p>
    <w:p>
      <w:pPr>
        <w:pStyle w:val="BodyText"/>
        <w:rPr>
          <w:sz w:val="30"/>
        </w:rPr>
      </w:pPr>
    </w:p>
    <w:p>
      <w:pPr>
        <w:pStyle w:val="BodyText"/>
        <w:ind w:left="115" w:right="173"/>
      </w:pPr>
      <w:r>
        <w:rPr/>
        <w:t>2. Phase 2.0 (</w:t>
      </w:r>
      <w:r>
        <w:rPr>
          <w:i/>
        </w:rPr>
        <w:t>weeks 8-14</w:t>
      </w:r>
      <w:r>
        <w:rPr/>
        <w:t>): You will continue to work individually, reading &amp; discussing research papers in class, but beyond the “trifecta,” you will now also look for any research question(s) and hypotheses presented. You will also join a PSL460 team, which completes a thesis project on public understanding of science. Your team will tell the story of one research group in PSL. You will obtain several papers in the literature from that research group, read them, and write a summary of their work (with questions for clarification). You will interview members of that lab group. Finally, your team will create a 5-10 minute documentary film about their research.</w:t>
      </w:r>
    </w:p>
    <w:p>
      <w:pPr>
        <w:pStyle w:val="BodyText"/>
        <w:spacing w:line="276" w:lineRule="exact" w:before="184"/>
        <w:ind w:left="115"/>
      </w:pPr>
      <w:r>
        <w:rPr>
          <w:u w:val="single"/>
        </w:rPr>
        <w:t>Teams:</w:t>
      </w:r>
    </w:p>
    <w:p>
      <w:pPr>
        <w:pStyle w:val="BodyText"/>
        <w:spacing w:line="275" w:lineRule="exact"/>
        <w:ind w:left="115"/>
      </w:pPr>
      <w:r>
        <w:rPr/>
        <w:t>Each group member will be expected to participate in all roles, but you will have one as your primary job:</w:t>
      </w:r>
    </w:p>
    <w:p>
      <w:pPr>
        <w:pStyle w:val="ListParagraph"/>
        <w:numPr>
          <w:ilvl w:val="0"/>
          <w:numId w:val="4"/>
        </w:numPr>
        <w:tabs>
          <w:tab w:pos="476" w:val="left" w:leader="none"/>
        </w:tabs>
        <w:spacing w:line="275" w:lineRule="exact" w:before="0" w:after="0"/>
        <w:ind w:left="475" w:right="0" w:hanging="361"/>
        <w:jc w:val="left"/>
        <w:rPr>
          <w:sz w:val="24"/>
        </w:rPr>
      </w:pPr>
      <w:r>
        <w:rPr>
          <w:sz w:val="24"/>
        </w:rPr>
        <w:t>Director: planning, organizing, leading in writing “the treatment” and assisting in editing for</w:t>
      </w:r>
      <w:r>
        <w:rPr>
          <w:spacing w:val="-15"/>
          <w:sz w:val="24"/>
        </w:rPr>
        <w:t> </w:t>
      </w:r>
      <w:r>
        <w:rPr>
          <w:sz w:val="24"/>
        </w:rPr>
        <w:t>film.</w:t>
      </w:r>
    </w:p>
    <w:p>
      <w:pPr>
        <w:pStyle w:val="ListParagraph"/>
        <w:numPr>
          <w:ilvl w:val="0"/>
          <w:numId w:val="4"/>
        </w:numPr>
        <w:tabs>
          <w:tab w:pos="476" w:val="left" w:leader="none"/>
        </w:tabs>
        <w:spacing w:line="275" w:lineRule="exact" w:before="0" w:after="0"/>
        <w:ind w:left="475" w:right="0" w:hanging="361"/>
        <w:jc w:val="left"/>
        <w:rPr>
          <w:sz w:val="24"/>
        </w:rPr>
      </w:pPr>
      <w:r>
        <w:rPr>
          <w:sz w:val="24"/>
        </w:rPr>
        <w:t>Editor: planning, assisting in writing treatment, leading in mastering and digital editing of the</w:t>
      </w:r>
      <w:r>
        <w:rPr>
          <w:spacing w:val="-15"/>
          <w:sz w:val="24"/>
        </w:rPr>
        <w:t> </w:t>
      </w:r>
      <w:r>
        <w:rPr>
          <w:sz w:val="24"/>
        </w:rPr>
        <w:t>film.</w:t>
      </w:r>
    </w:p>
    <w:p>
      <w:pPr>
        <w:pStyle w:val="ListParagraph"/>
        <w:numPr>
          <w:ilvl w:val="0"/>
          <w:numId w:val="4"/>
        </w:numPr>
        <w:tabs>
          <w:tab w:pos="476" w:val="left" w:leader="none"/>
        </w:tabs>
        <w:spacing w:line="275" w:lineRule="exact" w:before="0" w:after="0"/>
        <w:ind w:left="475" w:right="0" w:hanging="361"/>
        <w:jc w:val="left"/>
        <w:rPr>
          <w:sz w:val="24"/>
        </w:rPr>
      </w:pPr>
      <w:r>
        <w:rPr>
          <w:sz w:val="24"/>
        </w:rPr>
        <w:t>Cinematographer: capturing and obtaining excellent photography for</w:t>
      </w:r>
      <w:r>
        <w:rPr>
          <w:spacing w:val="4"/>
          <w:sz w:val="24"/>
        </w:rPr>
        <w:t> </w:t>
      </w:r>
      <w:r>
        <w:rPr>
          <w:sz w:val="24"/>
        </w:rPr>
        <w:t>film.</w:t>
      </w:r>
    </w:p>
    <w:p>
      <w:pPr>
        <w:pStyle w:val="ListParagraph"/>
        <w:numPr>
          <w:ilvl w:val="0"/>
          <w:numId w:val="4"/>
        </w:numPr>
        <w:tabs>
          <w:tab w:pos="476" w:val="left" w:leader="none"/>
        </w:tabs>
        <w:spacing w:line="240" w:lineRule="auto" w:before="4" w:after="0"/>
        <w:ind w:left="475" w:right="0" w:hanging="361"/>
        <w:jc w:val="left"/>
        <w:rPr>
          <w:sz w:val="24"/>
        </w:rPr>
      </w:pPr>
      <w:r>
        <w:rPr>
          <w:sz w:val="24"/>
        </w:rPr>
        <w:t>Sound Engineer: capturing and obtaining excellent audio/narration for</w:t>
      </w:r>
      <w:r>
        <w:rPr>
          <w:spacing w:val="4"/>
          <w:sz w:val="24"/>
        </w:rPr>
        <w:t> </w:t>
      </w:r>
      <w:r>
        <w:rPr>
          <w:sz w:val="24"/>
        </w:rPr>
        <w:t>film.</w:t>
      </w:r>
    </w:p>
    <w:p>
      <w:pPr>
        <w:pStyle w:val="BodyText"/>
        <w:spacing w:before="10"/>
        <w:rPr>
          <w:sz w:val="23"/>
        </w:rPr>
      </w:pPr>
    </w:p>
    <w:p>
      <w:pPr>
        <w:pStyle w:val="BodyText"/>
        <w:ind w:left="115" w:right="200"/>
      </w:pPr>
      <w:r>
        <w:rPr>
          <w:i/>
        </w:rPr>
        <w:t>External outcomes</w:t>
      </w:r>
      <w:r>
        <w:rPr/>
        <w:t>: Each team will attend the Lake Michigan Film Festival (February 26 – March 1, 2026) for inspiration, and will submit their team’s final film to the East Lansing Film Festival (deadline expected to be May 1, 2026; ELFF, </w:t>
      </w:r>
      <w:hyperlink r:id="rId9">
        <w:r>
          <w:rPr>
            <w:color w:val="0000FF"/>
            <w:u w:val="single" w:color="0000FF"/>
          </w:rPr>
          <w:t>http://elff.com/</w:t>
        </w:r>
      </w:hyperlink>
      <w:r>
        <w:rPr/>
        <w:t>). Students may start immediately and present their completed project at the MSU UURAF in early April for Honors Option credit. Alert Prof if you are interested.</w:t>
      </w:r>
    </w:p>
    <w:p>
      <w:pPr>
        <w:pStyle w:val="BodyText"/>
        <w:spacing w:before="1"/>
      </w:pPr>
    </w:p>
    <w:p>
      <w:pPr>
        <w:pStyle w:val="BodyText"/>
        <w:ind w:left="115"/>
      </w:pPr>
      <w:r>
        <w:rPr>
          <w:u w:val="single"/>
        </w:rPr>
        <w:t>Course individual assignments/assessments (these are ways to show you are learning):</w:t>
      </w:r>
    </w:p>
    <w:p>
      <w:pPr>
        <w:pStyle w:val="ListParagraph"/>
        <w:numPr>
          <w:ilvl w:val="0"/>
          <w:numId w:val="5"/>
        </w:numPr>
        <w:tabs>
          <w:tab w:pos="386" w:val="left" w:leader="none"/>
        </w:tabs>
        <w:spacing w:line="240" w:lineRule="auto" w:before="13" w:after="0"/>
        <w:ind w:left="385" w:right="0" w:hanging="271"/>
        <w:jc w:val="left"/>
        <w:rPr>
          <w:sz w:val="24"/>
        </w:rPr>
      </w:pPr>
      <w:r>
        <w:rPr>
          <w:b/>
          <w:sz w:val="24"/>
        </w:rPr>
        <w:t>Attendance/Participation </w:t>
      </w:r>
      <w:r>
        <w:rPr>
          <w:sz w:val="24"/>
        </w:rPr>
        <w:t>-In class, you get a chance to show you are doing the work &amp;</w:t>
      </w:r>
      <w:r>
        <w:rPr>
          <w:spacing w:val="-10"/>
          <w:sz w:val="24"/>
        </w:rPr>
        <w:t> </w:t>
      </w:r>
      <w:r>
        <w:rPr>
          <w:sz w:val="24"/>
        </w:rPr>
        <w:t>learning.</w:t>
      </w:r>
    </w:p>
    <w:p>
      <w:pPr>
        <w:pStyle w:val="ListParagraph"/>
        <w:numPr>
          <w:ilvl w:val="0"/>
          <w:numId w:val="5"/>
        </w:numPr>
        <w:tabs>
          <w:tab w:pos="386" w:val="left" w:leader="none"/>
        </w:tabs>
        <w:spacing w:line="240" w:lineRule="auto" w:before="18" w:after="0"/>
        <w:ind w:left="385" w:right="0" w:hanging="271"/>
        <w:jc w:val="left"/>
        <w:rPr>
          <w:sz w:val="24"/>
        </w:rPr>
      </w:pPr>
      <w:r>
        <w:rPr>
          <w:b/>
          <w:sz w:val="24"/>
        </w:rPr>
        <w:t>Quizzes on readings </w:t>
      </w:r>
      <w:r>
        <w:rPr>
          <w:sz w:val="24"/>
        </w:rPr>
        <w:t>-On quizzes, you can also demonstrate your thinking, skills, and</w:t>
      </w:r>
      <w:r>
        <w:rPr>
          <w:spacing w:val="-18"/>
          <w:sz w:val="24"/>
        </w:rPr>
        <w:t> </w:t>
      </w:r>
      <w:r>
        <w:rPr>
          <w:sz w:val="24"/>
        </w:rPr>
        <w:t>understanding.</w:t>
      </w:r>
    </w:p>
    <w:p>
      <w:pPr>
        <w:pStyle w:val="ListParagraph"/>
        <w:numPr>
          <w:ilvl w:val="0"/>
          <w:numId w:val="5"/>
        </w:numPr>
        <w:tabs>
          <w:tab w:pos="386" w:val="left" w:leader="none"/>
        </w:tabs>
        <w:spacing w:line="240" w:lineRule="auto" w:before="18" w:after="0"/>
        <w:ind w:left="385" w:right="0" w:hanging="271"/>
        <w:jc w:val="left"/>
        <w:rPr>
          <w:sz w:val="24"/>
        </w:rPr>
      </w:pPr>
      <w:r>
        <w:rPr>
          <w:b/>
          <w:sz w:val="24"/>
        </w:rPr>
        <w:t>Homework </w:t>
      </w:r>
      <w:r>
        <w:rPr>
          <w:sz w:val="24"/>
        </w:rPr>
        <w:t>-You show your effort by reading assigned papers &amp; finding new related papers to</w:t>
      </w:r>
      <w:r>
        <w:rPr>
          <w:spacing w:val="-19"/>
          <w:sz w:val="24"/>
        </w:rPr>
        <w:t> </w:t>
      </w:r>
      <w:r>
        <w:rPr>
          <w:sz w:val="24"/>
        </w:rPr>
        <w:t>share.</w:t>
      </w:r>
    </w:p>
    <w:p>
      <w:pPr>
        <w:pStyle w:val="ListParagraph"/>
        <w:numPr>
          <w:ilvl w:val="0"/>
          <w:numId w:val="5"/>
        </w:numPr>
        <w:tabs>
          <w:tab w:pos="386" w:val="left" w:leader="none"/>
        </w:tabs>
        <w:spacing w:line="240" w:lineRule="auto" w:before="13" w:after="0"/>
        <w:ind w:left="385" w:right="0" w:hanging="271"/>
        <w:jc w:val="left"/>
        <w:rPr>
          <w:sz w:val="24"/>
        </w:rPr>
      </w:pPr>
      <w:r>
        <w:rPr>
          <w:b/>
          <w:sz w:val="24"/>
        </w:rPr>
        <w:t>Exams</w:t>
      </w:r>
      <w:r>
        <w:rPr>
          <w:b/>
          <w:spacing w:val="-5"/>
          <w:sz w:val="24"/>
        </w:rPr>
        <w:t> </w:t>
      </w:r>
      <w:r>
        <w:rPr>
          <w:b/>
          <w:sz w:val="24"/>
        </w:rPr>
        <w:t>-</w:t>
      </w:r>
      <w:r>
        <w:rPr>
          <w:sz w:val="24"/>
        </w:rPr>
        <w:t>These</w:t>
      </w:r>
      <w:r>
        <w:rPr>
          <w:spacing w:val="-8"/>
          <w:sz w:val="24"/>
        </w:rPr>
        <w:t> </w:t>
      </w:r>
      <w:r>
        <w:rPr>
          <w:sz w:val="24"/>
        </w:rPr>
        <w:t>will</w:t>
      </w:r>
      <w:r>
        <w:rPr>
          <w:spacing w:val="-7"/>
          <w:sz w:val="24"/>
        </w:rPr>
        <w:t> </w:t>
      </w:r>
      <w:r>
        <w:rPr>
          <w:sz w:val="24"/>
        </w:rPr>
        <w:t>provide</w:t>
      </w:r>
      <w:r>
        <w:rPr>
          <w:spacing w:val="-9"/>
          <w:sz w:val="24"/>
        </w:rPr>
        <w:t> </w:t>
      </w:r>
      <w:r>
        <w:rPr>
          <w:sz w:val="24"/>
        </w:rPr>
        <w:t>you</w:t>
      </w:r>
      <w:r>
        <w:rPr>
          <w:spacing w:val="-6"/>
          <w:sz w:val="24"/>
        </w:rPr>
        <w:t> </w:t>
      </w:r>
      <w:r>
        <w:rPr>
          <w:sz w:val="24"/>
        </w:rPr>
        <w:t>with</w:t>
      </w:r>
      <w:r>
        <w:rPr>
          <w:spacing w:val="-6"/>
          <w:sz w:val="24"/>
        </w:rPr>
        <w:t> </w:t>
      </w:r>
      <w:r>
        <w:rPr>
          <w:sz w:val="24"/>
        </w:rPr>
        <w:t>more</w:t>
      </w:r>
      <w:r>
        <w:rPr>
          <w:spacing w:val="-7"/>
          <w:sz w:val="24"/>
        </w:rPr>
        <w:t> </w:t>
      </w:r>
      <w:r>
        <w:rPr>
          <w:sz w:val="24"/>
        </w:rPr>
        <w:t>opportunities</w:t>
      </w:r>
      <w:r>
        <w:rPr>
          <w:spacing w:val="-5"/>
          <w:sz w:val="24"/>
        </w:rPr>
        <w:t> </w:t>
      </w:r>
      <w:r>
        <w:rPr>
          <w:sz w:val="24"/>
        </w:rPr>
        <w:t>to</w:t>
      </w:r>
      <w:r>
        <w:rPr>
          <w:spacing w:val="-7"/>
          <w:sz w:val="24"/>
        </w:rPr>
        <w:t> </w:t>
      </w:r>
      <w:r>
        <w:rPr>
          <w:sz w:val="24"/>
        </w:rPr>
        <w:t>demonstrate</w:t>
      </w:r>
      <w:r>
        <w:rPr>
          <w:spacing w:val="-7"/>
          <w:sz w:val="24"/>
        </w:rPr>
        <w:t> </w:t>
      </w:r>
      <w:r>
        <w:rPr>
          <w:sz w:val="24"/>
        </w:rPr>
        <w:t>your</w:t>
      </w:r>
      <w:r>
        <w:rPr>
          <w:spacing w:val="-6"/>
          <w:sz w:val="24"/>
        </w:rPr>
        <w:t> </w:t>
      </w:r>
      <w:r>
        <w:rPr>
          <w:sz w:val="24"/>
        </w:rPr>
        <w:t>gains</w:t>
      </w:r>
      <w:r>
        <w:rPr>
          <w:spacing w:val="-6"/>
          <w:sz w:val="24"/>
        </w:rPr>
        <w:t> </w:t>
      </w:r>
      <w:r>
        <w:rPr>
          <w:sz w:val="24"/>
        </w:rPr>
        <w:t>in</w:t>
      </w:r>
      <w:r>
        <w:rPr>
          <w:spacing w:val="-7"/>
          <w:sz w:val="24"/>
        </w:rPr>
        <w:t> </w:t>
      </w:r>
      <w:r>
        <w:rPr>
          <w:sz w:val="24"/>
        </w:rPr>
        <w:t>content</w:t>
      </w:r>
      <w:r>
        <w:rPr>
          <w:spacing w:val="-8"/>
          <w:sz w:val="24"/>
        </w:rPr>
        <w:t> </w:t>
      </w:r>
      <w:r>
        <w:rPr>
          <w:sz w:val="24"/>
        </w:rPr>
        <w:t>knowledge.</w:t>
      </w:r>
    </w:p>
    <w:p>
      <w:pPr>
        <w:pStyle w:val="BodyText"/>
        <w:spacing w:before="8"/>
      </w:pPr>
    </w:p>
    <w:p>
      <w:pPr>
        <w:pStyle w:val="BodyText"/>
        <w:ind w:left="115"/>
      </w:pPr>
      <w:r>
        <w:rPr>
          <w:u w:val="single"/>
        </w:rPr>
        <w:t>Course group assignments/assessments:</w:t>
      </w:r>
    </w:p>
    <w:p>
      <w:pPr>
        <w:pStyle w:val="ListParagraph"/>
        <w:numPr>
          <w:ilvl w:val="0"/>
          <w:numId w:val="5"/>
        </w:numPr>
        <w:tabs>
          <w:tab w:pos="386" w:val="left" w:leader="none"/>
        </w:tabs>
        <w:spacing w:line="240" w:lineRule="auto" w:before="13" w:after="0"/>
        <w:ind w:left="385" w:right="0" w:hanging="271"/>
        <w:jc w:val="left"/>
        <w:rPr>
          <w:sz w:val="24"/>
        </w:rPr>
      </w:pPr>
      <w:r>
        <w:rPr>
          <w:b/>
          <w:sz w:val="24"/>
        </w:rPr>
        <w:t>Group summary, questions, findings </w:t>
      </w:r>
      <w:r>
        <w:rPr>
          <w:sz w:val="24"/>
        </w:rPr>
        <w:t>-You will produce a summary of the literature and</w:t>
      </w:r>
      <w:r>
        <w:rPr>
          <w:spacing w:val="-12"/>
          <w:sz w:val="24"/>
        </w:rPr>
        <w:t> </w:t>
      </w:r>
      <w:r>
        <w:rPr>
          <w:sz w:val="24"/>
        </w:rPr>
        <w:t>artifacts.</w:t>
      </w:r>
    </w:p>
    <w:p>
      <w:pPr>
        <w:pStyle w:val="ListParagraph"/>
        <w:numPr>
          <w:ilvl w:val="0"/>
          <w:numId w:val="5"/>
        </w:numPr>
        <w:tabs>
          <w:tab w:pos="386" w:val="left" w:leader="none"/>
        </w:tabs>
        <w:spacing w:line="240" w:lineRule="auto" w:before="13" w:after="0"/>
        <w:ind w:left="385" w:right="0" w:hanging="271"/>
        <w:jc w:val="left"/>
        <w:rPr>
          <w:sz w:val="24"/>
        </w:rPr>
      </w:pPr>
      <w:r>
        <w:rPr>
          <w:b/>
          <w:sz w:val="24"/>
        </w:rPr>
        <w:t>Group documentary film </w:t>
      </w:r>
      <w:r>
        <w:rPr>
          <w:sz w:val="24"/>
        </w:rPr>
        <w:t>- You will produce a short film for public understanding of</w:t>
      </w:r>
      <w:r>
        <w:rPr>
          <w:spacing w:val="-16"/>
          <w:sz w:val="24"/>
        </w:rPr>
        <w:t> </w:t>
      </w:r>
      <w:r>
        <w:rPr>
          <w:sz w:val="24"/>
        </w:rPr>
        <w:t>science.</w:t>
      </w:r>
    </w:p>
    <w:p>
      <w:pPr>
        <w:spacing w:after="0" w:line="240" w:lineRule="auto"/>
        <w:jc w:val="left"/>
        <w:rPr>
          <w:sz w:val="24"/>
        </w:rPr>
        <w:sectPr>
          <w:pgSz w:w="12240" w:h="15840"/>
          <w:pgMar w:top="1400" w:bottom="280" w:left="880" w:right="780"/>
        </w:sectPr>
      </w:pPr>
    </w:p>
    <w:p>
      <w:pPr>
        <w:spacing w:before="63"/>
        <w:ind w:left="2420" w:right="2423" w:firstLine="0"/>
        <w:jc w:val="center"/>
        <w:rPr>
          <w:b/>
          <w:sz w:val="26"/>
        </w:rPr>
      </w:pPr>
      <w:r>
        <w:rPr>
          <w:b/>
          <w:sz w:val="26"/>
          <w:u w:val="thick"/>
        </w:rPr>
        <w:t>Tentative Schedule</w:t>
      </w:r>
    </w:p>
    <w:p>
      <w:pPr>
        <w:pStyle w:val="BodyText"/>
        <w:spacing w:before="1"/>
        <w:rPr>
          <w:b/>
          <w:sz w:val="27"/>
        </w:rPr>
      </w:pPr>
    </w:p>
    <w:p>
      <w:pPr>
        <w:pStyle w:val="Heading2"/>
        <w:numPr>
          <w:ilvl w:val="0"/>
          <w:numId w:val="6"/>
        </w:numPr>
        <w:tabs>
          <w:tab w:pos="231" w:val="left" w:leader="none"/>
        </w:tabs>
        <w:spacing w:line="240" w:lineRule="auto" w:before="117" w:after="0"/>
        <w:ind w:left="230" w:right="0" w:hanging="116"/>
        <w:jc w:val="left"/>
      </w:pPr>
      <w:r>
        <w:rPr/>
        <w:t>Week 1: Origin of life on Earth (Stanley Miller)</w:t>
      </w:r>
    </w:p>
    <w:p>
      <w:pPr>
        <w:spacing w:line="357" w:lineRule="auto" w:before="6"/>
        <w:ind w:left="115" w:right="0" w:firstLine="0"/>
        <w:jc w:val="left"/>
        <w:rPr>
          <w:i/>
          <w:sz w:val="24"/>
        </w:rPr>
      </w:pPr>
      <w:r>
        <w:rPr>
          <w:rFonts w:ascii="Arial" w:hAnsi="Arial"/>
          <w:w w:val="95"/>
          <w:sz w:val="20"/>
        </w:rPr>
        <w:t>Miller SL. </w:t>
      </w:r>
      <w:hyperlink r:id="rId10">
        <w:r>
          <w:rPr>
            <w:rFonts w:ascii="Arial" w:hAnsi="Arial"/>
            <w:color w:val="0000FF"/>
            <w:w w:val="95"/>
            <w:sz w:val="20"/>
            <w:u w:val="single" w:color="0000FF"/>
          </w:rPr>
          <w:t>A production of amino acids under possible primitive Earth conditions. Science 117(3046):528-529, 1953</w:t>
        </w:r>
        <w:r>
          <w:rPr>
            <w:rFonts w:ascii="Arial" w:hAnsi="Arial"/>
            <w:w w:val="95"/>
            <w:sz w:val="20"/>
          </w:rPr>
          <w:t>.</w:t>
        </w:r>
      </w:hyperlink>
      <w:r>
        <w:rPr>
          <w:rFonts w:ascii="Arial" w:hAnsi="Arial"/>
          <w:w w:val="95"/>
          <w:sz w:val="20"/>
        </w:rPr>
        <w:t> </w:t>
      </w:r>
      <w:r>
        <w:rPr>
          <w:sz w:val="24"/>
          <w:u w:val="single"/>
        </w:rPr>
        <w:t>Wednesday</w:t>
      </w:r>
      <w:r>
        <w:rPr>
          <w:sz w:val="24"/>
        </w:rPr>
        <w:t>: </w:t>
      </w:r>
      <w:r>
        <w:rPr>
          <w:b/>
          <w:color w:val="800000"/>
          <w:sz w:val="24"/>
        </w:rPr>
        <w:t>Quiz, </w:t>
      </w:r>
      <w:r>
        <w:rPr>
          <w:sz w:val="24"/>
        </w:rPr>
        <w:t>clicker Qs, “Hello I-am, this-is”; read Miller paper, Student intros, Course intros. Assignment: </w:t>
      </w:r>
      <w:r>
        <w:rPr>
          <w:i/>
          <w:sz w:val="24"/>
        </w:rPr>
        <w:t>Find peer-reviewed papers which follow-up on Stanley Miller, upload BEST to Tophat.</w:t>
      </w:r>
    </w:p>
    <w:p>
      <w:pPr>
        <w:pStyle w:val="Heading2"/>
        <w:numPr>
          <w:ilvl w:val="0"/>
          <w:numId w:val="6"/>
        </w:numPr>
        <w:tabs>
          <w:tab w:pos="231" w:val="left" w:leader="none"/>
        </w:tabs>
        <w:spacing w:line="240" w:lineRule="auto" w:before="147" w:after="0"/>
        <w:ind w:left="230" w:right="0" w:hanging="116"/>
        <w:jc w:val="left"/>
      </w:pPr>
      <w:r>
        <w:rPr/>
        <w:t>Week 2: Searching for Stanley, Collins begins (Stanley &amp; Search &amp; CATME &amp;</w:t>
      </w:r>
      <w:r>
        <w:rPr>
          <w:spacing w:val="-5"/>
        </w:rPr>
        <w:t> </w:t>
      </w:r>
      <w:r>
        <w:rPr/>
        <w:t>Collins)</w:t>
      </w:r>
    </w:p>
    <w:p>
      <w:pPr>
        <w:pStyle w:val="BodyText"/>
        <w:spacing w:before="120"/>
        <w:ind w:left="115"/>
      </w:pPr>
      <w:r>
        <w:rPr>
          <w:u w:val="single"/>
        </w:rPr>
        <w:t>Wednesday</w:t>
      </w:r>
      <w:r>
        <w:rPr/>
        <w:t>: </w:t>
      </w:r>
      <w:r>
        <w:rPr>
          <w:b/>
          <w:color w:val="800000"/>
        </w:rPr>
        <w:t>Quiz, </w:t>
      </w:r>
      <w:r>
        <w:rPr/>
        <w:t>how'd you search? Best paper found? Search strategies: Chana Kraus-Friedberg, Read first few pages of Collins paper, discuss, and introduce "Trifecta". What is the hypothesis presented?</w:t>
      </w:r>
    </w:p>
    <w:p>
      <w:pPr>
        <w:spacing w:before="118"/>
        <w:ind w:left="115" w:right="0" w:firstLine="0"/>
        <w:jc w:val="left"/>
        <w:rPr>
          <w:b/>
          <w:sz w:val="24"/>
        </w:rPr>
      </w:pPr>
      <w:r>
        <w:rPr>
          <w:sz w:val="24"/>
        </w:rPr>
        <w:t>Assignment: </w:t>
      </w:r>
      <w:r>
        <w:rPr>
          <w:i/>
          <w:sz w:val="24"/>
        </w:rPr>
        <w:t>Read James Collins' paper and find others to help clarify. </w:t>
      </w:r>
      <w:r>
        <w:rPr>
          <w:b/>
          <w:color w:val="000080"/>
          <w:sz w:val="24"/>
        </w:rPr>
        <w:t>(do CATME)</w:t>
      </w:r>
    </w:p>
    <w:p>
      <w:pPr>
        <w:pStyle w:val="BodyText"/>
        <w:rPr>
          <w:b/>
          <w:sz w:val="25"/>
        </w:rPr>
      </w:pPr>
    </w:p>
    <w:p>
      <w:pPr>
        <w:pStyle w:val="Heading2"/>
        <w:numPr>
          <w:ilvl w:val="0"/>
          <w:numId w:val="6"/>
        </w:numPr>
        <w:tabs>
          <w:tab w:pos="231" w:val="left" w:leader="none"/>
        </w:tabs>
        <w:spacing w:line="240" w:lineRule="auto" w:before="0" w:after="0"/>
        <w:ind w:left="230" w:right="0" w:hanging="116"/>
        <w:jc w:val="left"/>
      </w:pPr>
      <w:r>
        <w:rPr/>
        <w:t>Week 3: Origin of life in utero, in the USA (James</w:t>
      </w:r>
      <w:r>
        <w:rPr>
          <w:spacing w:val="3"/>
        </w:rPr>
        <w:t> </w:t>
      </w:r>
      <w:r>
        <w:rPr/>
        <w:t>Collins)</w:t>
      </w:r>
    </w:p>
    <w:p>
      <w:pPr>
        <w:spacing w:line="249" w:lineRule="auto" w:before="6"/>
        <w:ind w:left="115" w:right="840" w:firstLine="0"/>
        <w:jc w:val="left"/>
        <w:rPr>
          <w:rFonts w:ascii="Arial"/>
          <w:sz w:val="20"/>
        </w:rPr>
      </w:pPr>
      <w:r>
        <w:rPr>
          <w:rFonts w:ascii="Arial"/>
          <w:w w:val="95"/>
          <w:sz w:val="20"/>
        </w:rPr>
        <w:t>David</w:t>
      </w:r>
      <w:r>
        <w:rPr>
          <w:rFonts w:ascii="Arial"/>
          <w:spacing w:val="-33"/>
          <w:w w:val="95"/>
          <w:sz w:val="20"/>
        </w:rPr>
        <w:t> </w:t>
      </w:r>
      <w:r>
        <w:rPr>
          <w:rFonts w:ascii="Arial"/>
          <w:w w:val="95"/>
          <w:sz w:val="20"/>
        </w:rPr>
        <w:t>RJ,</w:t>
      </w:r>
      <w:r>
        <w:rPr>
          <w:rFonts w:ascii="Arial"/>
          <w:spacing w:val="-32"/>
          <w:w w:val="95"/>
          <w:sz w:val="20"/>
        </w:rPr>
        <w:t> </w:t>
      </w:r>
      <w:r>
        <w:rPr>
          <w:rFonts w:ascii="Arial"/>
          <w:w w:val="95"/>
          <w:sz w:val="20"/>
        </w:rPr>
        <w:t>Collins</w:t>
      </w:r>
      <w:r>
        <w:rPr>
          <w:rFonts w:ascii="Arial"/>
          <w:spacing w:val="-31"/>
          <w:w w:val="95"/>
          <w:sz w:val="20"/>
        </w:rPr>
        <w:t> </w:t>
      </w:r>
      <w:r>
        <w:rPr>
          <w:rFonts w:ascii="Arial"/>
          <w:w w:val="95"/>
          <w:sz w:val="20"/>
        </w:rPr>
        <w:t>JW</w:t>
      </w:r>
      <w:r>
        <w:rPr>
          <w:rFonts w:ascii="Arial"/>
          <w:spacing w:val="-32"/>
          <w:w w:val="95"/>
          <w:sz w:val="20"/>
        </w:rPr>
        <w:t> </w:t>
      </w:r>
      <w:r>
        <w:rPr>
          <w:rFonts w:ascii="Arial"/>
          <w:w w:val="95"/>
          <w:sz w:val="20"/>
        </w:rPr>
        <w:t>Jr.</w:t>
      </w:r>
      <w:r>
        <w:rPr>
          <w:rFonts w:ascii="Arial"/>
          <w:spacing w:val="-32"/>
          <w:w w:val="95"/>
          <w:sz w:val="20"/>
        </w:rPr>
        <w:t> </w:t>
      </w:r>
      <w:hyperlink r:id="rId11">
        <w:r>
          <w:rPr>
            <w:rFonts w:ascii="Arial"/>
            <w:color w:val="0000FF"/>
            <w:w w:val="95"/>
            <w:sz w:val="20"/>
            <w:u w:val="single" w:color="0000FF"/>
          </w:rPr>
          <w:t>Differing</w:t>
        </w:r>
        <w:r>
          <w:rPr>
            <w:rFonts w:ascii="Arial"/>
            <w:color w:val="0000FF"/>
            <w:spacing w:val="-31"/>
            <w:w w:val="95"/>
            <w:sz w:val="20"/>
            <w:u w:val="single" w:color="0000FF"/>
          </w:rPr>
          <w:t> </w:t>
        </w:r>
        <w:r>
          <w:rPr>
            <w:rFonts w:ascii="Arial"/>
            <w:color w:val="0000FF"/>
            <w:w w:val="95"/>
            <w:sz w:val="20"/>
            <w:u w:val="single" w:color="0000FF"/>
          </w:rPr>
          <w:t>birth</w:t>
        </w:r>
        <w:r>
          <w:rPr>
            <w:rFonts w:ascii="Arial"/>
            <w:color w:val="0000FF"/>
            <w:spacing w:val="-33"/>
            <w:w w:val="95"/>
            <w:sz w:val="20"/>
            <w:u w:val="single" w:color="0000FF"/>
          </w:rPr>
          <w:t> </w:t>
        </w:r>
        <w:r>
          <w:rPr>
            <w:rFonts w:ascii="Arial"/>
            <w:color w:val="0000FF"/>
            <w:w w:val="95"/>
            <w:sz w:val="20"/>
            <w:u w:val="single" w:color="0000FF"/>
          </w:rPr>
          <w:t>weight</w:t>
        </w:r>
        <w:r>
          <w:rPr>
            <w:rFonts w:ascii="Arial"/>
            <w:color w:val="0000FF"/>
            <w:spacing w:val="-33"/>
            <w:w w:val="95"/>
            <w:sz w:val="20"/>
            <w:u w:val="single" w:color="0000FF"/>
          </w:rPr>
          <w:t> </w:t>
        </w:r>
        <w:r>
          <w:rPr>
            <w:rFonts w:ascii="Arial"/>
            <w:color w:val="0000FF"/>
            <w:w w:val="95"/>
            <w:sz w:val="20"/>
            <w:u w:val="single" w:color="0000FF"/>
          </w:rPr>
          <w:t>among</w:t>
        </w:r>
        <w:r>
          <w:rPr>
            <w:rFonts w:ascii="Arial"/>
            <w:color w:val="0000FF"/>
            <w:spacing w:val="-32"/>
            <w:w w:val="95"/>
            <w:sz w:val="20"/>
            <w:u w:val="single" w:color="0000FF"/>
          </w:rPr>
          <w:t> </w:t>
        </w:r>
        <w:r>
          <w:rPr>
            <w:rFonts w:ascii="Arial"/>
            <w:color w:val="0000FF"/>
            <w:w w:val="95"/>
            <w:sz w:val="20"/>
            <w:u w:val="single" w:color="0000FF"/>
          </w:rPr>
          <w:t>infants</w:t>
        </w:r>
        <w:r>
          <w:rPr>
            <w:rFonts w:ascii="Arial"/>
            <w:color w:val="0000FF"/>
            <w:spacing w:val="-31"/>
            <w:w w:val="95"/>
            <w:sz w:val="20"/>
            <w:u w:val="single" w:color="0000FF"/>
          </w:rPr>
          <w:t> </w:t>
        </w:r>
        <w:r>
          <w:rPr>
            <w:rFonts w:ascii="Arial"/>
            <w:color w:val="0000FF"/>
            <w:w w:val="95"/>
            <w:sz w:val="20"/>
            <w:u w:val="single" w:color="0000FF"/>
          </w:rPr>
          <w:t>of</w:t>
        </w:r>
        <w:r>
          <w:rPr>
            <w:rFonts w:ascii="Arial"/>
            <w:color w:val="0000FF"/>
            <w:spacing w:val="-31"/>
            <w:w w:val="95"/>
            <w:sz w:val="20"/>
            <w:u w:val="single" w:color="0000FF"/>
          </w:rPr>
          <w:t> </w:t>
        </w:r>
        <w:r>
          <w:rPr>
            <w:rFonts w:ascii="Arial"/>
            <w:color w:val="0000FF"/>
            <w:w w:val="95"/>
            <w:sz w:val="20"/>
            <w:u w:val="single" w:color="0000FF"/>
          </w:rPr>
          <w:t>U.S.-born</w:t>
        </w:r>
        <w:r>
          <w:rPr>
            <w:rFonts w:ascii="Arial"/>
            <w:color w:val="0000FF"/>
            <w:spacing w:val="-32"/>
            <w:w w:val="95"/>
            <w:sz w:val="20"/>
            <w:u w:val="single" w:color="0000FF"/>
          </w:rPr>
          <w:t> </w:t>
        </w:r>
        <w:r>
          <w:rPr>
            <w:rFonts w:ascii="Arial"/>
            <w:color w:val="0000FF"/>
            <w:w w:val="95"/>
            <w:sz w:val="20"/>
            <w:u w:val="single" w:color="0000FF"/>
          </w:rPr>
          <w:t>blacks,</w:t>
        </w:r>
        <w:r>
          <w:rPr>
            <w:rFonts w:ascii="Arial"/>
            <w:color w:val="0000FF"/>
            <w:spacing w:val="-32"/>
            <w:w w:val="95"/>
            <w:sz w:val="20"/>
            <w:u w:val="single" w:color="0000FF"/>
          </w:rPr>
          <w:t> </w:t>
        </w:r>
        <w:r>
          <w:rPr>
            <w:rFonts w:ascii="Arial"/>
            <w:color w:val="0000FF"/>
            <w:w w:val="95"/>
            <w:sz w:val="20"/>
            <w:u w:val="single" w:color="0000FF"/>
          </w:rPr>
          <w:t>African-born</w:t>
        </w:r>
        <w:r>
          <w:rPr>
            <w:rFonts w:ascii="Arial"/>
            <w:color w:val="0000FF"/>
            <w:spacing w:val="-33"/>
            <w:w w:val="95"/>
            <w:sz w:val="20"/>
            <w:u w:val="single" w:color="0000FF"/>
          </w:rPr>
          <w:t> </w:t>
        </w:r>
        <w:r>
          <w:rPr>
            <w:rFonts w:ascii="Arial"/>
            <w:color w:val="0000FF"/>
            <w:w w:val="95"/>
            <w:sz w:val="20"/>
            <w:u w:val="single" w:color="0000FF"/>
          </w:rPr>
          <w:t>blacks,</w:t>
        </w:r>
        <w:r>
          <w:rPr>
            <w:rFonts w:ascii="Arial"/>
            <w:color w:val="0000FF"/>
            <w:spacing w:val="-32"/>
            <w:w w:val="95"/>
            <w:sz w:val="20"/>
            <w:u w:val="single" w:color="0000FF"/>
          </w:rPr>
          <w:t> </w:t>
        </w:r>
        <w:r>
          <w:rPr>
            <w:rFonts w:ascii="Arial"/>
            <w:color w:val="0000FF"/>
            <w:w w:val="95"/>
            <w:sz w:val="20"/>
            <w:u w:val="single" w:color="0000FF"/>
          </w:rPr>
          <w:t>and</w:t>
        </w:r>
        <w:r>
          <w:rPr>
            <w:rFonts w:ascii="Arial"/>
            <w:color w:val="0000FF"/>
            <w:spacing w:val="-32"/>
            <w:w w:val="95"/>
            <w:sz w:val="20"/>
            <w:u w:val="single" w:color="0000FF"/>
          </w:rPr>
          <w:t> </w:t>
        </w:r>
        <w:r>
          <w:rPr>
            <w:rFonts w:ascii="Arial"/>
            <w:color w:val="0000FF"/>
            <w:w w:val="95"/>
            <w:sz w:val="20"/>
            <w:u w:val="single" w:color="0000FF"/>
          </w:rPr>
          <w:t>U.S.-born</w:t>
        </w:r>
      </w:hyperlink>
      <w:r>
        <w:rPr>
          <w:rFonts w:ascii="Arial"/>
          <w:color w:val="0000FF"/>
          <w:w w:val="95"/>
          <w:sz w:val="20"/>
        </w:rPr>
        <w:t> </w:t>
      </w:r>
      <w:hyperlink r:id="rId11">
        <w:r>
          <w:rPr>
            <w:rFonts w:ascii="Arial"/>
            <w:color w:val="0000FF"/>
            <w:sz w:val="20"/>
            <w:u w:val="single" w:color="0000FF"/>
          </w:rPr>
          <w:t>whites.</w:t>
        </w:r>
        <w:r>
          <w:rPr>
            <w:rFonts w:ascii="Arial"/>
            <w:color w:val="0000FF"/>
            <w:spacing w:val="-15"/>
            <w:sz w:val="20"/>
            <w:u w:val="single" w:color="0000FF"/>
          </w:rPr>
          <w:t> </w:t>
        </w:r>
        <w:r>
          <w:rPr>
            <w:rFonts w:ascii="Arial"/>
            <w:color w:val="0000FF"/>
            <w:sz w:val="20"/>
            <w:u w:val="single" w:color="0000FF"/>
          </w:rPr>
          <w:t>N</w:t>
        </w:r>
        <w:r>
          <w:rPr>
            <w:rFonts w:ascii="Arial"/>
            <w:color w:val="0000FF"/>
            <w:spacing w:val="-14"/>
            <w:sz w:val="20"/>
            <w:u w:val="single" w:color="0000FF"/>
          </w:rPr>
          <w:t> </w:t>
        </w:r>
        <w:r>
          <w:rPr>
            <w:rFonts w:ascii="Arial"/>
            <w:color w:val="0000FF"/>
            <w:sz w:val="20"/>
            <w:u w:val="single" w:color="0000FF"/>
          </w:rPr>
          <w:t>Engl</w:t>
        </w:r>
        <w:r>
          <w:rPr>
            <w:rFonts w:ascii="Arial"/>
            <w:color w:val="0000FF"/>
            <w:spacing w:val="-15"/>
            <w:sz w:val="20"/>
            <w:u w:val="single" w:color="0000FF"/>
          </w:rPr>
          <w:t> </w:t>
        </w:r>
        <w:r>
          <w:rPr>
            <w:rFonts w:ascii="Arial"/>
            <w:color w:val="0000FF"/>
            <w:sz w:val="20"/>
            <w:u w:val="single" w:color="0000FF"/>
          </w:rPr>
          <w:t>J</w:t>
        </w:r>
        <w:r>
          <w:rPr>
            <w:rFonts w:ascii="Arial"/>
            <w:color w:val="0000FF"/>
            <w:spacing w:val="-13"/>
            <w:sz w:val="20"/>
            <w:u w:val="single" w:color="0000FF"/>
          </w:rPr>
          <w:t> </w:t>
        </w:r>
        <w:r>
          <w:rPr>
            <w:rFonts w:ascii="Arial"/>
            <w:color w:val="0000FF"/>
            <w:sz w:val="20"/>
            <w:u w:val="single" w:color="0000FF"/>
          </w:rPr>
          <w:t>Med.</w:t>
        </w:r>
        <w:r>
          <w:rPr>
            <w:rFonts w:ascii="Arial"/>
            <w:color w:val="0000FF"/>
            <w:spacing w:val="-15"/>
            <w:sz w:val="20"/>
            <w:u w:val="single" w:color="0000FF"/>
          </w:rPr>
          <w:t> </w:t>
        </w:r>
        <w:r>
          <w:rPr>
            <w:rFonts w:ascii="Arial"/>
            <w:color w:val="0000FF"/>
            <w:sz w:val="20"/>
            <w:u w:val="single" w:color="0000FF"/>
          </w:rPr>
          <w:t>1997</w:t>
        </w:r>
        <w:r>
          <w:rPr>
            <w:rFonts w:ascii="Arial"/>
            <w:color w:val="0000FF"/>
            <w:spacing w:val="-15"/>
            <w:sz w:val="20"/>
            <w:u w:val="single" w:color="0000FF"/>
          </w:rPr>
          <w:t> </w:t>
        </w:r>
        <w:r>
          <w:rPr>
            <w:rFonts w:ascii="Arial"/>
            <w:color w:val="0000FF"/>
            <w:sz w:val="20"/>
            <w:u w:val="single" w:color="0000FF"/>
          </w:rPr>
          <w:t>Oct</w:t>
        </w:r>
        <w:r>
          <w:rPr>
            <w:rFonts w:ascii="Arial"/>
            <w:color w:val="0000FF"/>
            <w:spacing w:val="-15"/>
            <w:sz w:val="20"/>
            <w:u w:val="single" w:color="0000FF"/>
          </w:rPr>
          <w:t> </w:t>
        </w:r>
        <w:r>
          <w:rPr>
            <w:rFonts w:ascii="Arial"/>
            <w:color w:val="0000FF"/>
            <w:sz w:val="20"/>
            <w:u w:val="single" w:color="0000FF"/>
          </w:rPr>
          <w:t>23;337(17):1209-14</w:t>
        </w:r>
      </w:hyperlink>
    </w:p>
    <w:p>
      <w:pPr>
        <w:spacing w:line="343" w:lineRule="auto" w:before="120"/>
        <w:ind w:left="115" w:right="0" w:firstLine="0"/>
        <w:jc w:val="left"/>
        <w:rPr>
          <w:i/>
          <w:sz w:val="24"/>
        </w:rPr>
      </w:pPr>
      <w:r>
        <w:rPr>
          <w:sz w:val="24"/>
          <w:u w:val="single"/>
        </w:rPr>
        <w:t>Wednesday</w:t>
      </w:r>
      <w:r>
        <w:rPr>
          <w:sz w:val="24"/>
        </w:rPr>
        <w:t>: </w:t>
      </w:r>
      <w:r>
        <w:rPr>
          <w:b/>
          <w:color w:val="800000"/>
          <w:sz w:val="24"/>
        </w:rPr>
        <w:t>Quiz, </w:t>
      </w:r>
      <w:r>
        <w:rPr>
          <w:i/>
          <w:sz w:val="24"/>
        </w:rPr>
        <w:t>discuss James Collins' paper, </w:t>
      </w:r>
      <w:r>
        <w:rPr>
          <w:sz w:val="24"/>
        </w:rPr>
        <w:t>the trifectas, hypothesis, and other papers found? Assignment: </w:t>
      </w:r>
      <w:r>
        <w:rPr>
          <w:i/>
          <w:sz w:val="24"/>
        </w:rPr>
        <w:t>Read Max Ingman's paper on human evolution and find others that help you understand.</w:t>
      </w:r>
    </w:p>
    <w:p>
      <w:pPr>
        <w:pStyle w:val="Heading2"/>
        <w:numPr>
          <w:ilvl w:val="0"/>
          <w:numId w:val="6"/>
        </w:numPr>
        <w:tabs>
          <w:tab w:pos="231" w:val="left" w:leader="none"/>
        </w:tabs>
        <w:spacing w:line="240" w:lineRule="auto" w:before="170" w:after="0"/>
        <w:ind w:left="230" w:right="0" w:hanging="116"/>
        <w:jc w:val="left"/>
      </w:pPr>
      <w:r>
        <w:rPr/>
        <w:t>Week 4: Origin of modern humans on Earth (Max</w:t>
      </w:r>
      <w:r>
        <w:rPr>
          <w:spacing w:val="4"/>
        </w:rPr>
        <w:t> </w:t>
      </w:r>
      <w:r>
        <w:rPr/>
        <w:t>Ingman)</w:t>
      </w:r>
    </w:p>
    <w:p>
      <w:pPr>
        <w:spacing w:line="249" w:lineRule="auto" w:before="6"/>
        <w:ind w:left="115" w:right="0" w:firstLine="0"/>
        <w:jc w:val="left"/>
        <w:rPr>
          <w:rFonts w:ascii="Arial" w:hAnsi="Arial"/>
          <w:sz w:val="20"/>
        </w:rPr>
      </w:pPr>
      <w:r>
        <w:rPr>
          <w:rFonts w:ascii="Arial" w:hAnsi="Arial"/>
          <w:w w:val="95"/>
          <w:sz w:val="20"/>
        </w:rPr>
        <w:t>Ingman</w:t>
      </w:r>
      <w:r>
        <w:rPr>
          <w:rFonts w:ascii="Arial" w:hAnsi="Arial"/>
          <w:spacing w:val="-20"/>
          <w:w w:val="95"/>
          <w:sz w:val="20"/>
        </w:rPr>
        <w:t> </w:t>
      </w:r>
      <w:r>
        <w:rPr>
          <w:rFonts w:ascii="Arial" w:hAnsi="Arial"/>
          <w:w w:val="95"/>
          <w:sz w:val="20"/>
        </w:rPr>
        <w:t>M,</w:t>
      </w:r>
      <w:r>
        <w:rPr>
          <w:rFonts w:ascii="Arial" w:hAnsi="Arial"/>
          <w:spacing w:val="-20"/>
          <w:w w:val="95"/>
          <w:sz w:val="20"/>
        </w:rPr>
        <w:t> </w:t>
      </w:r>
      <w:r>
        <w:rPr>
          <w:rFonts w:ascii="Arial" w:hAnsi="Arial"/>
          <w:w w:val="95"/>
          <w:sz w:val="20"/>
        </w:rPr>
        <w:t>Kaessmann</w:t>
      </w:r>
      <w:r>
        <w:rPr>
          <w:rFonts w:ascii="Arial" w:hAnsi="Arial"/>
          <w:spacing w:val="-20"/>
          <w:w w:val="95"/>
          <w:sz w:val="20"/>
        </w:rPr>
        <w:t> </w:t>
      </w:r>
      <w:r>
        <w:rPr>
          <w:rFonts w:ascii="Arial" w:hAnsi="Arial"/>
          <w:w w:val="95"/>
          <w:sz w:val="20"/>
        </w:rPr>
        <w:t>H,</w:t>
      </w:r>
      <w:r>
        <w:rPr>
          <w:rFonts w:ascii="Arial" w:hAnsi="Arial"/>
          <w:spacing w:val="-19"/>
          <w:w w:val="95"/>
          <w:sz w:val="20"/>
        </w:rPr>
        <w:t> </w:t>
      </w:r>
      <w:r>
        <w:rPr>
          <w:rFonts w:ascii="Arial" w:hAnsi="Arial"/>
          <w:w w:val="95"/>
          <w:sz w:val="20"/>
        </w:rPr>
        <w:t>Pääbo</w:t>
      </w:r>
      <w:r>
        <w:rPr>
          <w:rFonts w:ascii="Arial" w:hAnsi="Arial"/>
          <w:spacing w:val="-17"/>
          <w:w w:val="95"/>
          <w:sz w:val="20"/>
        </w:rPr>
        <w:t> </w:t>
      </w:r>
      <w:r>
        <w:rPr>
          <w:rFonts w:ascii="Arial" w:hAnsi="Arial"/>
          <w:w w:val="95"/>
          <w:sz w:val="20"/>
        </w:rPr>
        <w:t>S,</w:t>
      </w:r>
      <w:r>
        <w:rPr>
          <w:rFonts w:ascii="Arial" w:hAnsi="Arial"/>
          <w:spacing w:val="-17"/>
          <w:w w:val="95"/>
          <w:sz w:val="20"/>
        </w:rPr>
        <w:t> </w:t>
      </w:r>
      <w:r>
        <w:rPr>
          <w:rFonts w:ascii="Arial" w:hAnsi="Arial"/>
          <w:w w:val="95"/>
          <w:sz w:val="20"/>
        </w:rPr>
        <w:t>and</w:t>
      </w:r>
      <w:r>
        <w:rPr>
          <w:rFonts w:ascii="Arial" w:hAnsi="Arial"/>
          <w:spacing w:val="-19"/>
          <w:w w:val="95"/>
          <w:sz w:val="20"/>
        </w:rPr>
        <w:t> </w:t>
      </w:r>
      <w:r>
        <w:rPr>
          <w:rFonts w:ascii="Arial" w:hAnsi="Arial"/>
          <w:w w:val="95"/>
          <w:sz w:val="20"/>
        </w:rPr>
        <w:t>Gyllensten</w:t>
      </w:r>
      <w:r>
        <w:rPr>
          <w:rFonts w:ascii="Arial" w:hAnsi="Arial"/>
          <w:spacing w:val="-20"/>
          <w:w w:val="95"/>
          <w:sz w:val="20"/>
        </w:rPr>
        <w:t> </w:t>
      </w:r>
      <w:r>
        <w:rPr>
          <w:rFonts w:ascii="Arial" w:hAnsi="Arial"/>
          <w:w w:val="95"/>
          <w:sz w:val="20"/>
        </w:rPr>
        <w:t>U.</w:t>
      </w:r>
      <w:r>
        <w:rPr>
          <w:rFonts w:ascii="Arial" w:hAnsi="Arial"/>
          <w:spacing w:val="-13"/>
          <w:w w:val="95"/>
          <w:sz w:val="20"/>
        </w:rPr>
        <w:t> </w:t>
      </w:r>
      <w:hyperlink r:id="rId12">
        <w:r>
          <w:rPr>
            <w:rFonts w:ascii="Arial" w:hAnsi="Arial"/>
            <w:color w:val="0000FF"/>
            <w:w w:val="95"/>
            <w:sz w:val="20"/>
            <w:u w:val="single" w:color="0000FF"/>
          </w:rPr>
          <w:t>Mitochondrial</w:t>
        </w:r>
        <w:r>
          <w:rPr>
            <w:rFonts w:ascii="Arial" w:hAnsi="Arial"/>
            <w:color w:val="0000FF"/>
            <w:spacing w:val="-20"/>
            <w:w w:val="95"/>
            <w:sz w:val="20"/>
            <w:u w:val="single" w:color="0000FF"/>
          </w:rPr>
          <w:t> </w:t>
        </w:r>
        <w:r>
          <w:rPr>
            <w:rFonts w:ascii="Arial" w:hAnsi="Arial"/>
            <w:color w:val="0000FF"/>
            <w:w w:val="95"/>
            <w:sz w:val="20"/>
            <w:u w:val="single" w:color="0000FF"/>
          </w:rPr>
          <w:t>genome</w:t>
        </w:r>
        <w:r>
          <w:rPr>
            <w:rFonts w:ascii="Arial" w:hAnsi="Arial"/>
            <w:color w:val="0000FF"/>
            <w:spacing w:val="-20"/>
            <w:w w:val="95"/>
            <w:sz w:val="20"/>
            <w:u w:val="single" w:color="0000FF"/>
          </w:rPr>
          <w:t> </w:t>
        </w:r>
        <w:r>
          <w:rPr>
            <w:rFonts w:ascii="Arial" w:hAnsi="Arial"/>
            <w:color w:val="0000FF"/>
            <w:w w:val="95"/>
            <w:sz w:val="20"/>
            <w:u w:val="single" w:color="0000FF"/>
          </w:rPr>
          <w:t>variation</w:t>
        </w:r>
        <w:r>
          <w:rPr>
            <w:rFonts w:ascii="Arial" w:hAnsi="Arial"/>
            <w:color w:val="0000FF"/>
            <w:spacing w:val="-17"/>
            <w:w w:val="95"/>
            <w:sz w:val="20"/>
            <w:u w:val="single" w:color="0000FF"/>
          </w:rPr>
          <w:t> </w:t>
        </w:r>
        <w:r>
          <w:rPr>
            <w:rFonts w:ascii="Arial" w:hAnsi="Arial"/>
            <w:color w:val="0000FF"/>
            <w:w w:val="95"/>
            <w:sz w:val="20"/>
            <w:u w:val="single" w:color="0000FF"/>
          </w:rPr>
          <w:t>and</w:t>
        </w:r>
        <w:r>
          <w:rPr>
            <w:rFonts w:ascii="Arial" w:hAnsi="Arial"/>
            <w:color w:val="0000FF"/>
            <w:spacing w:val="-16"/>
            <w:w w:val="95"/>
            <w:sz w:val="20"/>
            <w:u w:val="single" w:color="0000FF"/>
          </w:rPr>
          <w:t> </w:t>
        </w:r>
        <w:r>
          <w:rPr>
            <w:rFonts w:ascii="Arial" w:hAnsi="Arial"/>
            <w:color w:val="0000FF"/>
            <w:w w:val="95"/>
            <w:sz w:val="20"/>
            <w:u w:val="single" w:color="0000FF"/>
          </w:rPr>
          <w:t>the</w:t>
        </w:r>
        <w:r>
          <w:rPr>
            <w:rFonts w:ascii="Arial" w:hAnsi="Arial"/>
            <w:color w:val="0000FF"/>
            <w:spacing w:val="-20"/>
            <w:w w:val="95"/>
            <w:sz w:val="20"/>
            <w:u w:val="single" w:color="0000FF"/>
          </w:rPr>
          <w:t> </w:t>
        </w:r>
        <w:r>
          <w:rPr>
            <w:rFonts w:ascii="Arial" w:hAnsi="Arial"/>
            <w:color w:val="0000FF"/>
            <w:w w:val="95"/>
            <w:sz w:val="20"/>
            <w:u w:val="single" w:color="0000FF"/>
          </w:rPr>
          <w:t>origin</w:t>
        </w:r>
        <w:r>
          <w:rPr>
            <w:rFonts w:ascii="Arial" w:hAnsi="Arial"/>
            <w:color w:val="0000FF"/>
            <w:spacing w:val="-17"/>
            <w:w w:val="95"/>
            <w:sz w:val="20"/>
            <w:u w:val="single" w:color="0000FF"/>
          </w:rPr>
          <w:t> </w:t>
        </w:r>
        <w:r>
          <w:rPr>
            <w:rFonts w:ascii="Arial" w:hAnsi="Arial"/>
            <w:color w:val="0000FF"/>
            <w:w w:val="95"/>
            <w:sz w:val="20"/>
            <w:u w:val="single" w:color="0000FF"/>
          </w:rPr>
          <w:t>of</w:t>
        </w:r>
        <w:r>
          <w:rPr>
            <w:rFonts w:ascii="Arial" w:hAnsi="Arial"/>
            <w:color w:val="0000FF"/>
            <w:spacing w:val="-18"/>
            <w:w w:val="95"/>
            <w:sz w:val="20"/>
            <w:u w:val="single" w:color="0000FF"/>
          </w:rPr>
          <w:t> </w:t>
        </w:r>
        <w:r>
          <w:rPr>
            <w:rFonts w:ascii="Arial" w:hAnsi="Arial"/>
            <w:color w:val="0000FF"/>
            <w:w w:val="95"/>
            <w:sz w:val="20"/>
            <w:u w:val="single" w:color="0000FF"/>
          </w:rPr>
          <w:t>modern</w:t>
        </w:r>
        <w:r>
          <w:rPr>
            <w:rFonts w:ascii="Arial" w:hAnsi="Arial"/>
            <w:color w:val="0000FF"/>
            <w:spacing w:val="-19"/>
            <w:w w:val="95"/>
            <w:sz w:val="20"/>
            <w:u w:val="single" w:color="0000FF"/>
          </w:rPr>
          <w:t> </w:t>
        </w:r>
        <w:r>
          <w:rPr>
            <w:rFonts w:ascii="Arial" w:hAnsi="Arial"/>
            <w:color w:val="0000FF"/>
            <w:w w:val="95"/>
            <w:sz w:val="20"/>
            <w:u w:val="single" w:color="0000FF"/>
          </w:rPr>
          <w:t>humans.</w:t>
        </w:r>
      </w:hyperlink>
      <w:r>
        <w:rPr>
          <w:rFonts w:ascii="Arial" w:hAnsi="Arial"/>
          <w:color w:val="0000FF"/>
          <w:w w:val="95"/>
          <w:sz w:val="20"/>
        </w:rPr>
        <w:t> </w:t>
      </w:r>
      <w:hyperlink r:id="rId12">
        <w:r>
          <w:rPr>
            <w:rFonts w:ascii="Arial" w:hAnsi="Arial"/>
            <w:color w:val="0000FF"/>
            <w:sz w:val="20"/>
            <w:u w:val="single" w:color="0000FF"/>
          </w:rPr>
          <w:t>Nature.</w:t>
        </w:r>
        <w:r>
          <w:rPr>
            <w:rFonts w:ascii="Arial" w:hAnsi="Arial"/>
            <w:color w:val="0000FF"/>
            <w:spacing w:val="-13"/>
            <w:sz w:val="20"/>
            <w:u w:val="single" w:color="0000FF"/>
          </w:rPr>
          <w:t> </w:t>
        </w:r>
        <w:r>
          <w:rPr>
            <w:rFonts w:ascii="Arial" w:hAnsi="Arial"/>
            <w:color w:val="0000FF"/>
            <w:sz w:val="20"/>
            <w:u w:val="single" w:color="0000FF"/>
          </w:rPr>
          <w:t>Vol.</w:t>
        </w:r>
        <w:r>
          <w:rPr>
            <w:rFonts w:ascii="Arial" w:hAnsi="Arial"/>
            <w:color w:val="0000FF"/>
            <w:spacing w:val="-12"/>
            <w:sz w:val="20"/>
            <w:u w:val="single" w:color="0000FF"/>
          </w:rPr>
          <w:t> </w:t>
        </w:r>
        <w:r>
          <w:rPr>
            <w:rFonts w:ascii="Arial" w:hAnsi="Arial"/>
            <w:color w:val="0000FF"/>
            <w:sz w:val="20"/>
            <w:u w:val="single" w:color="0000FF"/>
          </w:rPr>
          <w:t>408:</w:t>
        </w:r>
        <w:r>
          <w:rPr>
            <w:rFonts w:ascii="Arial" w:hAnsi="Arial"/>
            <w:color w:val="0000FF"/>
            <w:spacing w:val="-12"/>
            <w:sz w:val="20"/>
            <w:u w:val="single" w:color="0000FF"/>
          </w:rPr>
          <w:t> </w:t>
        </w:r>
        <w:r>
          <w:rPr>
            <w:rFonts w:ascii="Arial" w:hAnsi="Arial"/>
            <w:color w:val="0000FF"/>
            <w:sz w:val="20"/>
            <w:u w:val="single" w:color="0000FF"/>
          </w:rPr>
          <w:t>708</w:t>
        </w:r>
        <w:r>
          <w:rPr>
            <w:rFonts w:ascii="Arial" w:hAnsi="Arial"/>
            <w:color w:val="0000FF"/>
            <w:spacing w:val="-11"/>
            <w:sz w:val="20"/>
            <w:u w:val="single" w:color="0000FF"/>
          </w:rPr>
          <w:t> </w:t>
        </w:r>
        <w:r>
          <w:rPr>
            <w:rFonts w:ascii="Arial" w:hAnsi="Arial"/>
            <w:color w:val="0000FF"/>
            <w:sz w:val="20"/>
            <w:u w:val="single" w:color="0000FF"/>
          </w:rPr>
          <w:t>-</w:t>
        </w:r>
        <w:r>
          <w:rPr>
            <w:rFonts w:ascii="Arial" w:hAnsi="Arial"/>
            <w:color w:val="0000FF"/>
            <w:spacing w:val="-13"/>
            <w:sz w:val="20"/>
            <w:u w:val="single" w:color="0000FF"/>
          </w:rPr>
          <w:t> </w:t>
        </w:r>
        <w:r>
          <w:rPr>
            <w:rFonts w:ascii="Arial" w:hAnsi="Arial"/>
            <w:color w:val="0000FF"/>
            <w:sz w:val="20"/>
            <w:u w:val="single" w:color="0000FF"/>
          </w:rPr>
          <w:t>713.</w:t>
        </w:r>
        <w:r>
          <w:rPr>
            <w:rFonts w:ascii="Arial" w:hAnsi="Arial"/>
            <w:color w:val="0000FF"/>
            <w:spacing w:val="-13"/>
            <w:sz w:val="20"/>
            <w:u w:val="single" w:color="0000FF"/>
          </w:rPr>
          <w:t> </w:t>
        </w:r>
        <w:r>
          <w:rPr>
            <w:rFonts w:ascii="Arial" w:hAnsi="Arial"/>
            <w:color w:val="0000FF"/>
            <w:sz w:val="20"/>
            <w:u w:val="single" w:color="0000FF"/>
          </w:rPr>
          <w:t>2000.</w:t>
        </w:r>
      </w:hyperlink>
    </w:p>
    <w:p>
      <w:pPr>
        <w:spacing w:before="120"/>
        <w:ind w:left="115" w:right="0" w:firstLine="0"/>
        <w:jc w:val="left"/>
        <w:rPr>
          <w:i/>
          <w:sz w:val="24"/>
        </w:rPr>
      </w:pPr>
      <w:r>
        <w:rPr>
          <w:sz w:val="24"/>
          <w:u w:val="single"/>
        </w:rPr>
        <w:t>Wednesday</w:t>
      </w:r>
      <w:r>
        <w:rPr>
          <w:sz w:val="24"/>
        </w:rPr>
        <w:t>: </w:t>
      </w:r>
      <w:r>
        <w:rPr>
          <w:b/>
          <w:color w:val="800000"/>
          <w:sz w:val="24"/>
        </w:rPr>
        <w:t>Quiz, </w:t>
      </w:r>
      <w:r>
        <w:rPr>
          <w:i/>
          <w:sz w:val="24"/>
        </w:rPr>
        <w:t>discuss Max Ingman's paper, share other papers that helped you better understand.</w:t>
      </w:r>
    </w:p>
    <w:p>
      <w:pPr>
        <w:spacing w:before="119"/>
        <w:ind w:left="115" w:right="0" w:firstLine="0"/>
        <w:jc w:val="left"/>
        <w:rPr>
          <w:i/>
          <w:sz w:val="24"/>
        </w:rPr>
      </w:pPr>
      <w:r>
        <w:rPr>
          <w:sz w:val="24"/>
        </w:rPr>
        <w:t>Assignment: </w:t>
      </w:r>
      <w:r>
        <w:rPr>
          <w:i/>
          <w:sz w:val="24"/>
        </w:rPr>
        <w:t>Read Joe DeSimone's paper on treating sickle cell disease, and find others to help you.</w:t>
      </w:r>
    </w:p>
    <w:p>
      <w:pPr>
        <w:pStyle w:val="BodyText"/>
        <w:spacing w:before="1"/>
        <w:rPr>
          <w:i/>
          <w:sz w:val="25"/>
        </w:rPr>
      </w:pPr>
    </w:p>
    <w:p>
      <w:pPr>
        <w:pStyle w:val="Heading2"/>
        <w:numPr>
          <w:ilvl w:val="0"/>
          <w:numId w:val="6"/>
        </w:numPr>
        <w:tabs>
          <w:tab w:pos="231" w:val="left" w:leader="none"/>
        </w:tabs>
        <w:spacing w:line="240" w:lineRule="auto" w:before="0" w:after="0"/>
        <w:ind w:left="230" w:right="0" w:hanging="116"/>
        <w:jc w:val="left"/>
      </w:pPr>
      <w:r>
        <w:rPr/>
        <w:t>Week 5: Treating a human genetic disease (Joe</w:t>
      </w:r>
      <w:r>
        <w:rPr>
          <w:spacing w:val="-4"/>
        </w:rPr>
        <w:t> </w:t>
      </w:r>
      <w:r>
        <w:rPr/>
        <w:t>DeSimone)</w:t>
      </w:r>
    </w:p>
    <w:p>
      <w:pPr>
        <w:spacing w:line="256" w:lineRule="auto" w:before="6"/>
        <w:ind w:left="115" w:right="1398" w:firstLine="0"/>
        <w:jc w:val="left"/>
        <w:rPr>
          <w:rFonts w:ascii="Arial"/>
          <w:sz w:val="20"/>
        </w:rPr>
      </w:pPr>
      <w:r>
        <w:rPr>
          <w:rFonts w:ascii="Arial"/>
          <w:w w:val="95"/>
          <w:sz w:val="20"/>
        </w:rPr>
        <w:t>DeSimone</w:t>
      </w:r>
      <w:r>
        <w:rPr>
          <w:rFonts w:ascii="Arial"/>
          <w:spacing w:val="-34"/>
          <w:w w:val="95"/>
          <w:sz w:val="20"/>
        </w:rPr>
        <w:t> </w:t>
      </w:r>
      <w:r>
        <w:rPr>
          <w:rFonts w:ascii="Arial"/>
          <w:w w:val="95"/>
          <w:sz w:val="20"/>
        </w:rPr>
        <w:t>J,</w:t>
      </w:r>
      <w:r>
        <w:rPr>
          <w:rFonts w:ascii="Arial"/>
          <w:spacing w:val="-34"/>
          <w:w w:val="95"/>
          <w:sz w:val="20"/>
        </w:rPr>
        <w:t> </w:t>
      </w:r>
      <w:r>
        <w:rPr>
          <w:rFonts w:ascii="Arial"/>
          <w:w w:val="95"/>
          <w:sz w:val="20"/>
        </w:rPr>
        <w:t>Heller</w:t>
      </w:r>
      <w:r>
        <w:rPr>
          <w:rFonts w:ascii="Arial"/>
          <w:spacing w:val="-34"/>
          <w:w w:val="95"/>
          <w:sz w:val="20"/>
        </w:rPr>
        <w:t> </w:t>
      </w:r>
      <w:r>
        <w:rPr>
          <w:rFonts w:ascii="Arial"/>
          <w:w w:val="95"/>
          <w:sz w:val="20"/>
        </w:rPr>
        <w:t>P,</w:t>
      </w:r>
      <w:r>
        <w:rPr>
          <w:rFonts w:ascii="Arial"/>
          <w:spacing w:val="-34"/>
          <w:w w:val="95"/>
          <w:sz w:val="20"/>
        </w:rPr>
        <w:t> </w:t>
      </w:r>
      <w:r>
        <w:rPr>
          <w:rFonts w:ascii="Arial"/>
          <w:w w:val="95"/>
          <w:sz w:val="20"/>
        </w:rPr>
        <w:t>Hall</w:t>
      </w:r>
      <w:r>
        <w:rPr>
          <w:rFonts w:ascii="Arial"/>
          <w:spacing w:val="-34"/>
          <w:w w:val="95"/>
          <w:sz w:val="20"/>
        </w:rPr>
        <w:t> </w:t>
      </w:r>
      <w:r>
        <w:rPr>
          <w:rFonts w:ascii="Arial"/>
          <w:w w:val="95"/>
          <w:sz w:val="20"/>
        </w:rPr>
        <w:t>L,</w:t>
      </w:r>
      <w:r>
        <w:rPr>
          <w:rFonts w:ascii="Arial"/>
          <w:spacing w:val="-34"/>
          <w:w w:val="95"/>
          <w:sz w:val="20"/>
        </w:rPr>
        <w:t> </w:t>
      </w:r>
      <w:r>
        <w:rPr>
          <w:rFonts w:ascii="Arial"/>
          <w:w w:val="95"/>
          <w:sz w:val="20"/>
        </w:rPr>
        <w:t>et</w:t>
      </w:r>
      <w:r>
        <w:rPr>
          <w:rFonts w:ascii="Arial"/>
          <w:spacing w:val="-35"/>
          <w:w w:val="95"/>
          <w:sz w:val="20"/>
        </w:rPr>
        <w:t> </w:t>
      </w:r>
      <w:r>
        <w:rPr>
          <w:rFonts w:ascii="Arial"/>
          <w:w w:val="95"/>
          <w:sz w:val="20"/>
        </w:rPr>
        <w:t>al.</w:t>
      </w:r>
      <w:r>
        <w:rPr>
          <w:rFonts w:ascii="Arial"/>
          <w:spacing w:val="-33"/>
          <w:w w:val="95"/>
          <w:sz w:val="20"/>
        </w:rPr>
        <w:t> </w:t>
      </w:r>
      <w:hyperlink r:id="rId13">
        <w:r>
          <w:rPr>
            <w:rFonts w:ascii="Arial"/>
            <w:color w:val="0000FF"/>
            <w:w w:val="95"/>
            <w:sz w:val="20"/>
            <w:u w:val="single" w:color="0000FF"/>
          </w:rPr>
          <w:t>5-Azacytidine</w:t>
        </w:r>
        <w:r>
          <w:rPr>
            <w:rFonts w:ascii="Arial"/>
            <w:color w:val="0000FF"/>
            <w:spacing w:val="-34"/>
            <w:w w:val="95"/>
            <w:sz w:val="20"/>
            <w:u w:val="single" w:color="0000FF"/>
          </w:rPr>
          <w:t> </w:t>
        </w:r>
        <w:r>
          <w:rPr>
            <w:rFonts w:ascii="Arial"/>
            <w:color w:val="0000FF"/>
            <w:w w:val="95"/>
            <w:sz w:val="20"/>
            <w:u w:val="single" w:color="0000FF"/>
          </w:rPr>
          <w:t>stimulates</w:t>
        </w:r>
        <w:r>
          <w:rPr>
            <w:rFonts w:ascii="Arial"/>
            <w:color w:val="0000FF"/>
            <w:spacing w:val="-33"/>
            <w:w w:val="95"/>
            <w:sz w:val="20"/>
            <w:u w:val="single" w:color="0000FF"/>
          </w:rPr>
          <w:t> </w:t>
        </w:r>
        <w:r>
          <w:rPr>
            <w:rFonts w:ascii="Arial"/>
            <w:color w:val="0000FF"/>
            <w:w w:val="95"/>
            <w:sz w:val="20"/>
            <w:u w:val="single" w:color="0000FF"/>
          </w:rPr>
          <w:t>fetal</w:t>
        </w:r>
        <w:r>
          <w:rPr>
            <w:rFonts w:ascii="Arial"/>
            <w:color w:val="0000FF"/>
            <w:spacing w:val="-35"/>
            <w:w w:val="95"/>
            <w:sz w:val="20"/>
            <w:u w:val="single" w:color="0000FF"/>
          </w:rPr>
          <w:t> </w:t>
        </w:r>
        <w:r>
          <w:rPr>
            <w:rFonts w:ascii="Arial"/>
            <w:color w:val="0000FF"/>
            <w:w w:val="95"/>
            <w:sz w:val="20"/>
            <w:u w:val="single" w:color="0000FF"/>
          </w:rPr>
          <w:t>hemoglobin</w:t>
        </w:r>
        <w:r>
          <w:rPr>
            <w:rFonts w:ascii="Arial"/>
            <w:color w:val="0000FF"/>
            <w:spacing w:val="-34"/>
            <w:w w:val="95"/>
            <w:sz w:val="20"/>
            <w:u w:val="single" w:color="0000FF"/>
          </w:rPr>
          <w:t> </w:t>
        </w:r>
        <w:r>
          <w:rPr>
            <w:rFonts w:ascii="Arial"/>
            <w:color w:val="0000FF"/>
            <w:w w:val="95"/>
            <w:sz w:val="20"/>
            <w:u w:val="single" w:color="0000FF"/>
          </w:rPr>
          <w:t>synthesis</w:t>
        </w:r>
        <w:r>
          <w:rPr>
            <w:rFonts w:ascii="Arial"/>
            <w:color w:val="0000FF"/>
            <w:spacing w:val="-33"/>
            <w:w w:val="95"/>
            <w:sz w:val="20"/>
            <w:u w:val="single" w:color="0000FF"/>
          </w:rPr>
          <w:t> </w:t>
        </w:r>
        <w:r>
          <w:rPr>
            <w:rFonts w:ascii="Arial"/>
            <w:color w:val="0000FF"/>
            <w:w w:val="95"/>
            <w:sz w:val="20"/>
            <w:u w:val="single" w:color="0000FF"/>
          </w:rPr>
          <w:t>in</w:t>
        </w:r>
        <w:r>
          <w:rPr>
            <w:rFonts w:ascii="Arial"/>
            <w:color w:val="0000FF"/>
            <w:spacing w:val="-34"/>
            <w:w w:val="95"/>
            <w:sz w:val="20"/>
            <w:u w:val="single" w:color="0000FF"/>
          </w:rPr>
          <w:t> </w:t>
        </w:r>
        <w:r>
          <w:rPr>
            <w:rFonts w:ascii="Arial"/>
            <w:color w:val="0000FF"/>
            <w:w w:val="95"/>
            <w:sz w:val="20"/>
            <w:u w:val="single" w:color="0000FF"/>
          </w:rPr>
          <w:t>anemic</w:t>
        </w:r>
        <w:r>
          <w:rPr>
            <w:rFonts w:ascii="Arial"/>
            <w:color w:val="0000FF"/>
            <w:spacing w:val="-34"/>
            <w:w w:val="95"/>
            <w:sz w:val="20"/>
            <w:u w:val="single" w:color="0000FF"/>
          </w:rPr>
          <w:t> </w:t>
        </w:r>
        <w:r>
          <w:rPr>
            <w:rFonts w:ascii="Arial"/>
            <w:color w:val="0000FF"/>
            <w:w w:val="95"/>
            <w:sz w:val="20"/>
            <w:u w:val="single" w:color="0000FF"/>
          </w:rPr>
          <w:t>baboons.</w:t>
        </w:r>
        <w:r>
          <w:rPr>
            <w:rFonts w:ascii="Arial"/>
            <w:color w:val="0000FF"/>
            <w:spacing w:val="-33"/>
            <w:w w:val="95"/>
            <w:sz w:val="20"/>
            <w:u w:val="single" w:color="0000FF"/>
          </w:rPr>
          <w:t> </w:t>
        </w:r>
        <w:r>
          <w:rPr>
            <w:rFonts w:ascii="Arial"/>
            <w:color w:val="0000FF"/>
            <w:w w:val="95"/>
            <w:sz w:val="20"/>
            <w:u w:val="single" w:color="0000FF"/>
          </w:rPr>
          <w:t>PNAS</w:t>
        </w:r>
      </w:hyperlink>
      <w:r>
        <w:rPr>
          <w:rFonts w:ascii="Arial"/>
          <w:color w:val="0000FF"/>
          <w:w w:val="95"/>
          <w:sz w:val="20"/>
        </w:rPr>
        <w:t> </w:t>
      </w:r>
      <w:hyperlink r:id="rId13">
        <w:r>
          <w:rPr>
            <w:rFonts w:ascii="Arial"/>
            <w:color w:val="0000FF"/>
            <w:sz w:val="20"/>
            <w:u w:val="single" w:color="0000FF"/>
          </w:rPr>
          <w:t>79(14):4428-4431,</w:t>
        </w:r>
        <w:r>
          <w:rPr>
            <w:rFonts w:ascii="Arial"/>
            <w:color w:val="0000FF"/>
            <w:spacing w:val="-8"/>
            <w:sz w:val="20"/>
            <w:u w:val="single" w:color="0000FF"/>
          </w:rPr>
          <w:t> </w:t>
        </w:r>
        <w:r>
          <w:rPr>
            <w:rFonts w:ascii="Arial"/>
            <w:color w:val="0000FF"/>
            <w:sz w:val="20"/>
            <w:u w:val="single" w:color="0000FF"/>
          </w:rPr>
          <w:t>1982.</w:t>
        </w:r>
      </w:hyperlink>
    </w:p>
    <w:p>
      <w:pPr>
        <w:pStyle w:val="BodyText"/>
        <w:spacing w:before="7"/>
        <w:rPr>
          <w:rFonts w:ascii="Arial"/>
          <w:sz w:val="19"/>
        </w:rPr>
      </w:pPr>
    </w:p>
    <w:p>
      <w:pPr>
        <w:spacing w:before="0"/>
        <w:ind w:left="115" w:right="0" w:firstLine="0"/>
        <w:jc w:val="left"/>
        <w:rPr>
          <w:i/>
          <w:sz w:val="24"/>
        </w:rPr>
      </w:pPr>
      <w:r>
        <w:rPr>
          <w:sz w:val="24"/>
          <w:u w:val="single"/>
        </w:rPr>
        <w:t>Wednesday</w:t>
      </w:r>
      <w:r>
        <w:rPr>
          <w:sz w:val="24"/>
        </w:rPr>
        <w:t>: </w:t>
      </w:r>
      <w:r>
        <w:rPr>
          <w:b/>
          <w:color w:val="800000"/>
          <w:sz w:val="24"/>
        </w:rPr>
        <w:t>Quiz, </w:t>
      </w:r>
      <w:r>
        <w:rPr>
          <w:i/>
          <w:sz w:val="24"/>
        </w:rPr>
        <w:t>discuss Joe DeSimone's paper, share other papers that helped you understand.</w:t>
      </w:r>
    </w:p>
    <w:p>
      <w:pPr>
        <w:spacing w:before="115"/>
        <w:ind w:left="115" w:right="0" w:firstLine="0"/>
        <w:jc w:val="left"/>
        <w:rPr>
          <w:i/>
          <w:sz w:val="24"/>
        </w:rPr>
      </w:pPr>
      <w:r>
        <w:rPr>
          <w:sz w:val="24"/>
        </w:rPr>
        <w:t>Assignment: </w:t>
      </w:r>
      <w:r>
        <w:rPr>
          <w:i/>
          <w:sz w:val="24"/>
        </w:rPr>
        <w:t>Read Martha Manser’s paper on meerkat communication.</w:t>
      </w:r>
    </w:p>
    <w:p>
      <w:pPr>
        <w:pStyle w:val="BodyText"/>
        <w:rPr>
          <w:i/>
          <w:sz w:val="25"/>
        </w:rPr>
      </w:pPr>
    </w:p>
    <w:p>
      <w:pPr>
        <w:pStyle w:val="Heading2"/>
        <w:numPr>
          <w:ilvl w:val="0"/>
          <w:numId w:val="6"/>
        </w:numPr>
        <w:tabs>
          <w:tab w:pos="291" w:val="left" w:leader="none"/>
        </w:tabs>
        <w:spacing w:line="240" w:lineRule="auto" w:before="0" w:after="0"/>
        <w:ind w:left="290" w:right="0" w:hanging="176"/>
        <w:jc w:val="left"/>
      </w:pPr>
      <w:r>
        <w:rPr/>
        <w:t>Week 6: Derived group communication in African Meerkats (Martha</w:t>
      </w:r>
      <w:r>
        <w:rPr>
          <w:spacing w:val="1"/>
        </w:rPr>
        <w:t> </w:t>
      </w:r>
      <w:r>
        <w:rPr/>
        <w:t>Manser)</w:t>
      </w:r>
    </w:p>
    <w:p>
      <w:pPr>
        <w:spacing w:line="256" w:lineRule="auto" w:before="6"/>
        <w:ind w:left="115" w:right="1303" w:firstLine="0"/>
        <w:jc w:val="left"/>
        <w:rPr>
          <w:rFonts w:ascii="Arial"/>
          <w:sz w:val="18"/>
        </w:rPr>
      </w:pPr>
      <w:r>
        <w:rPr>
          <w:rFonts w:ascii="Arial"/>
          <w:w w:val="95"/>
          <w:sz w:val="20"/>
        </w:rPr>
        <w:t>Marta</w:t>
      </w:r>
      <w:r>
        <w:rPr>
          <w:rFonts w:ascii="Arial"/>
          <w:spacing w:val="-30"/>
          <w:w w:val="95"/>
          <w:sz w:val="20"/>
        </w:rPr>
        <w:t> </w:t>
      </w:r>
      <w:r>
        <w:rPr>
          <w:rFonts w:ascii="Arial"/>
          <w:w w:val="95"/>
          <w:sz w:val="20"/>
        </w:rPr>
        <w:t>Manser:</w:t>
      </w:r>
      <w:r>
        <w:rPr>
          <w:rFonts w:ascii="Arial"/>
          <w:spacing w:val="-28"/>
          <w:w w:val="95"/>
          <w:sz w:val="20"/>
        </w:rPr>
        <w:t> </w:t>
      </w:r>
      <w:hyperlink r:id="rId14">
        <w:r>
          <w:rPr>
            <w:rFonts w:ascii="Arial"/>
            <w:color w:val="0000FF"/>
            <w:w w:val="95"/>
            <w:sz w:val="20"/>
            <w:u w:val="single" w:color="0000FF"/>
          </w:rPr>
          <w:t>Response</w:t>
        </w:r>
        <w:r>
          <w:rPr>
            <w:rFonts w:ascii="Arial"/>
            <w:color w:val="0000FF"/>
            <w:spacing w:val="-28"/>
            <w:w w:val="95"/>
            <w:sz w:val="20"/>
            <w:u w:val="single" w:color="0000FF"/>
          </w:rPr>
          <w:t> </w:t>
        </w:r>
        <w:r>
          <w:rPr>
            <w:rFonts w:ascii="Arial"/>
            <w:color w:val="0000FF"/>
            <w:w w:val="95"/>
            <w:sz w:val="20"/>
            <w:u w:val="single" w:color="0000FF"/>
          </w:rPr>
          <w:t>of</w:t>
        </w:r>
        <w:r>
          <w:rPr>
            <w:rFonts w:ascii="Arial"/>
            <w:color w:val="0000FF"/>
            <w:spacing w:val="-29"/>
            <w:w w:val="95"/>
            <w:sz w:val="20"/>
            <w:u w:val="single" w:color="0000FF"/>
          </w:rPr>
          <w:t> </w:t>
        </w:r>
        <w:r>
          <w:rPr>
            <w:rFonts w:ascii="Arial"/>
            <w:color w:val="0000FF"/>
            <w:w w:val="95"/>
            <w:sz w:val="20"/>
            <w:u w:val="single" w:color="0000FF"/>
          </w:rPr>
          <w:t>foraging</w:t>
        </w:r>
        <w:r>
          <w:rPr>
            <w:rFonts w:ascii="Arial"/>
            <w:color w:val="0000FF"/>
            <w:spacing w:val="-28"/>
            <w:w w:val="95"/>
            <w:sz w:val="20"/>
            <w:u w:val="single" w:color="0000FF"/>
          </w:rPr>
          <w:t> </w:t>
        </w:r>
        <w:r>
          <w:rPr>
            <w:rFonts w:ascii="Arial"/>
            <w:color w:val="0000FF"/>
            <w:w w:val="95"/>
            <w:sz w:val="20"/>
            <w:u w:val="single" w:color="0000FF"/>
          </w:rPr>
          <w:t>group</w:t>
        </w:r>
        <w:r>
          <w:rPr>
            <w:rFonts w:ascii="Arial"/>
            <w:color w:val="0000FF"/>
            <w:spacing w:val="-29"/>
            <w:w w:val="95"/>
            <w:sz w:val="20"/>
            <w:u w:val="single" w:color="0000FF"/>
          </w:rPr>
          <w:t> </w:t>
        </w:r>
        <w:r>
          <w:rPr>
            <w:rFonts w:ascii="Arial"/>
            <w:color w:val="0000FF"/>
            <w:w w:val="95"/>
            <w:sz w:val="20"/>
            <w:u w:val="single" w:color="0000FF"/>
          </w:rPr>
          <w:t>members</w:t>
        </w:r>
        <w:r>
          <w:rPr>
            <w:rFonts w:ascii="Arial"/>
            <w:color w:val="0000FF"/>
            <w:spacing w:val="-27"/>
            <w:w w:val="95"/>
            <w:sz w:val="20"/>
            <w:u w:val="single" w:color="0000FF"/>
          </w:rPr>
          <w:t> </w:t>
        </w:r>
        <w:r>
          <w:rPr>
            <w:rFonts w:ascii="Arial"/>
            <w:color w:val="0000FF"/>
            <w:w w:val="95"/>
            <w:sz w:val="20"/>
            <w:u w:val="single" w:color="0000FF"/>
          </w:rPr>
          <w:t>to</w:t>
        </w:r>
        <w:r>
          <w:rPr>
            <w:rFonts w:ascii="Arial"/>
            <w:color w:val="0000FF"/>
            <w:spacing w:val="-30"/>
            <w:w w:val="95"/>
            <w:sz w:val="20"/>
            <w:u w:val="single" w:color="0000FF"/>
          </w:rPr>
          <w:t> </w:t>
        </w:r>
        <w:r>
          <w:rPr>
            <w:rFonts w:ascii="Arial"/>
            <w:color w:val="0000FF"/>
            <w:w w:val="95"/>
            <w:sz w:val="20"/>
            <w:u w:val="single" w:color="0000FF"/>
          </w:rPr>
          <w:t>sentinel</w:t>
        </w:r>
        <w:r>
          <w:rPr>
            <w:rFonts w:ascii="Arial"/>
            <w:color w:val="0000FF"/>
            <w:spacing w:val="-28"/>
            <w:w w:val="95"/>
            <w:sz w:val="20"/>
            <w:u w:val="single" w:color="0000FF"/>
          </w:rPr>
          <w:t> </w:t>
        </w:r>
        <w:r>
          <w:rPr>
            <w:rFonts w:ascii="Arial"/>
            <w:color w:val="0000FF"/>
            <w:w w:val="95"/>
            <w:sz w:val="20"/>
            <w:u w:val="single" w:color="0000FF"/>
          </w:rPr>
          <w:t>calls</w:t>
        </w:r>
        <w:r>
          <w:rPr>
            <w:rFonts w:ascii="Arial"/>
            <w:color w:val="0000FF"/>
            <w:spacing w:val="-28"/>
            <w:w w:val="95"/>
            <w:sz w:val="20"/>
            <w:u w:val="single" w:color="0000FF"/>
          </w:rPr>
          <w:t> </w:t>
        </w:r>
        <w:r>
          <w:rPr>
            <w:rFonts w:ascii="Arial"/>
            <w:color w:val="0000FF"/>
            <w:w w:val="95"/>
            <w:sz w:val="20"/>
            <w:u w:val="single" w:color="0000FF"/>
          </w:rPr>
          <w:t>in</w:t>
        </w:r>
        <w:r>
          <w:rPr>
            <w:rFonts w:ascii="Arial"/>
            <w:color w:val="0000FF"/>
            <w:spacing w:val="-28"/>
            <w:w w:val="95"/>
            <w:sz w:val="20"/>
            <w:u w:val="single" w:color="0000FF"/>
          </w:rPr>
          <w:t> </w:t>
        </w:r>
        <w:r>
          <w:rPr>
            <w:rFonts w:ascii="Arial"/>
            <w:color w:val="0000FF"/>
            <w:w w:val="95"/>
            <w:sz w:val="20"/>
            <w:u w:val="single" w:color="0000FF"/>
          </w:rPr>
          <w:t>suricates,</w:t>
        </w:r>
        <w:r>
          <w:rPr>
            <w:rFonts w:ascii="Arial"/>
            <w:color w:val="0000FF"/>
            <w:spacing w:val="-29"/>
            <w:w w:val="95"/>
            <w:sz w:val="20"/>
            <w:u w:val="single" w:color="0000FF"/>
          </w:rPr>
          <w:t> </w:t>
        </w:r>
        <w:r>
          <w:rPr>
            <w:rFonts w:ascii="Arial"/>
            <w:color w:val="0000FF"/>
            <w:w w:val="95"/>
            <w:sz w:val="20"/>
            <w:u w:val="single" w:color="0000FF"/>
          </w:rPr>
          <w:t>Suricata</w:t>
        </w:r>
        <w:r>
          <w:rPr>
            <w:rFonts w:ascii="Arial"/>
            <w:color w:val="0000FF"/>
            <w:spacing w:val="-26"/>
            <w:w w:val="95"/>
            <w:sz w:val="20"/>
            <w:u w:val="single" w:color="0000FF"/>
          </w:rPr>
          <w:t> </w:t>
        </w:r>
        <w:r>
          <w:rPr>
            <w:rFonts w:ascii="Arial"/>
            <w:color w:val="0000FF"/>
            <w:w w:val="95"/>
            <w:sz w:val="20"/>
            <w:u w:val="single" w:color="0000FF"/>
          </w:rPr>
          <w:t>suricatta,</w:t>
        </w:r>
        <w:r>
          <w:rPr>
            <w:rFonts w:ascii="Arial"/>
            <w:color w:val="0000FF"/>
            <w:spacing w:val="-29"/>
            <w:w w:val="95"/>
            <w:sz w:val="20"/>
            <w:u w:val="single" w:color="0000FF"/>
          </w:rPr>
          <w:t> </w:t>
        </w:r>
        <w:r>
          <w:rPr>
            <w:rFonts w:ascii="Arial"/>
            <w:color w:val="0000FF"/>
            <w:w w:val="95"/>
            <w:sz w:val="20"/>
            <w:u w:val="single" w:color="0000FF"/>
          </w:rPr>
          <w:t>Proc</w:t>
        </w:r>
        <w:r>
          <w:rPr>
            <w:rFonts w:ascii="Arial"/>
            <w:color w:val="0000FF"/>
            <w:spacing w:val="-28"/>
            <w:w w:val="95"/>
            <w:sz w:val="20"/>
            <w:u w:val="single" w:color="0000FF"/>
          </w:rPr>
          <w:t> </w:t>
        </w:r>
        <w:r>
          <w:rPr>
            <w:rFonts w:ascii="Arial"/>
            <w:color w:val="0000FF"/>
            <w:w w:val="95"/>
            <w:sz w:val="20"/>
            <w:u w:val="single" w:color="0000FF"/>
          </w:rPr>
          <w:t>Biol</w:t>
        </w:r>
        <w:r>
          <w:rPr>
            <w:rFonts w:ascii="Arial"/>
            <w:color w:val="0000FF"/>
            <w:spacing w:val="-27"/>
            <w:w w:val="95"/>
            <w:sz w:val="20"/>
            <w:u w:val="single" w:color="0000FF"/>
          </w:rPr>
          <w:t> </w:t>
        </w:r>
        <w:r>
          <w:rPr>
            <w:rFonts w:ascii="Arial"/>
            <w:color w:val="0000FF"/>
            <w:w w:val="95"/>
            <w:sz w:val="20"/>
            <w:u w:val="single" w:color="0000FF"/>
          </w:rPr>
          <w:t>Sci</w:t>
        </w:r>
      </w:hyperlink>
      <w:r>
        <w:rPr>
          <w:rFonts w:ascii="Arial"/>
          <w:color w:val="0000FF"/>
          <w:w w:val="95"/>
          <w:sz w:val="20"/>
        </w:rPr>
        <w:t> </w:t>
      </w:r>
      <w:hyperlink r:id="rId14">
        <w:r>
          <w:rPr>
            <w:rFonts w:ascii="Arial"/>
            <w:color w:val="0000FF"/>
            <w:sz w:val="20"/>
            <w:u w:val="single" w:color="0000FF"/>
          </w:rPr>
          <w:t>266(1423):1013-1019,</w:t>
        </w:r>
        <w:r>
          <w:rPr>
            <w:rFonts w:ascii="Arial"/>
            <w:color w:val="0000FF"/>
            <w:spacing w:val="-8"/>
            <w:sz w:val="20"/>
            <w:u w:val="single" w:color="0000FF"/>
          </w:rPr>
          <w:t> </w:t>
        </w:r>
        <w:r>
          <w:rPr>
            <w:rFonts w:ascii="Arial"/>
            <w:color w:val="0000FF"/>
            <w:sz w:val="20"/>
            <w:u w:val="single" w:color="0000FF"/>
          </w:rPr>
          <w:t>1999</w:t>
        </w:r>
        <w:r>
          <w:rPr>
            <w:rFonts w:ascii="Arial"/>
            <w:color w:val="0003FF"/>
            <w:sz w:val="18"/>
          </w:rPr>
          <w:t>.</w:t>
        </w:r>
      </w:hyperlink>
    </w:p>
    <w:p>
      <w:pPr>
        <w:pStyle w:val="BodyText"/>
        <w:spacing w:before="8"/>
        <w:rPr>
          <w:rFonts w:ascii="Arial"/>
          <w:sz w:val="19"/>
        </w:rPr>
      </w:pPr>
    </w:p>
    <w:p>
      <w:pPr>
        <w:spacing w:before="0"/>
        <w:ind w:left="115" w:right="0" w:firstLine="0"/>
        <w:jc w:val="left"/>
        <w:rPr>
          <w:i/>
          <w:sz w:val="24"/>
        </w:rPr>
      </w:pPr>
      <w:r>
        <w:rPr>
          <w:sz w:val="24"/>
          <w:u w:val="single"/>
        </w:rPr>
        <w:t>Wednesday</w:t>
      </w:r>
      <w:r>
        <w:rPr>
          <w:sz w:val="24"/>
        </w:rPr>
        <w:t>: </w:t>
      </w:r>
      <w:r>
        <w:rPr>
          <w:b/>
          <w:color w:val="800000"/>
          <w:sz w:val="24"/>
        </w:rPr>
        <w:t>Quiz, </w:t>
      </w:r>
      <w:r>
        <w:rPr>
          <w:i/>
          <w:sz w:val="24"/>
        </w:rPr>
        <w:t>discuss Martha Manser’s paper, share other papers that helped you.</w:t>
      </w:r>
    </w:p>
    <w:p>
      <w:pPr>
        <w:spacing w:before="114"/>
        <w:ind w:left="115" w:right="0" w:firstLine="0"/>
        <w:jc w:val="left"/>
        <w:rPr>
          <w:i/>
          <w:sz w:val="24"/>
        </w:rPr>
      </w:pPr>
      <w:r>
        <w:rPr>
          <w:sz w:val="24"/>
        </w:rPr>
        <w:t>Assignment: </w:t>
      </w:r>
      <w:r>
        <w:rPr>
          <w:i/>
          <w:sz w:val="24"/>
        </w:rPr>
        <w:t>Exam I</w:t>
      </w:r>
    </w:p>
    <w:p>
      <w:pPr>
        <w:pStyle w:val="BodyText"/>
        <w:spacing w:before="1"/>
        <w:rPr>
          <w:i/>
          <w:sz w:val="25"/>
        </w:rPr>
      </w:pPr>
    </w:p>
    <w:p>
      <w:pPr>
        <w:pStyle w:val="Heading2"/>
        <w:numPr>
          <w:ilvl w:val="0"/>
          <w:numId w:val="6"/>
        </w:numPr>
        <w:tabs>
          <w:tab w:pos="291" w:val="left" w:leader="none"/>
        </w:tabs>
        <w:spacing w:line="240" w:lineRule="auto" w:before="0" w:after="0"/>
        <w:ind w:left="290" w:right="0" w:hanging="176"/>
        <w:jc w:val="left"/>
      </w:pPr>
      <w:r>
        <w:rPr/>
        <w:t>Week 7: EXAM</w:t>
      </w:r>
      <w:r>
        <w:rPr>
          <w:spacing w:val="-1"/>
        </w:rPr>
        <w:t> </w:t>
      </w:r>
      <w:r>
        <w:rPr/>
        <w:t>week</w:t>
      </w:r>
    </w:p>
    <w:p>
      <w:pPr>
        <w:spacing w:before="119"/>
        <w:ind w:left="115" w:right="0" w:firstLine="0"/>
        <w:jc w:val="left"/>
        <w:rPr>
          <w:rFonts w:ascii="TimesNewRomanPS-BoldItalicMT"/>
          <w:b/>
          <w:i/>
          <w:sz w:val="24"/>
        </w:rPr>
      </w:pPr>
      <w:r>
        <w:rPr>
          <w:sz w:val="24"/>
          <w:u w:val="single"/>
        </w:rPr>
        <w:t>Wednesday</w:t>
      </w:r>
      <w:r>
        <w:rPr>
          <w:sz w:val="24"/>
        </w:rPr>
        <w:t>: </w:t>
      </w:r>
      <w:r>
        <w:rPr>
          <w:rFonts w:ascii="TimesNewRomanPS-BoldItalicMT"/>
          <w:b/>
          <w:i/>
          <w:color w:val="800000"/>
          <w:sz w:val="24"/>
        </w:rPr>
        <w:t>Exam I</w:t>
      </w:r>
    </w:p>
    <w:p>
      <w:pPr>
        <w:pStyle w:val="BodyText"/>
        <w:rPr>
          <w:rFonts w:ascii="TimesNewRomanPS-BoldItalicMT"/>
          <w:b/>
          <w:i/>
          <w:sz w:val="16"/>
        </w:rPr>
      </w:pPr>
    </w:p>
    <w:p>
      <w:pPr>
        <w:spacing w:before="90"/>
        <w:ind w:left="115" w:right="0" w:firstLine="0"/>
        <w:jc w:val="left"/>
        <w:rPr>
          <w:i/>
          <w:sz w:val="24"/>
        </w:rPr>
      </w:pPr>
      <w:r>
        <w:rPr>
          <w:sz w:val="24"/>
        </w:rPr>
        <w:t>Assignment: </w:t>
      </w:r>
      <w:r>
        <w:rPr>
          <w:i/>
          <w:sz w:val="24"/>
        </w:rPr>
        <w:t>Read Steven Rowe's review paper on cystic fibrosis</w:t>
      </w:r>
    </w:p>
    <w:p>
      <w:pPr>
        <w:pStyle w:val="Heading1"/>
        <w:spacing w:before="232"/>
      </w:pPr>
      <w:r>
        <w:rPr/>
        <w:t>SPRING BREAK</w:t>
      </w:r>
    </w:p>
    <w:p>
      <w:pPr>
        <w:spacing w:after="0"/>
        <w:sectPr>
          <w:pgSz w:w="12240" w:h="15840"/>
          <w:pgMar w:top="1120" w:bottom="280" w:left="880" w:right="780"/>
        </w:sectPr>
      </w:pPr>
    </w:p>
    <w:p>
      <w:pPr>
        <w:pStyle w:val="BodyText"/>
        <w:spacing w:before="6"/>
        <w:rPr>
          <w:sz w:val="20"/>
        </w:rPr>
      </w:pPr>
    </w:p>
    <w:p>
      <w:pPr>
        <w:spacing w:before="88"/>
        <w:ind w:left="115" w:right="0" w:firstLine="0"/>
        <w:jc w:val="left"/>
        <w:rPr>
          <w:sz w:val="28"/>
        </w:rPr>
      </w:pPr>
      <w:r>
        <w:rPr>
          <w:sz w:val="28"/>
        </w:rPr>
        <w:t>SPRING BREAK</w:t>
      </w:r>
    </w:p>
    <w:p>
      <w:pPr>
        <w:pStyle w:val="BodyText"/>
        <w:spacing w:before="7"/>
        <w:rPr>
          <w:sz w:val="25"/>
        </w:rPr>
      </w:pPr>
    </w:p>
    <w:p>
      <w:pPr>
        <w:pStyle w:val="Heading2"/>
        <w:numPr>
          <w:ilvl w:val="0"/>
          <w:numId w:val="6"/>
        </w:numPr>
        <w:tabs>
          <w:tab w:pos="231" w:val="left" w:leader="none"/>
        </w:tabs>
        <w:spacing w:line="240" w:lineRule="auto" w:before="0" w:after="0"/>
        <w:ind w:left="230" w:right="0" w:hanging="116"/>
        <w:jc w:val="left"/>
      </w:pPr>
      <w:r>
        <w:rPr/>
        <w:t>Week 8: CF, a review of cystic fibrosis 2.0 (Steven</w:t>
      </w:r>
      <w:r>
        <w:rPr>
          <w:spacing w:val="-2"/>
        </w:rPr>
        <w:t> </w:t>
      </w:r>
      <w:r>
        <w:rPr/>
        <w:t>Rowe)</w:t>
      </w:r>
    </w:p>
    <w:p>
      <w:pPr>
        <w:spacing w:before="6"/>
        <w:ind w:left="115" w:right="0" w:firstLine="0"/>
        <w:jc w:val="left"/>
        <w:rPr>
          <w:rFonts w:ascii="Arial"/>
          <w:sz w:val="20"/>
        </w:rPr>
      </w:pPr>
      <w:r>
        <w:rPr>
          <w:rFonts w:ascii="Arial"/>
          <w:w w:val="95"/>
          <w:sz w:val="20"/>
        </w:rPr>
        <w:t>Rowe SM, Miller S, Sorscher EJ. </w:t>
      </w:r>
      <w:hyperlink r:id="rId15">
        <w:r>
          <w:rPr>
            <w:rFonts w:ascii="Arial"/>
            <w:color w:val="0000FF"/>
            <w:w w:val="95"/>
            <w:sz w:val="20"/>
            <w:u w:val="single" w:color="0000FF"/>
          </w:rPr>
          <w:t>Cystic fibrosis. N Engl J Med. 2005 May 12;352(19):1992-2001</w:t>
        </w:r>
        <w:r>
          <w:rPr>
            <w:rFonts w:ascii="Arial"/>
            <w:w w:val="95"/>
            <w:sz w:val="20"/>
          </w:rPr>
          <w:t>.</w:t>
        </w:r>
      </w:hyperlink>
    </w:p>
    <w:p>
      <w:pPr>
        <w:pStyle w:val="BodyText"/>
        <w:spacing w:before="3"/>
        <w:rPr>
          <w:rFonts w:ascii="Arial"/>
          <w:sz w:val="17"/>
        </w:rPr>
      </w:pPr>
    </w:p>
    <w:p>
      <w:pPr>
        <w:spacing w:before="90"/>
        <w:ind w:left="115" w:right="0" w:firstLine="0"/>
        <w:jc w:val="left"/>
        <w:rPr>
          <w:i/>
          <w:sz w:val="24"/>
        </w:rPr>
      </w:pPr>
      <w:r>
        <w:rPr>
          <w:sz w:val="24"/>
          <w:u w:val="single"/>
        </w:rPr>
        <w:t>Wednesday</w:t>
      </w:r>
      <w:r>
        <w:rPr>
          <w:sz w:val="24"/>
        </w:rPr>
        <w:t>: </w:t>
      </w:r>
      <w:r>
        <w:rPr>
          <w:b/>
          <w:color w:val="800000"/>
          <w:sz w:val="24"/>
        </w:rPr>
        <w:t>Quiz, </w:t>
      </w:r>
      <w:r>
        <w:rPr>
          <w:i/>
          <w:sz w:val="24"/>
        </w:rPr>
        <w:t>discuss Steven Rowe's paper, share other papers.</w:t>
      </w:r>
    </w:p>
    <w:p>
      <w:pPr>
        <w:spacing w:before="114"/>
        <w:ind w:left="115" w:right="0" w:firstLine="0"/>
        <w:jc w:val="left"/>
        <w:rPr>
          <w:i/>
          <w:sz w:val="24"/>
        </w:rPr>
      </w:pPr>
      <w:r>
        <w:rPr>
          <w:sz w:val="24"/>
        </w:rPr>
        <w:t>Assignment: </w:t>
      </w:r>
      <w:r>
        <w:rPr>
          <w:i/>
          <w:sz w:val="24"/>
        </w:rPr>
        <w:t>Read Jeffery Smith's paper on antimicrobials found in cystic fibrosis.</w:t>
      </w:r>
    </w:p>
    <w:p>
      <w:pPr>
        <w:pStyle w:val="BodyText"/>
        <w:spacing w:before="1"/>
        <w:rPr>
          <w:i/>
          <w:sz w:val="25"/>
        </w:rPr>
      </w:pPr>
    </w:p>
    <w:p>
      <w:pPr>
        <w:pStyle w:val="Heading2"/>
        <w:numPr>
          <w:ilvl w:val="0"/>
          <w:numId w:val="6"/>
        </w:numPr>
        <w:tabs>
          <w:tab w:pos="231" w:val="left" w:leader="none"/>
        </w:tabs>
        <w:spacing w:line="240" w:lineRule="auto" w:before="0" w:after="0"/>
        <w:ind w:left="230" w:right="0" w:hanging="116"/>
        <w:jc w:val="left"/>
      </w:pPr>
      <w:r>
        <w:rPr/>
        <w:t>Week 9: Sterile cell environments no longer (high</w:t>
      </w:r>
      <w:r>
        <w:rPr>
          <w:spacing w:val="-4"/>
        </w:rPr>
        <w:t> </w:t>
      </w:r>
      <w:r>
        <w:rPr/>
        <w:t>salt)?</w:t>
      </w:r>
    </w:p>
    <w:p>
      <w:pPr>
        <w:spacing w:line="256" w:lineRule="auto" w:before="5"/>
        <w:ind w:left="115" w:right="840" w:firstLine="0"/>
        <w:jc w:val="left"/>
        <w:rPr>
          <w:rFonts w:ascii="Arial"/>
          <w:sz w:val="20"/>
        </w:rPr>
      </w:pPr>
      <w:r>
        <w:rPr>
          <w:rFonts w:ascii="Arial"/>
          <w:w w:val="95"/>
          <w:sz w:val="20"/>
        </w:rPr>
        <w:t>Smith</w:t>
      </w:r>
      <w:r>
        <w:rPr>
          <w:rFonts w:ascii="Arial"/>
          <w:spacing w:val="-31"/>
          <w:w w:val="95"/>
          <w:sz w:val="20"/>
        </w:rPr>
        <w:t> </w:t>
      </w:r>
      <w:r>
        <w:rPr>
          <w:rFonts w:ascii="Arial"/>
          <w:w w:val="95"/>
          <w:sz w:val="20"/>
        </w:rPr>
        <w:t>JJ,</w:t>
      </w:r>
      <w:r>
        <w:rPr>
          <w:rFonts w:ascii="Arial"/>
          <w:spacing w:val="-30"/>
          <w:w w:val="95"/>
          <w:sz w:val="20"/>
        </w:rPr>
        <w:t> </w:t>
      </w:r>
      <w:r>
        <w:rPr>
          <w:rFonts w:ascii="Arial"/>
          <w:w w:val="95"/>
          <w:sz w:val="20"/>
        </w:rPr>
        <w:t>Travis</w:t>
      </w:r>
      <w:r>
        <w:rPr>
          <w:rFonts w:ascii="Arial"/>
          <w:spacing w:val="-30"/>
          <w:w w:val="95"/>
          <w:sz w:val="20"/>
        </w:rPr>
        <w:t> </w:t>
      </w:r>
      <w:r>
        <w:rPr>
          <w:rFonts w:ascii="Arial"/>
          <w:w w:val="95"/>
          <w:sz w:val="20"/>
        </w:rPr>
        <w:t>SM,</w:t>
      </w:r>
      <w:r>
        <w:rPr>
          <w:rFonts w:ascii="Arial"/>
          <w:spacing w:val="-30"/>
          <w:w w:val="95"/>
          <w:sz w:val="20"/>
        </w:rPr>
        <w:t> </w:t>
      </w:r>
      <w:r>
        <w:rPr>
          <w:rFonts w:ascii="Arial"/>
          <w:w w:val="95"/>
          <w:sz w:val="20"/>
        </w:rPr>
        <w:t>Greenberg</w:t>
      </w:r>
      <w:r>
        <w:rPr>
          <w:rFonts w:ascii="Arial"/>
          <w:spacing w:val="-30"/>
          <w:w w:val="95"/>
          <w:sz w:val="20"/>
        </w:rPr>
        <w:t> </w:t>
      </w:r>
      <w:r>
        <w:rPr>
          <w:rFonts w:ascii="Arial"/>
          <w:w w:val="95"/>
          <w:sz w:val="20"/>
        </w:rPr>
        <w:t>EP,</w:t>
      </w:r>
      <w:r>
        <w:rPr>
          <w:rFonts w:ascii="Arial"/>
          <w:spacing w:val="-31"/>
          <w:w w:val="95"/>
          <w:sz w:val="20"/>
        </w:rPr>
        <w:t> </w:t>
      </w:r>
      <w:r>
        <w:rPr>
          <w:rFonts w:ascii="Arial"/>
          <w:w w:val="95"/>
          <w:sz w:val="20"/>
        </w:rPr>
        <w:t>Welsh</w:t>
      </w:r>
      <w:r>
        <w:rPr>
          <w:rFonts w:ascii="Arial"/>
          <w:spacing w:val="-30"/>
          <w:w w:val="95"/>
          <w:sz w:val="20"/>
        </w:rPr>
        <w:t> </w:t>
      </w:r>
      <w:r>
        <w:rPr>
          <w:rFonts w:ascii="Arial"/>
          <w:w w:val="95"/>
          <w:sz w:val="20"/>
        </w:rPr>
        <w:t>MJ.</w:t>
      </w:r>
      <w:r>
        <w:rPr>
          <w:rFonts w:ascii="Arial"/>
          <w:spacing w:val="-30"/>
          <w:w w:val="95"/>
          <w:sz w:val="20"/>
        </w:rPr>
        <w:t> </w:t>
      </w:r>
      <w:hyperlink r:id="rId16">
        <w:r>
          <w:rPr>
            <w:rFonts w:ascii="Arial"/>
            <w:color w:val="0000FF"/>
            <w:w w:val="95"/>
            <w:sz w:val="20"/>
            <w:u w:val="single" w:color="0000FF"/>
          </w:rPr>
          <w:t>Cystic</w:t>
        </w:r>
        <w:r>
          <w:rPr>
            <w:rFonts w:ascii="Arial"/>
            <w:color w:val="0000FF"/>
            <w:spacing w:val="-30"/>
            <w:w w:val="95"/>
            <w:sz w:val="20"/>
            <w:u w:val="single" w:color="0000FF"/>
          </w:rPr>
          <w:t> </w:t>
        </w:r>
        <w:r>
          <w:rPr>
            <w:rFonts w:ascii="Arial"/>
            <w:color w:val="0000FF"/>
            <w:w w:val="95"/>
            <w:sz w:val="20"/>
            <w:u w:val="single" w:color="0000FF"/>
          </w:rPr>
          <w:t>fibrosis</w:t>
        </w:r>
        <w:r>
          <w:rPr>
            <w:rFonts w:ascii="Arial"/>
            <w:color w:val="0000FF"/>
            <w:spacing w:val="-30"/>
            <w:w w:val="95"/>
            <w:sz w:val="20"/>
            <w:u w:val="single" w:color="0000FF"/>
          </w:rPr>
          <w:t> </w:t>
        </w:r>
        <w:r>
          <w:rPr>
            <w:rFonts w:ascii="Arial"/>
            <w:color w:val="0000FF"/>
            <w:w w:val="95"/>
            <w:sz w:val="20"/>
            <w:u w:val="single" w:color="0000FF"/>
          </w:rPr>
          <w:t>airway</w:t>
        </w:r>
        <w:r>
          <w:rPr>
            <w:rFonts w:ascii="Arial"/>
            <w:color w:val="0000FF"/>
            <w:spacing w:val="-30"/>
            <w:w w:val="95"/>
            <w:sz w:val="20"/>
            <w:u w:val="single" w:color="0000FF"/>
          </w:rPr>
          <w:t> </w:t>
        </w:r>
        <w:r>
          <w:rPr>
            <w:rFonts w:ascii="Arial"/>
            <w:color w:val="0000FF"/>
            <w:w w:val="95"/>
            <w:sz w:val="20"/>
            <w:u w:val="single" w:color="0000FF"/>
          </w:rPr>
          <w:t>epithelia</w:t>
        </w:r>
        <w:r>
          <w:rPr>
            <w:rFonts w:ascii="Arial"/>
            <w:color w:val="0000FF"/>
            <w:spacing w:val="-31"/>
            <w:w w:val="95"/>
            <w:sz w:val="20"/>
            <w:u w:val="single" w:color="0000FF"/>
          </w:rPr>
          <w:t> </w:t>
        </w:r>
        <w:r>
          <w:rPr>
            <w:rFonts w:ascii="Arial"/>
            <w:color w:val="0000FF"/>
            <w:w w:val="95"/>
            <w:sz w:val="20"/>
            <w:u w:val="single" w:color="0000FF"/>
          </w:rPr>
          <w:t>fail</w:t>
        </w:r>
        <w:r>
          <w:rPr>
            <w:rFonts w:ascii="Arial"/>
            <w:color w:val="0000FF"/>
            <w:spacing w:val="-31"/>
            <w:w w:val="95"/>
            <w:sz w:val="20"/>
            <w:u w:val="single" w:color="0000FF"/>
          </w:rPr>
          <w:t> </w:t>
        </w:r>
        <w:r>
          <w:rPr>
            <w:rFonts w:ascii="Arial"/>
            <w:color w:val="0000FF"/>
            <w:w w:val="95"/>
            <w:sz w:val="20"/>
            <w:u w:val="single" w:color="0000FF"/>
          </w:rPr>
          <w:t>to</w:t>
        </w:r>
        <w:r>
          <w:rPr>
            <w:rFonts w:ascii="Arial"/>
            <w:color w:val="0000FF"/>
            <w:spacing w:val="-31"/>
            <w:w w:val="95"/>
            <w:sz w:val="20"/>
            <w:u w:val="single" w:color="0000FF"/>
          </w:rPr>
          <w:t> </w:t>
        </w:r>
        <w:r>
          <w:rPr>
            <w:rFonts w:ascii="Arial"/>
            <w:color w:val="0000FF"/>
            <w:w w:val="95"/>
            <w:sz w:val="20"/>
            <w:u w:val="single" w:color="0000FF"/>
          </w:rPr>
          <w:t>kill</w:t>
        </w:r>
        <w:r>
          <w:rPr>
            <w:rFonts w:ascii="Arial"/>
            <w:color w:val="0000FF"/>
            <w:spacing w:val="-31"/>
            <w:w w:val="95"/>
            <w:sz w:val="20"/>
            <w:u w:val="single" w:color="0000FF"/>
          </w:rPr>
          <w:t> </w:t>
        </w:r>
        <w:r>
          <w:rPr>
            <w:rFonts w:ascii="Arial"/>
            <w:color w:val="0000FF"/>
            <w:w w:val="95"/>
            <w:sz w:val="20"/>
            <w:u w:val="single" w:color="0000FF"/>
          </w:rPr>
          <w:t>bacteria</w:t>
        </w:r>
        <w:r>
          <w:rPr>
            <w:rFonts w:ascii="Arial"/>
            <w:color w:val="0000FF"/>
            <w:spacing w:val="-31"/>
            <w:w w:val="95"/>
            <w:sz w:val="20"/>
            <w:u w:val="single" w:color="0000FF"/>
          </w:rPr>
          <w:t> </w:t>
        </w:r>
        <w:r>
          <w:rPr>
            <w:rFonts w:ascii="Arial"/>
            <w:color w:val="0000FF"/>
            <w:w w:val="95"/>
            <w:sz w:val="20"/>
            <w:u w:val="single" w:color="0000FF"/>
          </w:rPr>
          <w:t>because</w:t>
        </w:r>
        <w:r>
          <w:rPr>
            <w:rFonts w:ascii="Arial"/>
            <w:color w:val="0000FF"/>
            <w:spacing w:val="-31"/>
            <w:w w:val="95"/>
            <w:sz w:val="20"/>
            <w:u w:val="single" w:color="0000FF"/>
          </w:rPr>
          <w:t> </w:t>
        </w:r>
        <w:r>
          <w:rPr>
            <w:rFonts w:ascii="Arial"/>
            <w:color w:val="0000FF"/>
            <w:w w:val="95"/>
            <w:sz w:val="20"/>
            <w:u w:val="single" w:color="0000FF"/>
          </w:rPr>
          <w:t>of</w:t>
        </w:r>
        <w:r>
          <w:rPr>
            <w:rFonts w:ascii="Arial"/>
            <w:color w:val="0000FF"/>
            <w:spacing w:val="-31"/>
            <w:w w:val="95"/>
            <w:sz w:val="20"/>
            <w:u w:val="single" w:color="0000FF"/>
          </w:rPr>
          <w:t> </w:t>
        </w:r>
        <w:r>
          <w:rPr>
            <w:rFonts w:ascii="Arial"/>
            <w:color w:val="0000FF"/>
            <w:w w:val="95"/>
            <w:sz w:val="20"/>
            <w:u w:val="single" w:color="0000FF"/>
          </w:rPr>
          <w:t>abnormal</w:t>
        </w:r>
      </w:hyperlink>
      <w:r>
        <w:rPr>
          <w:rFonts w:ascii="Arial"/>
          <w:color w:val="0000FF"/>
          <w:w w:val="95"/>
          <w:sz w:val="20"/>
        </w:rPr>
        <w:t> </w:t>
      </w:r>
      <w:hyperlink r:id="rId16">
        <w:r>
          <w:rPr>
            <w:rFonts w:ascii="Arial"/>
            <w:color w:val="0000FF"/>
            <w:sz w:val="20"/>
            <w:u w:val="single" w:color="0000FF"/>
          </w:rPr>
          <w:t>airway</w:t>
        </w:r>
        <w:r>
          <w:rPr>
            <w:rFonts w:ascii="Arial"/>
            <w:color w:val="0000FF"/>
            <w:spacing w:val="-14"/>
            <w:sz w:val="20"/>
            <w:u w:val="single" w:color="0000FF"/>
          </w:rPr>
          <w:t> </w:t>
        </w:r>
        <w:r>
          <w:rPr>
            <w:rFonts w:ascii="Arial"/>
            <w:color w:val="0000FF"/>
            <w:sz w:val="20"/>
            <w:u w:val="single" w:color="0000FF"/>
          </w:rPr>
          <w:t>surface</w:t>
        </w:r>
        <w:r>
          <w:rPr>
            <w:rFonts w:ascii="Arial"/>
            <w:color w:val="0000FF"/>
            <w:spacing w:val="-14"/>
            <w:sz w:val="20"/>
            <w:u w:val="single" w:color="0000FF"/>
          </w:rPr>
          <w:t> </w:t>
        </w:r>
        <w:r>
          <w:rPr>
            <w:rFonts w:ascii="Arial"/>
            <w:color w:val="0000FF"/>
            <w:sz w:val="20"/>
            <w:u w:val="single" w:color="0000FF"/>
          </w:rPr>
          <w:t>fluid.</w:t>
        </w:r>
        <w:r>
          <w:rPr>
            <w:rFonts w:ascii="Arial"/>
            <w:color w:val="0000FF"/>
            <w:spacing w:val="-14"/>
            <w:sz w:val="20"/>
            <w:u w:val="single" w:color="0000FF"/>
          </w:rPr>
          <w:t> </w:t>
        </w:r>
        <w:r>
          <w:rPr>
            <w:rFonts w:ascii="Arial"/>
            <w:color w:val="0000FF"/>
            <w:sz w:val="20"/>
            <w:u w:val="single" w:color="0000FF"/>
          </w:rPr>
          <w:t>Cell.</w:t>
        </w:r>
        <w:r>
          <w:rPr>
            <w:rFonts w:ascii="Arial"/>
            <w:color w:val="0000FF"/>
            <w:spacing w:val="-10"/>
            <w:sz w:val="20"/>
            <w:u w:val="single" w:color="0000FF"/>
          </w:rPr>
          <w:t> </w:t>
        </w:r>
        <w:r>
          <w:rPr>
            <w:rFonts w:ascii="Arial"/>
            <w:color w:val="0000FF"/>
            <w:sz w:val="20"/>
            <w:u w:val="single" w:color="0000FF"/>
          </w:rPr>
          <w:t>1996</w:t>
        </w:r>
        <w:r>
          <w:rPr>
            <w:rFonts w:ascii="Arial"/>
            <w:color w:val="0000FF"/>
            <w:spacing w:val="-15"/>
            <w:sz w:val="20"/>
            <w:u w:val="single" w:color="0000FF"/>
          </w:rPr>
          <w:t> </w:t>
        </w:r>
        <w:r>
          <w:rPr>
            <w:rFonts w:ascii="Arial"/>
            <w:color w:val="0000FF"/>
            <w:sz w:val="20"/>
            <w:u w:val="single" w:color="0000FF"/>
          </w:rPr>
          <w:t>Apr</w:t>
        </w:r>
        <w:r>
          <w:rPr>
            <w:rFonts w:ascii="Arial"/>
            <w:color w:val="0000FF"/>
            <w:spacing w:val="-14"/>
            <w:sz w:val="20"/>
            <w:u w:val="single" w:color="0000FF"/>
          </w:rPr>
          <w:t> </w:t>
        </w:r>
        <w:r>
          <w:rPr>
            <w:rFonts w:ascii="Arial"/>
            <w:color w:val="0000FF"/>
            <w:sz w:val="20"/>
            <w:u w:val="single" w:color="0000FF"/>
          </w:rPr>
          <w:t>19;85(2):229-36</w:t>
        </w:r>
        <w:r>
          <w:rPr>
            <w:rFonts w:ascii="Arial"/>
            <w:sz w:val="20"/>
          </w:rPr>
          <w:t>.</w:t>
        </w:r>
      </w:hyperlink>
    </w:p>
    <w:p>
      <w:pPr>
        <w:pStyle w:val="BodyText"/>
        <w:spacing w:before="9"/>
        <w:rPr>
          <w:rFonts w:ascii="Arial"/>
          <w:sz w:val="15"/>
        </w:rPr>
      </w:pPr>
    </w:p>
    <w:p>
      <w:pPr>
        <w:spacing w:before="90"/>
        <w:ind w:left="115" w:right="0" w:firstLine="0"/>
        <w:jc w:val="left"/>
        <w:rPr>
          <w:i/>
          <w:sz w:val="24"/>
        </w:rPr>
      </w:pPr>
      <w:r>
        <w:rPr>
          <w:sz w:val="24"/>
          <w:u w:val="single"/>
        </w:rPr>
        <w:t>Wednesday</w:t>
      </w:r>
      <w:r>
        <w:rPr>
          <w:sz w:val="24"/>
        </w:rPr>
        <w:t>: </w:t>
      </w:r>
      <w:r>
        <w:rPr>
          <w:b/>
          <w:color w:val="800000"/>
          <w:sz w:val="24"/>
        </w:rPr>
        <w:t>Quiz, </w:t>
      </w:r>
      <w:r>
        <w:rPr>
          <w:i/>
          <w:sz w:val="24"/>
        </w:rPr>
        <w:t>discuss Jeffery Smith's paper, share other papers.</w:t>
      </w:r>
    </w:p>
    <w:p>
      <w:pPr>
        <w:pStyle w:val="BodyText"/>
        <w:spacing w:before="1"/>
        <w:rPr>
          <w:i/>
          <w:sz w:val="25"/>
        </w:rPr>
      </w:pPr>
    </w:p>
    <w:p>
      <w:pPr>
        <w:pStyle w:val="Heading2"/>
        <w:numPr>
          <w:ilvl w:val="0"/>
          <w:numId w:val="6"/>
        </w:numPr>
        <w:tabs>
          <w:tab w:pos="231" w:val="left" w:leader="none"/>
        </w:tabs>
        <w:spacing w:line="240" w:lineRule="auto" w:before="0" w:after="0"/>
        <w:ind w:left="230" w:right="0" w:hanging="116"/>
        <w:jc w:val="left"/>
      </w:pPr>
      <w:r>
        <w:rPr/>
        <w:t>Week 10: Has there been a drought in the cilia border (low</w:t>
      </w:r>
      <w:r>
        <w:rPr>
          <w:spacing w:val="-11"/>
        </w:rPr>
        <w:t> </w:t>
      </w:r>
      <w:r>
        <w:rPr/>
        <w:t>volume)?</w:t>
      </w:r>
    </w:p>
    <w:p>
      <w:pPr>
        <w:spacing w:line="256" w:lineRule="auto" w:before="6"/>
        <w:ind w:left="115" w:right="624" w:firstLine="0"/>
        <w:jc w:val="left"/>
        <w:rPr>
          <w:sz w:val="20"/>
        </w:rPr>
      </w:pPr>
      <w:r>
        <w:rPr>
          <w:rFonts w:ascii="Arial"/>
          <w:w w:val="95"/>
          <w:sz w:val="20"/>
        </w:rPr>
        <w:t>Matsui</w:t>
      </w:r>
      <w:r>
        <w:rPr>
          <w:rFonts w:ascii="Arial"/>
          <w:spacing w:val="-37"/>
          <w:w w:val="95"/>
          <w:sz w:val="20"/>
        </w:rPr>
        <w:t> </w:t>
      </w:r>
      <w:r>
        <w:rPr>
          <w:rFonts w:ascii="Arial"/>
          <w:w w:val="95"/>
          <w:sz w:val="20"/>
        </w:rPr>
        <w:t>H,</w:t>
      </w:r>
      <w:r>
        <w:rPr>
          <w:rFonts w:ascii="Arial"/>
          <w:spacing w:val="-37"/>
          <w:w w:val="95"/>
          <w:sz w:val="20"/>
        </w:rPr>
        <w:t> </w:t>
      </w:r>
      <w:r>
        <w:rPr>
          <w:rFonts w:ascii="Arial"/>
          <w:w w:val="95"/>
          <w:sz w:val="20"/>
        </w:rPr>
        <w:t>Grubb</w:t>
      </w:r>
      <w:r>
        <w:rPr>
          <w:rFonts w:ascii="Arial"/>
          <w:spacing w:val="-36"/>
          <w:w w:val="95"/>
          <w:sz w:val="20"/>
        </w:rPr>
        <w:t> </w:t>
      </w:r>
      <w:r>
        <w:rPr>
          <w:rFonts w:ascii="Arial"/>
          <w:w w:val="95"/>
          <w:sz w:val="20"/>
        </w:rPr>
        <w:t>BR,</w:t>
      </w:r>
      <w:r>
        <w:rPr>
          <w:rFonts w:ascii="Arial"/>
          <w:spacing w:val="-36"/>
          <w:w w:val="95"/>
          <w:sz w:val="20"/>
        </w:rPr>
        <w:t> </w:t>
      </w:r>
      <w:r>
        <w:rPr>
          <w:rFonts w:ascii="Arial"/>
          <w:w w:val="95"/>
          <w:sz w:val="20"/>
        </w:rPr>
        <w:t>Tarran</w:t>
      </w:r>
      <w:r>
        <w:rPr>
          <w:rFonts w:ascii="Arial"/>
          <w:spacing w:val="-37"/>
          <w:w w:val="95"/>
          <w:sz w:val="20"/>
        </w:rPr>
        <w:t> </w:t>
      </w:r>
      <w:r>
        <w:rPr>
          <w:rFonts w:ascii="Arial"/>
          <w:w w:val="95"/>
          <w:sz w:val="20"/>
        </w:rPr>
        <w:t>R,</w:t>
      </w:r>
      <w:r>
        <w:rPr>
          <w:rFonts w:ascii="Arial"/>
          <w:spacing w:val="-36"/>
          <w:w w:val="95"/>
          <w:sz w:val="20"/>
        </w:rPr>
        <w:t> </w:t>
      </w:r>
      <w:r>
        <w:rPr>
          <w:rFonts w:ascii="Arial"/>
          <w:w w:val="95"/>
          <w:sz w:val="20"/>
        </w:rPr>
        <w:t>Randell</w:t>
      </w:r>
      <w:r>
        <w:rPr>
          <w:rFonts w:ascii="Arial"/>
          <w:spacing w:val="-37"/>
          <w:w w:val="95"/>
          <w:sz w:val="20"/>
        </w:rPr>
        <w:t> </w:t>
      </w:r>
      <w:r>
        <w:rPr>
          <w:rFonts w:ascii="Arial"/>
          <w:w w:val="95"/>
          <w:sz w:val="20"/>
        </w:rPr>
        <w:t>SH,</w:t>
      </w:r>
      <w:r>
        <w:rPr>
          <w:rFonts w:ascii="Arial"/>
          <w:spacing w:val="-36"/>
          <w:w w:val="95"/>
          <w:sz w:val="20"/>
        </w:rPr>
        <w:t> </w:t>
      </w:r>
      <w:r>
        <w:rPr>
          <w:rFonts w:ascii="Arial"/>
          <w:w w:val="95"/>
          <w:sz w:val="20"/>
        </w:rPr>
        <w:t>Gatzy</w:t>
      </w:r>
      <w:r>
        <w:rPr>
          <w:rFonts w:ascii="Arial"/>
          <w:spacing w:val="-36"/>
          <w:w w:val="95"/>
          <w:sz w:val="20"/>
        </w:rPr>
        <w:t> </w:t>
      </w:r>
      <w:r>
        <w:rPr>
          <w:rFonts w:ascii="Arial"/>
          <w:w w:val="95"/>
          <w:sz w:val="20"/>
        </w:rPr>
        <w:t>JT,</w:t>
      </w:r>
      <w:r>
        <w:rPr>
          <w:rFonts w:ascii="Arial"/>
          <w:spacing w:val="-37"/>
          <w:w w:val="95"/>
          <w:sz w:val="20"/>
        </w:rPr>
        <w:t> </w:t>
      </w:r>
      <w:r>
        <w:rPr>
          <w:rFonts w:ascii="Arial"/>
          <w:w w:val="95"/>
          <w:sz w:val="20"/>
        </w:rPr>
        <w:t>Davis</w:t>
      </w:r>
      <w:r>
        <w:rPr>
          <w:rFonts w:ascii="Arial"/>
          <w:spacing w:val="-35"/>
          <w:w w:val="95"/>
          <w:sz w:val="20"/>
        </w:rPr>
        <w:t> </w:t>
      </w:r>
      <w:r>
        <w:rPr>
          <w:rFonts w:ascii="Arial"/>
          <w:w w:val="95"/>
          <w:sz w:val="20"/>
        </w:rPr>
        <w:t>CW,</w:t>
      </w:r>
      <w:r>
        <w:rPr>
          <w:rFonts w:ascii="Arial"/>
          <w:spacing w:val="-37"/>
          <w:w w:val="95"/>
          <w:sz w:val="20"/>
        </w:rPr>
        <w:t> </w:t>
      </w:r>
      <w:r>
        <w:rPr>
          <w:rFonts w:ascii="Arial"/>
          <w:w w:val="95"/>
          <w:sz w:val="20"/>
        </w:rPr>
        <w:t>Boucher</w:t>
      </w:r>
      <w:r>
        <w:rPr>
          <w:rFonts w:ascii="Arial"/>
          <w:spacing w:val="-36"/>
          <w:w w:val="95"/>
          <w:sz w:val="20"/>
        </w:rPr>
        <w:t> </w:t>
      </w:r>
      <w:r>
        <w:rPr>
          <w:rFonts w:ascii="Arial"/>
          <w:w w:val="95"/>
          <w:sz w:val="20"/>
        </w:rPr>
        <w:t>RC.</w:t>
      </w:r>
      <w:r>
        <w:rPr>
          <w:rFonts w:ascii="Arial"/>
          <w:spacing w:val="-35"/>
          <w:w w:val="95"/>
          <w:sz w:val="20"/>
        </w:rPr>
        <w:t> </w:t>
      </w:r>
      <w:hyperlink r:id="rId17">
        <w:r>
          <w:rPr>
            <w:rFonts w:ascii="Arial"/>
            <w:color w:val="0000FF"/>
            <w:w w:val="95"/>
            <w:sz w:val="20"/>
            <w:u w:val="single" w:color="0000FF"/>
          </w:rPr>
          <w:t>Evidence</w:t>
        </w:r>
        <w:r>
          <w:rPr>
            <w:rFonts w:ascii="Arial"/>
            <w:color w:val="0000FF"/>
            <w:spacing w:val="-36"/>
            <w:w w:val="95"/>
            <w:sz w:val="20"/>
            <w:u w:val="single" w:color="0000FF"/>
          </w:rPr>
          <w:t> </w:t>
        </w:r>
        <w:r>
          <w:rPr>
            <w:rFonts w:ascii="Arial"/>
            <w:color w:val="0000FF"/>
            <w:w w:val="95"/>
            <w:sz w:val="20"/>
            <w:u w:val="single" w:color="0000FF"/>
          </w:rPr>
          <w:t>for</w:t>
        </w:r>
        <w:r>
          <w:rPr>
            <w:rFonts w:ascii="Arial"/>
            <w:color w:val="0000FF"/>
            <w:spacing w:val="-37"/>
            <w:w w:val="95"/>
            <w:sz w:val="20"/>
            <w:u w:val="single" w:color="0000FF"/>
          </w:rPr>
          <w:t> </w:t>
        </w:r>
        <w:r>
          <w:rPr>
            <w:rFonts w:ascii="Arial"/>
            <w:color w:val="0000FF"/>
            <w:w w:val="95"/>
            <w:sz w:val="20"/>
            <w:u w:val="single" w:color="0000FF"/>
          </w:rPr>
          <w:t>periciliary</w:t>
        </w:r>
        <w:r>
          <w:rPr>
            <w:rFonts w:ascii="Arial"/>
            <w:color w:val="0000FF"/>
            <w:spacing w:val="-36"/>
            <w:w w:val="95"/>
            <w:sz w:val="20"/>
            <w:u w:val="single" w:color="0000FF"/>
          </w:rPr>
          <w:t> </w:t>
        </w:r>
        <w:r>
          <w:rPr>
            <w:rFonts w:ascii="Arial"/>
            <w:color w:val="0000FF"/>
            <w:w w:val="95"/>
            <w:sz w:val="20"/>
            <w:u w:val="single" w:color="0000FF"/>
          </w:rPr>
          <w:t>liquid</w:t>
        </w:r>
        <w:r>
          <w:rPr>
            <w:rFonts w:ascii="Arial"/>
            <w:color w:val="0000FF"/>
            <w:spacing w:val="-36"/>
            <w:w w:val="95"/>
            <w:sz w:val="20"/>
            <w:u w:val="single" w:color="0000FF"/>
          </w:rPr>
          <w:t> </w:t>
        </w:r>
        <w:r>
          <w:rPr>
            <w:rFonts w:ascii="Arial"/>
            <w:color w:val="0000FF"/>
            <w:w w:val="95"/>
            <w:sz w:val="20"/>
            <w:u w:val="single" w:color="0000FF"/>
          </w:rPr>
          <w:t>layer</w:t>
        </w:r>
        <w:r>
          <w:rPr>
            <w:rFonts w:ascii="Arial"/>
            <w:color w:val="0000FF"/>
            <w:spacing w:val="-36"/>
            <w:w w:val="95"/>
            <w:sz w:val="20"/>
            <w:u w:val="single" w:color="0000FF"/>
          </w:rPr>
          <w:t> </w:t>
        </w:r>
        <w:r>
          <w:rPr>
            <w:rFonts w:ascii="Arial"/>
            <w:color w:val="0000FF"/>
            <w:w w:val="95"/>
            <w:sz w:val="20"/>
            <w:u w:val="single" w:color="0000FF"/>
          </w:rPr>
          <w:t>depletion,</w:t>
        </w:r>
      </w:hyperlink>
      <w:r>
        <w:rPr>
          <w:rFonts w:ascii="Arial"/>
          <w:color w:val="0000FF"/>
          <w:w w:val="95"/>
          <w:sz w:val="20"/>
        </w:rPr>
        <w:t> </w:t>
      </w:r>
      <w:hyperlink r:id="rId17">
        <w:r>
          <w:rPr>
            <w:rFonts w:ascii="Arial"/>
            <w:color w:val="0000FF"/>
            <w:sz w:val="20"/>
            <w:u w:val="single" w:color="0000FF"/>
          </w:rPr>
          <w:t>not</w:t>
        </w:r>
        <w:r>
          <w:rPr>
            <w:rFonts w:ascii="Arial"/>
            <w:color w:val="0000FF"/>
            <w:spacing w:val="-33"/>
            <w:sz w:val="20"/>
            <w:u w:val="single" w:color="0000FF"/>
          </w:rPr>
          <w:t> </w:t>
        </w:r>
        <w:r>
          <w:rPr>
            <w:rFonts w:ascii="Arial"/>
            <w:color w:val="0000FF"/>
            <w:sz w:val="20"/>
            <w:u w:val="single" w:color="0000FF"/>
          </w:rPr>
          <w:t>abnormal</w:t>
        </w:r>
        <w:r>
          <w:rPr>
            <w:rFonts w:ascii="Arial"/>
            <w:color w:val="0000FF"/>
            <w:spacing w:val="-33"/>
            <w:sz w:val="20"/>
            <w:u w:val="single" w:color="0000FF"/>
          </w:rPr>
          <w:t> </w:t>
        </w:r>
        <w:r>
          <w:rPr>
            <w:rFonts w:ascii="Arial"/>
            <w:color w:val="0000FF"/>
            <w:sz w:val="20"/>
            <w:u w:val="single" w:color="0000FF"/>
          </w:rPr>
          <w:t>ion</w:t>
        </w:r>
        <w:r>
          <w:rPr>
            <w:rFonts w:ascii="Arial"/>
            <w:color w:val="0000FF"/>
            <w:spacing w:val="-32"/>
            <w:sz w:val="20"/>
            <w:u w:val="single" w:color="0000FF"/>
          </w:rPr>
          <w:t> </w:t>
        </w:r>
        <w:r>
          <w:rPr>
            <w:rFonts w:ascii="Arial"/>
            <w:color w:val="0000FF"/>
            <w:sz w:val="20"/>
            <w:u w:val="single" w:color="0000FF"/>
          </w:rPr>
          <w:t>composition,</w:t>
        </w:r>
        <w:r>
          <w:rPr>
            <w:rFonts w:ascii="Arial"/>
            <w:color w:val="0000FF"/>
            <w:spacing w:val="-32"/>
            <w:sz w:val="20"/>
            <w:u w:val="single" w:color="0000FF"/>
          </w:rPr>
          <w:t> </w:t>
        </w:r>
        <w:r>
          <w:rPr>
            <w:rFonts w:ascii="Arial"/>
            <w:color w:val="0000FF"/>
            <w:sz w:val="20"/>
            <w:u w:val="single" w:color="0000FF"/>
          </w:rPr>
          <w:t>in</w:t>
        </w:r>
        <w:r>
          <w:rPr>
            <w:rFonts w:ascii="Arial"/>
            <w:color w:val="0000FF"/>
            <w:spacing w:val="-29"/>
            <w:sz w:val="20"/>
            <w:u w:val="single" w:color="0000FF"/>
          </w:rPr>
          <w:t> </w:t>
        </w:r>
        <w:r>
          <w:rPr>
            <w:rFonts w:ascii="Arial"/>
            <w:color w:val="0000FF"/>
            <w:sz w:val="20"/>
            <w:u w:val="single" w:color="0000FF"/>
          </w:rPr>
          <w:t>the</w:t>
        </w:r>
        <w:r>
          <w:rPr>
            <w:rFonts w:ascii="Arial"/>
            <w:color w:val="0000FF"/>
            <w:spacing w:val="-32"/>
            <w:sz w:val="20"/>
            <w:u w:val="single" w:color="0000FF"/>
          </w:rPr>
          <w:t> </w:t>
        </w:r>
        <w:r>
          <w:rPr>
            <w:rFonts w:ascii="Arial"/>
            <w:color w:val="0000FF"/>
            <w:sz w:val="20"/>
            <w:u w:val="single" w:color="0000FF"/>
          </w:rPr>
          <w:t>pathogenesis</w:t>
        </w:r>
        <w:r>
          <w:rPr>
            <w:rFonts w:ascii="Arial"/>
            <w:color w:val="0000FF"/>
            <w:spacing w:val="-31"/>
            <w:sz w:val="20"/>
            <w:u w:val="single" w:color="0000FF"/>
          </w:rPr>
          <w:t> </w:t>
        </w:r>
        <w:r>
          <w:rPr>
            <w:rFonts w:ascii="Arial"/>
            <w:color w:val="0000FF"/>
            <w:sz w:val="20"/>
            <w:u w:val="single" w:color="0000FF"/>
          </w:rPr>
          <w:t>of</w:t>
        </w:r>
        <w:r>
          <w:rPr>
            <w:rFonts w:ascii="Arial"/>
            <w:color w:val="0000FF"/>
            <w:spacing w:val="-32"/>
            <w:sz w:val="20"/>
            <w:u w:val="single" w:color="0000FF"/>
          </w:rPr>
          <w:t> </w:t>
        </w:r>
        <w:r>
          <w:rPr>
            <w:rFonts w:ascii="Arial"/>
            <w:color w:val="0000FF"/>
            <w:sz w:val="20"/>
            <w:u w:val="single" w:color="0000FF"/>
          </w:rPr>
          <w:t>cystic</w:t>
        </w:r>
        <w:r>
          <w:rPr>
            <w:rFonts w:ascii="Arial"/>
            <w:color w:val="0000FF"/>
            <w:spacing w:val="-32"/>
            <w:sz w:val="20"/>
            <w:u w:val="single" w:color="0000FF"/>
          </w:rPr>
          <w:t> </w:t>
        </w:r>
        <w:r>
          <w:rPr>
            <w:rFonts w:ascii="Arial"/>
            <w:color w:val="0000FF"/>
            <w:sz w:val="20"/>
            <w:u w:val="single" w:color="0000FF"/>
          </w:rPr>
          <w:t>fibrosis</w:t>
        </w:r>
        <w:r>
          <w:rPr>
            <w:rFonts w:ascii="Arial"/>
            <w:color w:val="0000FF"/>
            <w:spacing w:val="-31"/>
            <w:sz w:val="20"/>
            <w:u w:val="single" w:color="0000FF"/>
          </w:rPr>
          <w:t> </w:t>
        </w:r>
        <w:r>
          <w:rPr>
            <w:rFonts w:ascii="Arial"/>
            <w:color w:val="0000FF"/>
            <w:sz w:val="20"/>
            <w:u w:val="single" w:color="0000FF"/>
          </w:rPr>
          <w:t>airways.</w:t>
        </w:r>
        <w:r>
          <w:rPr>
            <w:rFonts w:ascii="Arial"/>
            <w:color w:val="0000FF"/>
            <w:spacing w:val="-31"/>
            <w:sz w:val="20"/>
            <w:u w:val="single" w:color="0000FF"/>
          </w:rPr>
          <w:t> </w:t>
        </w:r>
        <w:r>
          <w:rPr>
            <w:rFonts w:ascii="Arial"/>
            <w:color w:val="0000FF"/>
            <w:sz w:val="20"/>
            <w:u w:val="single" w:color="0000FF"/>
          </w:rPr>
          <w:t>Cell.</w:t>
        </w:r>
        <w:r>
          <w:rPr>
            <w:rFonts w:ascii="Arial"/>
            <w:color w:val="0000FF"/>
            <w:spacing w:val="-32"/>
            <w:sz w:val="20"/>
            <w:u w:val="single" w:color="0000FF"/>
          </w:rPr>
          <w:t> </w:t>
        </w:r>
        <w:r>
          <w:rPr>
            <w:rFonts w:ascii="Arial"/>
            <w:color w:val="0000FF"/>
            <w:sz w:val="20"/>
            <w:u w:val="single" w:color="0000FF"/>
          </w:rPr>
          <w:t>1998</w:t>
        </w:r>
        <w:r>
          <w:rPr>
            <w:rFonts w:ascii="Arial"/>
            <w:color w:val="0000FF"/>
            <w:spacing w:val="-32"/>
            <w:sz w:val="20"/>
            <w:u w:val="single" w:color="0000FF"/>
          </w:rPr>
          <w:t> </w:t>
        </w:r>
        <w:r>
          <w:rPr>
            <w:rFonts w:ascii="Arial"/>
            <w:color w:val="0000FF"/>
            <w:sz w:val="20"/>
            <w:u w:val="single" w:color="0000FF"/>
          </w:rPr>
          <w:t>Dec</w:t>
        </w:r>
        <w:r>
          <w:rPr>
            <w:rFonts w:ascii="Arial"/>
            <w:color w:val="0000FF"/>
            <w:spacing w:val="-32"/>
            <w:sz w:val="20"/>
            <w:u w:val="single" w:color="0000FF"/>
          </w:rPr>
          <w:t> </w:t>
        </w:r>
        <w:r>
          <w:rPr>
            <w:rFonts w:ascii="Arial"/>
            <w:color w:val="0000FF"/>
            <w:sz w:val="20"/>
            <w:u w:val="single" w:color="0000FF"/>
          </w:rPr>
          <w:t>23;95(7):1005-15</w:t>
        </w:r>
        <w:r>
          <w:rPr>
            <w:sz w:val="20"/>
          </w:rPr>
          <w:t>.</w:t>
        </w:r>
      </w:hyperlink>
    </w:p>
    <w:p>
      <w:pPr>
        <w:pStyle w:val="BodyText"/>
        <w:spacing w:before="6"/>
        <w:rPr>
          <w:sz w:val="19"/>
        </w:rPr>
      </w:pPr>
    </w:p>
    <w:p>
      <w:pPr>
        <w:spacing w:before="1"/>
        <w:ind w:left="115" w:right="0" w:firstLine="0"/>
        <w:jc w:val="left"/>
        <w:rPr>
          <w:i/>
          <w:sz w:val="24"/>
        </w:rPr>
      </w:pPr>
      <w:r>
        <w:rPr>
          <w:sz w:val="24"/>
          <w:u w:val="single"/>
        </w:rPr>
        <w:t>Wednesday</w:t>
      </w:r>
      <w:r>
        <w:rPr>
          <w:sz w:val="24"/>
        </w:rPr>
        <w:t>: </w:t>
      </w:r>
      <w:r>
        <w:rPr>
          <w:b/>
          <w:color w:val="800000"/>
          <w:sz w:val="24"/>
        </w:rPr>
        <w:t>Quiz, </w:t>
      </w:r>
      <w:r>
        <w:rPr>
          <w:i/>
          <w:sz w:val="24"/>
        </w:rPr>
        <w:t>discuss Matsui's paper, compare to Smith's.</w:t>
      </w:r>
    </w:p>
    <w:p>
      <w:pPr>
        <w:spacing w:before="114"/>
        <w:ind w:left="115" w:right="0" w:firstLine="0"/>
        <w:jc w:val="left"/>
        <w:rPr>
          <w:i/>
          <w:sz w:val="24"/>
        </w:rPr>
      </w:pPr>
      <w:r>
        <w:rPr>
          <w:sz w:val="24"/>
        </w:rPr>
        <w:t>Assignment: </w:t>
      </w:r>
      <w:r>
        <w:rPr>
          <w:i/>
          <w:sz w:val="24"/>
        </w:rPr>
        <w:t>Read Joo Young Choi's paper on HCO3- found in cystic fibrosis.</w:t>
      </w:r>
    </w:p>
    <w:p>
      <w:pPr>
        <w:pStyle w:val="BodyText"/>
        <w:spacing w:before="1"/>
        <w:rPr>
          <w:i/>
          <w:sz w:val="21"/>
        </w:rPr>
      </w:pPr>
    </w:p>
    <w:p>
      <w:pPr>
        <w:pStyle w:val="Heading2"/>
        <w:numPr>
          <w:ilvl w:val="0"/>
          <w:numId w:val="6"/>
        </w:numPr>
        <w:tabs>
          <w:tab w:pos="231" w:val="left" w:leader="none"/>
        </w:tabs>
        <w:spacing w:line="240" w:lineRule="auto" w:before="1" w:after="0"/>
        <w:ind w:left="230" w:right="0" w:hanging="116"/>
        <w:jc w:val="left"/>
      </w:pPr>
      <w:r>
        <w:rPr/>
        <w:t>Week 11: Green thumbs and Sterile Cell</w:t>
      </w:r>
      <w:r>
        <w:rPr>
          <w:spacing w:val="-2"/>
        </w:rPr>
        <w:t> </w:t>
      </w:r>
      <w:r>
        <w:rPr/>
        <w:t>Culture</w:t>
      </w:r>
    </w:p>
    <w:p>
      <w:pPr>
        <w:spacing w:line="256" w:lineRule="auto" w:before="5"/>
        <w:ind w:left="115" w:right="0" w:firstLine="0"/>
        <w:jc w:val="left"/>
        <w:rPr>
          <w:sz w:val="20"/>
        </w:rPr>
      </w:pPr>
      <w:r>
        <w:rPr>
          <w:rFonts w:ascii="Arial"/>
          <w:w w:val="90"/>
          <w:sz w:val="20"/>
        </w:rPr>
        <w:t>Choi</w:t>
      </w:r>
      <w:r>
        <w:rPr>
          <w:rFonts w:ascii="Arial"/>
          <w:spacing w:val="-10"/>
          <w:w w:val="90"/>
          <w:sz w:val="20"/>
        </w:rPr>
        <w:t> </w:t>
      </w:r>
      <w:r>
        <w:rPr>
          <w:rFonts w:ascii="Arial"/>
          <w:w w:val="90"/>
          <w:sz w:val="20"/>
        </w:rPr>
        <w:t>JY,</w:t>
      </w:r>
      <w:r>
        <w:rPr>
          <w:rFonts w:ascii="Arial"/>
          <w:spacing w:val="-8"/>
          <w:w w:val="90"/>
          <w:sz w:val="20"/>
        </w:rPr>
        <w:t> </w:t>
      </w:r>
      <w:r>
        <w:rPr>
          <w:rFonts w:ascii="Arial"/>
          <w:w w:val="90"/>
          <w:sz w:val="20"/>
        </w:rPr>
        <w:t>Muallem</w:t>
      </w:r>
      <w:r>
        <w:rPr>
          <w:rFonts w:ascii="Arial"/>
          <w:spacing w:val="-9"/>
          <w:w w:val="90"/>
          <w:sz w:val="20"/>
        </w:rPr>
        <w:t> </w:t>
      </w:r>
      <w:r>
        <w:rPr>
          <w:rFonts w:ascii="Arial"/>
          <w:w w:val="90"/>
          <w:sz w:val="20"/>
        </w:rPr>
        <w:t>D,</w:t>
      </w:r>
      <w:r>
        <w:rPr>
          <w:rFonts w:ascii="Arial"/>
          <w:spacing w:val="-8"/>
          <w:w w:val="90"/>
          <w:sz w:val="20"/>
        </w:rPr>
        <w:t> </w:t>
      </w:r>
      <w:r>
        <w:rPr>
          <w:rFonts w:ascii="Arial"/>
          <w:w w:val="90"/>
          <w:sz w:val="20"/>
        </w:rPr>
        <w:t>Kiselyov</w:t>
      </w:r>
      <w:r>
        <w:rPr>
          <w:rFonts w:ascii="Arial"/>
          <w:spacing w:val="-10"/>
          <w:w w:val="90"/>
          <w:sz w:val="20"/>
        </w:rPr>
        <w:t> </w:t>
      </w:r>
      <w:r>
        <w:rPr>
          <w:rFonts w:ascii="Arial"/>
          <w:w w:val="90"/>
          <w:sz w:val="20"/>
        </w:rPr>
        <w:t>K,</w:t>
      </w:r>
      <w:r>
        <w:rPr>
          <w:rFonts w:ascii="Arial"/>
          <w:spacing w:val="-8"/>
          <w:w w:val="90"/>
          <w:sz w:val="20"/>
        </w:rPr>
        <w:t> </w:t>
      </w:r>
      <w:r>
        <w:rPr>
          <w:rFonts w:ascii="Arial"/>
          <w:w w:val="90"/>
          <w:sz w:val="20"/>
        </w:rPr>
        <w:t>Lee</w:t>
      </w:r>
      <w:r>
        <w:rPr>
          <w:rFonts w:ascii="Arial"/>
          <w:spacing w:val="-8"/>
          <w:w w:val="90"/>
          <w:sz w:val="20"/>
        </w:rPr>
        <w:t> </w:t>
      </w:r>
      <w:r>
        <w:rPr>
          <w:rFonts w:ascii="Arial"/>
          <w:w w:val="90"/>
          <w:sz w:val="20"/>
        </w:rPr>
        <w:t>MG,</w:t>
      </w:r>
      <w:r>
        <w:rPr>
          <w:rFonts w:ascii="Arial"/>
          <w:spacing w:val="-8"/>
          <w:w w:val="90"/>
          <w:sz w:val="20"/>
        </w:rPr>
        <w:t> </w:t>
      </w:r>
      <w:r>
        <w:rPr>
          <w:rFonts w:ascii="Arial"/>
          <w:w w:val="90"/>
          <w:sz w:val="20"/>
        </w:rPr>
        <w:t>Thomas</w:t>
      </w:r>
      <w:r>
        <w:rPr>
          <w:rFonts w:ascii="Arial"/>
          <w:spacing w:val="-7"/>
          <w:w w:val="90"/>
          <w:sz w:val="20"/>
        </w:rPr>
        <w:t> </w:t>
      </w:r>
      <w:r>
        <w:rPr>
          <w:rFonts w:ascii="Arial"/>
          <w:w w:val="90"/>
          <w:sz w:val="20"/>
        </w:rPr>
        <w:t>PJ,</w:t>
      </w:r>
      <w:r>
        <w:rPr>
          <w:rFonts w:ascii="Arial"/>
          <w:spacing w:val="-8"/>
          <w:w w:val="90"/>
          <w:sz w:val="20"/>
        </w:rPr>
        <w:t> </w:t>
      </w:r>
      <w:r>
        <w:rPr>
          <w:rFonts w:ascii="Arial"/>
          <w:w w:val="90"/>
          <w:sz w:val="20"/>
        </w:rPr>
        <w:t>Muallem</w:t>
      </w:r>
      <w:r>
        <w:rPr>
          <w:rFonts w:ascii="Arial"/>
          <w:spacing w:val="-9"/>
          <w:w w:val="90"/>
          <w:sz w:val="20"/>
        </w:rPr>
        <w:t> </w:t>
      </w:r>
      <w:r>
        <w:rPr>
          <w:rFonts w:ascii="Arial"/>
          <w:w w:val="90"/>
          <w:sz w:val="20"/>
        </w:rPr>
        <w:t>S.</w:t>
      </w:r>
      <w:r>
        <w:rPr>
          <w:rFonts w:ascii="Arial"/>
          <w:spacing w:val="-6"/>
          <w:w w:val="90"/>
          <w:sz w:val="20"/>
        </w:rPr>
        <w:t> </w:t>
      </w:r>
      <w:hyperlink r:id="rId18">
        <w:r>
          <w:rPr>
            <w:rFonts w:ascii="Arial"/>
            <w:color w:val="0000FF"/>
            <w:w w:val="90"/>
            <w:sz w:val="20"/>
            <w:u w:val="single" w:color="0000FF"/>
          </w:rPr>
          <w:t>Aberrant</w:t>
        </w:r>
        <w:r>
          <w:rPr>
            <w:rFonts w:ascii="Arial"/>
            <w:color w:val="0000FF"/>
            <w:spacing w:val="-10"/>
            <w:w w:val="90"/>
            <w:sz w:val="20"/>
            <w:u w:val="single" w:color="0000FF"/>
          </w:rPr>
          <w:t> </w:t>
        </w:r>
        <w:r>
          <w:rPr>
            <w:rFonts w:ascii="Arial"/>
            <w:color w:val="0000FF"/>
            <w:w w:val="90"/>
            <w:sz w:val="20"/>
            <w:u w:val="single" w:color="0000FF"/>
          </w:rPr>
          <w:t>CFTR-dependent</w:t>
        </w:r>
        <w:r>
          <w:rPr>
            <w:rFonts w:ascii="Arial"/>
            <w:color w:val="0000FF"/>
            <w:spacing w:val="-10"/>
            <w:w w:val="90"/>
            <w:sz w:val="20"/>
            <w:u w:val="single" w:color="0000FF"/>
          </w:rPr>
          <w:t> </w:t>
        </w:r>
        <w:r>
          <w:rPr>
            <w:rFonts w:ascii="Arial"/>
            <w:color w:val="0000FF"/>
            <w:w w:val="90"/>
            <w:sz w:val="20"/>
            <w:u w:val="single" w:color="0000FF"/>
          </w:rPr>
          <w:t>HCO3-</w:t>
        </w:r>
        <w:r>
          <w:rPr>
            <w:rFonts w:ascii="Arial"/>
            <w:color w:val="0000FF"/>
            <w:spacing w:val="-5"/>
            <w:w w:val="90"/>
            <w:sz w:val="20"/>
            <w:u w:val="single" w:color="0000FF"/>
          </w:rPr>
          <w:t> </w:t>
        </w:r>
        <w:r>
          <w:rPr>
            <w:rFonts w:ascii="Arial"/>
            <w:color w:val="0000FF"/>
            <w:w w:val="90"/>
            <w:sz w:val="20"/>
            <w:u w:val="single" w:color="0000FF"/>
          </w:rPr>
          <w:t>transport</w:t>
        </w:r>
        <w:r>
          <w:rPr>
            <w:rFonts w:ascii="Arial"/>
            <w:color w:val="0000FF"/>
            <w:spacing w:val="-10"/>
            <w:w w:val="90"/>
            <w:sz w:val="20"/>
            <w:u w:val="single" w:color="0000FF"/>
          </w:rPr>
          <w:t> </w:t>
        </w:r>
        <w:r>
          <w:rPr>
            <w:rFonts w:ascii="Arial"/>
            <w:color w:val="0000FF"/>
            <w:w w:val="90"/>
            <w:sz w:val="20"/>
            <w:u w:val="single" w:color="0000FF"/>
          </w:rPr>
          <w:t>in</w:t>
        </w:r>
        <w:r>
          <w:rPr>
            <w:rFonts w:ascii="Arial"/>
            <w:color w:val="0000FF"/>
            <w:spacing w:val="-9"/>
            <w:w w:val="90"/>
            <w:sz w:val="20"/>
            <w:u w:val="single" w:color="0000FF"/>
          </w:rPr>
          <w:t> </w:t>
        </w:r>
        <w:r>
          <w:rPr>
            <w:rFonts w:ascii="Arial"/>
            <w:color w:val="0000FF"/>
            <w:w w:val="90"/>
            <w:sz w:val="20"/>
            <w:u w:val="single" w:color="0000FF"/>
          </w:rPr>
          <w:t>mutations</w:t>
        </w:r>
      </w:hyperlink>
      <w:r>
        <w:rPr>
          <w:rFonts w:ascii="Arial"/>
          <w:color w:val="0000FF"/>
          <w:w w:val="90"/>
          <w:sz w:val="20"/>
        </w:rPr>
        <w:t> </w:t>
      </w:r>
      <w:hyperlink r:id="rId18">
        <w:r>
          <w:rPr>
            <w:rFonts w:ascii="Arial"/>
            <w:color w:val="0000FF"/>
            <w:sz w:val="20"/>
            <w:u w:val="single" w:color="0000FF"/>
          </w:rPr>
          <w:t>associated</w:t>
        </w:r>
        <w:r>
          <w:rPr>
            <w:rFonts w:ascii="Arial"/>
            <w:color w:val="0000FF"/>
            <w:spacing w:val="-16"/>
            <w:sz w:val="20"/>
            <w:u w:val="single" w:color="0000FF"/>
          </w:rPr>
          <w:t> </w:t>
        </w:r>
        <w:r>
          <w:rPr>
            <w:rFonts w:ascii="Arial"/>
            <w:color w:val="0000FF"/>
            <w:sz w:val="20"/>
            <w:u w:val="single" w:color="0000FF"/>
          </w:rPr>
          <w:t>with</w:t>
        </w:r>
        <w:r>
          <w:rPr>
            <w:rFonts w:ascii="Arial"/>
            <w:color w:val="0000FF"/>
            <w:spacing w:val="-15"/>
            <w:sz w:val="20"/>
            <w:u w:val="single" w:color="0000FF"/>
          </w:rPr>
          <w:t> </w:t>
        </w:r>
        <w:r>
          <w:rPr>
            <w:rFonts w:ascii="Arial"/>
            <w:color w:val="0000FF"/>
            <w:sz w:val="20"/>
            <w:u w:val="single" w:color="0000FF"/>
          </w:rPr>
          <w:t>cystic</w:t>
        </w:r>
        <w:r>
          <w:rPr>
            <w:rFonts w:ascii="Arial"/>
            <w:color w:val="0000FF"/>
            <w:spacing w:val="-15"/>
            <w:sz w:val="20"/>
            <w:u w:val="single" w:color="0000FF"/>
          </w:rPr>
          <w:t> </w:t>
        </w:r>
        <w:r>
          <w:rPr>
            <w:rFonts w:ascii="Arial"/>
            <w:color w:val="0000FF"/>
            <w:sz w:val="20"/>
            <w:u w:val="single" w:color="0000FF"/>
          </w:rPr>
          <w:t>fibrosis.</w:t>
        </w:r>
        <w:r>
          <w:rPr>
            <w:rFonts w:ascii="Arial"/>
            <w:color w:val="0000FF"/>
            <w:spacing w:val="-15"/>
            <w:sz w:val="20"/>
            <w:u w:val="single" w:color="0000FF"/>
          </w:rPr>
          <w:t> </w:t>
        </w:r>
        <w:r>
          <w:rPr>
            <w:rFonts w:ascii="Arial"/>
            <w:color w:val="0000FF"/>
            <w:sz w:val="20"/>
            <w:u w:val="single" w:color="0000FF"/>
          </w:rPr>
          <w:t>Nature.</w:t>
        </w:r>
        <w:r>
          <w:rPr>
            <w:rFonts w:ascii="Arial"/>
            <w:color w:val="0000FF"/>
            <w:spacing w:val="-15"/>
            <w:sz w:val="20"/>
            <w:u w:val="single" w:color="0000FF"/>
          </w:rPr>
          <w:t> </w:t>
        </w:r>
        <w:r>
          <w:rPr>
            <w:rFonts w:ascii="Arial"/>
            <w:color w:val="0000FF"/>
            <w:sz w:val="20"/>
            <w:u w:val="single" w:color="0000FF"/>
          </w:rPr>
          <w:t>2001</w:t>
        </w:r>
        <w:r>
          <w:rPr>
            <w:rFonts w:ascii="Arial"/>
            <w:color w:val="0000FF"/>
            <w:spacing w:val="-16"/>
            <w:sz w:val="20"/>
            <w:u w:val="single" w:color="0000FF"/>
          </w:rPr>
          <w:t> </w:t>
        </w:r>
        <w:r>
          <w:rPr>
            <w:rFonts w:ascii="Arial"/>
            <w:color w:val="0000FF"/>
            <w:sz w:val="20"/>
            <w:u w:val="single" w:color="0000FF"/>
          </w:rPr>
          <w:t>Mar</w:t>
        </w:r>
        <w:r>
          <w:rPr>
            <w:rFonts w:ascii="Arial"/>
            <w:color w:val="0000FF"/>
            <w:spacing w:val="-16"/>
            <w:sz w:val="20"/>
            <w:u w:val="single" w:color="0000FF"/>
          </w:rPr>
          <w:t> </w:t>
        </w:r>
        <w:r>
          <w:rPr>
            <w:rFonts w:ascii="Arial"/>
            <w:color w:val="0000FF"/>
            <w:sz w:val="20"/>
            <w:u w:val="single" w:color="0000FF"/>
          </w:rPr>
          <w:t>1;410(6824):94-7</w:t>
        </w:r>
        <w:r>
          <w:rPr>
            <w:sz w:val="20"/>
          </w:rPr>
          <w:t>.</w:t>
        </w:r>
      </w:hyperlink>
    </w:p>
    <w:p>
      <w:pPr>
        <w:pStyle w:val="BodyText"/>
        <w:spacing w:before="9"/>
        <w:rPr>
          <w:sz w:val="15"/>
        </w:rPr>
      </w:pPr>
    </w:p>
    <w:p>
      <w:pPr>
        <w:spacing w:before="90"/>
        <w:ind w:left="115" w:right="0" w:firstLine="0"/>
        <w:jc w:val="left"/>
        <w:rPr>
          <w:i/>
          <w:sz w:val="24"/>
        </w:rPr>
      </w:pPr>
      <w:r>
        <w:rPr>
          <w:sz w:val="24"/>
          <w:u w:val="single"/>
        </w:rPr>
        <w:t>Wednesday</w:t>
      </w:r>
      <w:r>
        <w:rPr>
          <w:sz w:val="24"/>
        </w:rPr>
        <w:t>: </w:t>
      </w:r>
      <w:r>
        <w:rPr>
          <w:b/>
          <w:color w:val="800000"/>
          <w:sz w:val="24"/>
        </w:rPr>
        <w:t>Quiz, </w:t>
      </w:r>
      <w:r>
        <w:rPr>
          <w:i/>
          <w:sz w:val="24"/>
        </w:rPr>
        <w:t>discuss Choi's paper on HCO3-, share other papers.</w:t>
      </w:r>
    </w:p>
    <w:p>
      <w:pPr>
        <w:spacing w:before="114"/>
        <w:ind w:left="115" w:right="0" w:firstLine="0"/>
        <w:jc w:val="left"/>
        <w:rPr>
          <w:i/>
          <w:sz w:val="24"/>
        </w:rPr>
      </w:pPr>
      <w:r>
        <w:rPr>
          <w:sz w:val="24"/>
        </w:rPr>
        <w:t>Assignment: </w:t>
      </w:r>
      <w:r>
        <w:rPr>
          <w:i/>
          <w:sz w:val="24"/>
        </w:rPr>
        <w:t>Read Paul Quinton and Jeff Wine reviews of Choi et al.</w:t>
      </w:r>
    </w:p>
    <w:p>
      <w:pPr>
        <w:pStyle w:val="BodyText"/>
        <w:rPr>
          <w:i/>
          <w:sz w:val="25"/>
        </w:rPr>
      </w:pPr>
    </w:p>
    <w:p>
      <w:pPr>
        <w:pStyle w:val="Heading2"/>
        <w:numPr>
          <w:ilvl w:val="0"/>
          <w:numId w:val="6"/>
        </w:numPr>
        <w:tabs>
          <w:tab w:pos="231" w:val="left" w:leader="none"/>
        </w:tabs>
        <w:spacing w:line="240" w:lineRule="auto" w:before="0" w:after="0"/>
        <w:ind w:left="230" w:right="0" w:hanging="116"/>
        <w:jc w:val="left"/>
      </w:pPr>
      <w:r>
        <w:rPr/>
        <w:t>Week 12: CF and the HCO3-</w:t>
      </w:r>
      <w:r>
        <w:rPr>
          <w:spacing w:val="-3"/>
        </w:rPr>
        <w:t> </w:t>
      </w:r>
      <w:r>
        <w:rPr/>
        <w:t>Revolution</w:t>
      </w:r>
    </w:p>
    <w:p>
      <w:pPr>
        <w:spacing w:line="256" w:lineRule="auto" w:before="6"/>
        <w:ind w:left="115" w:right="0" w:firstLine="0"/>
        <w:jc w:val="left"/>
        <w:rPr>
          <w:sz w:val="20"/>
        </w:rPr>
      </w:pPr>
      <w:r>
        <w:rPr>
          <w:rFonts w:ascii="Arial"/>
          <w:w w:val="95"/>
          <w:sz w:val="20"/>
        </w:rPr>
        <w:t>Quinton</w:t>
      </w:r>
      <w:r>
        <w:rPr>
          <w:rFonts w:ascii="Arial"/>
          <w:spacing w:val="-14"/>
          <w:w w:val="95"/>
          <w:sz w:val="20"/>
        </w:rPr>
        <w:t> </w:t>
      </w:r>
      <w:r>
        <w:rPr>
          <w:rFonts w:ascii="Arial"/>
          <w:w w:val="95"/>
          <w:sz w:val="20"/>
        </w:rPr>
        <w:t>PM.</w:t>
      </w:r>
      <w:r>
        <w:rPr>
          <w:rFonts w:ascii="Arial"/>
          <w:spacing w:val="-13"/>
          <w:w w:val="95"/>
          <w:sz w:val="20"/>
        </w:rPr>
        <w:t> </w:t>
      </w:r>
      <w:hyperlink r:id="rId19">
        <w:r>
          <w:rPr>
            <w:rFonts w:ascii="Arial"/>
            <w:color w:val="0000FF"/>
            <w:w w:val="95"/>
            <w:sz w:val="20"/>
            <w:u w:val="single" w:color="0000FF"/>
          </w:rPr>
          <w:t>The</w:t>
        </w:r>
        <w:r>
          <w:rPr>
            <w:rFonts w:ascii="Arial"/>
            <w:color w:val="0000FF"/>
            <w:spacing w:val="-14"/>
            <w:w w:val="95"/>
            <w:sz w:val="20"/>
            <w:u w:val="single" w:color="0000FF"/>
          </w:rPr>
          <w:t> </w:t>
        </w:r>
        <w:r>
          <w:rPr>
            <w:rFonts w:ascii="Arial"/>
            <w:color w:val="0000FF"/>
            <w:w w:val="95"/>
            <w:sz w:val="20"/>
            <w:u w:val="single" w:color="0000FF"/>
          </w:rPr>
          <w:t>neglected</w:t>
        </w:r>
        <w:r>
          <w:rPr>
            <w:rFonts w:ascii="Arial"/>
            <w:color w:val="0000FF"/>
            <w:spacing w:val="-13"/>
            <w:w w:val="95"/>
            <w:sz w:val="20"/>
            <w:u w:val="single" w:color="0000FF"/>
          </w:rPr>
          <w:t> </w:t>
        </w:r>
        <w:r>
          <w:rPr>
            <w:rFonts w:ascii="Arial"/>
            <w:color w:val="0000FF"/>
            <w:w w:val="95"/>
            <w:sz w:val="20"/>
            <w:u w:val="single" w:color="0000FF"/>
          </w:rPr>
          <w:t>ion:</w:t>
        </w:r>
        <w:r>
          <w:rPr>
            <w:rFonts w:ascii="Arial"/>
            <w:color w:val="0000FF"/>
            <w:spacing w:val="-13"/>
            <w:w w:val="95"/>
            <w:sz w:val="20"/>
            <w:u w:val="single" w:color="0000FF"/>
          </w:rPr>
          <w:t> </w:t>
        </w:r>
        <w:r>
          <w:rPr>
            <w:rFonts w:ascii="Arial"/>
            <w:color w:val="0000FF"/>
            <w:w w:val="95"/>
            <w:sz w:val="20"/>
            <w:u w:val="single" w:color="0000FF"/>
          </w:rPr>
          <w:t>HCO3-.</w:t>
        </w:r>
        <w:r>
          <w:rPr>
            <w:rFonts w:ascii="Arial"/>
            <w:color w:val="0000FF"/>
            <w:spacing w:val="-14"/>
            <w:w w:val="95"/>
            <w:sz w:val="20"/>
            <w:u w:val="single" w:color="0000FF"/>
          </w:rPr>
          <w:t> </w:t>
        </w:r>
        <w:r>
          <w:rPr>
            <w:rFonts w:ascii="Arial"/>
            <w:color w:val="0000FF"/>
            <w:w w:val="95"/>
            <w:sz w:val="20"/>
            <w:u w:val="single" w:color="0000FF"/>
          </w:rPr>
          <w:t>Nat</w:t>
        </w:r>
        <w:r>
          <w:rPr>
            <w:rFonts w:ascii="Arial"/>
            <w:color w:val="0000FF"/>
            <w:spacing w:val="-14"/>
            <w:w w:val="95"/>
            <w:sz w:val="20"/>
            <w:u w:val="single" w:color="0000FF"/>
          </w:rPr>
          <w:t> </w:t>
        </w:r>
        <w:r>
          <w:rPr>
            <w:rFonts w:ascii="Arial"/>
            <w:color w:val="0000FF"/>
            <w:w w:val="95"/>
            <w:sz w:val="20"/>
            <w:u w:val="single" w:color="0000FF"/>
          </w:rPr>
          <w:t>Med.</w:t>
        </w:r>
        <w:r>
          <w:rPr>
            <w:rFonts w:ascii="Arial"/>
            <w:color w:val="0000FF"/>
            <w:spacing w:val="-13"/>
            <w:w w:val="95"/>
            <w:sz w:val="20"/>
            <w:u w:val="single" w:color="0000FF"/>
          </w:rPr>
          <w:t> </w:t>
        </w:r>
        <w:r>
          <w:rPr>
            <w:rFonts w:ascii="Arial"/>
            <w:color w:val="0000FF"/>
            <w:w w:val="95"/>
            <w:sz w:val="20"/>
            <w:u w:val="single" w:color="0000FF"/>
          </w:rPr>
          <w:t>2001</w:t>
        </w:r>
        <w:r>
          <w:rPr>
            <w:rFonts w:ascii="Arial"/>
            <w:color w:val="0000FF"/>
            <w:spacing w:val="-15"/>
            <w:w w:val="95"/>
            <w:sz w:val="20"/>
            <w:u w:val="single" w:color="0000FF"/>
          </w:rPr>
          <w:t> </w:t>
        </w:r>
        <w:r>
          <w:rPr>
            <w:rFonts w:ascii="Arial"/>
            <w:color w:val="0000FF"/>
            <w:w w:val="95"/>
            <w:sz w:val="20"/>
            <w:u w:val="single" w:color="0000FF"/>
          </w:rPr>
          <w:t>Mar;7(3):292-3</w:t>
        </w:r>
        <w:r>
          <w:rPr>
            <w:rFonts w:ascii="Arial"/>
            <w:w w:val="95"/>
            <w:sz w:val="20"/>
          </w:rPr>
          <w:t>;</w:t>
        </w:r>
        <w:r>
          <w:rPr>
            <w:rFonts w:ascii="Arial"/>
            <w:spacing w:val="-12"/>
            <w:w w:val="95"/>
            <w:sz w:val="20"/>
          </w:rPr>
          <w:t> </w:t>
        </w:r>
      </w:hyperlink>
      <w:r>
        <w:rPr>
          <w:rFonts w:ascii="Arial"/>
          <w:w w:val="95"/>
          <w:sz w:val="20"/>
        </w:rPr>
        <w:t>Wine</w:t>
      </w:r>
      <w:r>
        <w:rPr>
          <w:rFonts w:ascii="Arial"/>
          <w:spacing w:val="-13"/>
          <w:w w:val="95"/>
          <w:sz w:val="20"/>
        </w:rPr>
        <w:t> </w:t>
      </w:r>
      <w:r>
        <w:rPr>
          <w:rFonts w:ascii="Arial"/>
          <w:w w:val="95"/>
          <w:sz w:val="20"/>
        </w:rPr>
        <w:t>JJ.</w:t>
      </w:r>
      <w:r>
        <w:rPr>
          <w:rFonts w:ascii="Arial"/>
          <w:spacing w:val="-13"/>
          <w:w w:val="95"/>
          <w:sz w:val="20"/>
        </w:rPr>
        <w:t> </w:t>
      </w:r>
      <w:hyperlink r:id="rId20">
        <w:r>
          <w:rPr>
            <w:rFonts w:ascii="Arial"/>
            <w:color w:val="0000FF"/>
            <w:w w:val="95"/>
            <w:sz w:val="20"/>
            <w:u w:val="single" w:color="0000FF"/>
          </w:rPr>
          <w:t>Cystic</w:t>
        </w:r>
        <w:r>
          <w:rPr>
            <w:rFonts w:ascii="Arial"/>
            <w:color w:val="0000FF"/>
            <w:spacing w:val="-13"/>
            <w:w w:val="95"/>
            <w:sz w:val="20"/>
            <w:u w:val="single" w:color="0000FF"/>
          </w:rPr>
          <w:t> </w:t>
        </w:r>
        <w:r>
          <w:rPr>
            <w:rFonts w:ascii="Arial"/>
            <w:color w:val="0000FF"/>
            <w:w w:val="95"/>
            <w:sz w:val="20"/>
            <w:u w:val="single" w:color="0000FF"/>
          </w:rPr>
          <w:t>fibrosis:</w:t>
        </w:r>
        <w:r>
          <w:rPr>
            <w:rFonts w:ascii="Arial"/>
            <w:color w:val="0000FF"/>
            <w:spacing w:val="-13"/>
            <w:w w:val="95"/>
            <w:sz w:val="20"/>
            <w:u w:val="single" w:color="0000FF"/>
          </w:rPr>
          <w:t> </w:t>
        </w:r>
        <w:r>
          <w:rPr>
            <w:rFonts w:ascii="Arial"/>
            <w:color w:val="0000FF"/>
            <w:w w:val="95"/>
            <w:sz w:val="20"/>
            <w:u w:val="single" w:color="0000FF"/>
          </w:rPr>
          <w:t>the</w:t>
        </w:r>
        <w:r>
          <w:rPr>
            <w:rFonts w:ascii="Arial"/>
            <w:color w:val="0000FF"/>
            <w:spacing w:val="-13"/>
            <w:w w:val="95"/>
            <w:sz w:val="20"/>
            <w:u w:val="single" w:color="0000FF"/>
          </w:rPr>
          <w:t> </w:t>
        </w:r>
        <w:r>
          <w:rPr>
            <w:rFonts w:ascii="Arial"/>
            <w:color w:val="0000FF"/>
            <w:w w:val="95"/>
            <w:sz w:val="20"/>
            <w:u w:val="single" w:color="0000FF"/>
          </w:rPr>
          <w:t>'bicarbonate</w:t>
        </w:r>
        <w:r>
          <w:rPr>
            <w:rFonts w:ascii="Arial"/>
            <w:color w:val="0000FF"/>
            <w:spacing w:val="-13"/>
            <w:w w:val="95"/>
            <w:sz w:val="20"/>
            <w:u w:val="single" w:color="0000FF"/>
          </w:rPr>
          <w:t> </w:t>
        </w:r>
        <w:r>
          <w:rPr>
            <w:rFonts w:ascii="Arial"/>
            <w:color w:val="0000FF"/>
            <w:w w:val="95"/>
            <w:sz w:val="20"/>
            <w:u w:val="single" w:color="0000FF"/>
          </w:rPr>
          <w:t>before</w:t>
        </w:r>
      </w:hyperlink>
      <w:r>
        <w:rPr>
          <w:rFonts w:ascii="Arial"/>
          <w:color w:val="0000FF"/>
          <w:w w:val="95"/>
          <w:sz w:val="20"/>
        </w:rPr>
        <w:t> </w:t>
      </w:r>
      <w:hyperlink r:id="rId20">
        <w:r>
          <w:rPr>
            <w:rFonts w:ascii="Arial"/>
            <w:color w:val="0000FF"/>
            <w:sz w:val="20"/>
            <w:u w:val="single" w:color="0000FF"/>
          </w:rPr>
          <w:t>chloride'</w:t>
        </w:r>
        <w:r>
          <w:rPr>
            <w:rFonts w:ascii="Arial"/>
            <w:color w:val="0000FF"/>
            <w:spacing w:val="-14"/>
            <w:sz w:val="20"/>
            <w:u w:val="single" w:color="0000FF"/>
          </w:rPr>
          <w:t> </w:t>
        </w:r>
        <w:r>
          <w:rPr>
            <w:rFonts w:ascii="Arial"/>
            <w:color w:val="0000FF"/>
            <w:sz w:val="20"/>
            <w:u w:val="single" w:color="0000FF"/>
          </w:rPr>
          <w:t>hypothesis.</w:t>
        </w:r>
        <w:r>
          <w:rPr>
            <w:rFonts w:ascii="Arial"/>
            <w:color w:val="0000FF"/>
            <w:spacing w:val="-15"/>
            <w:sz w:val="20"/>
            <w:u w:val="single" w:color="0000FF"/>
          </w:rPr>
          <w:t> </w:t>
        </w:r>
        <w:r>
          <w:rPr>
            <w:rFonts w:ascii="Arial"/>
            <w:color w:val="0000FF"/>
            <w:sz w:val="20"/>
            <w:u w:val="single" w:color="0000FF"/>
          </w:rPr>
          <w:t>Curr</w:t>
        </w:r>
        <w:r>
          <w:rPr>
            <w:rFonts w:ascii="Arial"/>
            <w:color w:val="0000FF"/>
            <w:spacing w:val="-15"/>
            <w:sz w:val="20"/>
            <w:u w:val="single" w:color="0000FF"/>
          </w:rPr>
          <w:t> </w:t>
        </w:r>
        <w:r>
          <w:rPr>
            <w:rFonts w:ascii="Arial"/>
            <w:color w:val="0000FF"/>
            <w:sz w:val="20"/>
            <w:u w:val="single" w:color="0000FF"/>
          </w:rPr>
          <w:t>Biol.</w:t>
        </w:r>
        <w:r>
          <w:rPr>
            <w:rFonts w:ascii="Arial"/>
            <w:color w:val="0000FF"/>
            <w:spacing w:val="-15"/>
            <w:sz w:val="20"/>
            <w:u w:val="single" w:color="0000FF"/>
          </w:rPr>
          <w:t> </w:t>
        </w:r>
        <w:r>
          <w:rPr>
            <w:rFonts w:ascii="Arial"/>
            <w:color w:val="0000FF"/>
            <w:sz w:val="20"/>
            <w:u w:val="single" w:color="0000FF"/>
          </w:rPr>
          <w:t>2001</w:t>
        </w:r>
        <w:r>
          <w:rPr>
            <w:rFonts w:ascii="Arial"/>
            <w:color w:val="0000FF"/>
            <w:spacing w:val="-15"/>
            <w:sz w:val="20"/>
            <w:u w:val="single" w:color="0000FF"/>
          </w:rPr>
          <w:t> </w:t>
        </w:r>
        <w:r>
          <w:rPr>
            <w:rFonts w:ascii="Arial"/>
            <w:color w:val="0000FF"/>
            <w:sz w:val="20"/>
            <w:u w:val="single" w:color="0000FF"/>
          </w:rPr>
          <w:t>Jun</w:t>
        </w:r>
        <w:r>
          <w:rPr>
            <w:rFonts w:ascii="Arial"/>
            <w:color w:val="0000FF"/>
            <w:spacing w:val="-15"/>
            <w:sz w:val="20"/>
            <w:u w:val="single" w:color="0000FF"/>
          </w:rPr>
          <w:t> </w:t>
        </w:r>
        <w:r>
          <w:rPr>
            <w:rFonts w:ascii="Arial"/>
            <w:color w:val="0000FF"/>
            <w:sz w:val="20"/>
            <w:u w:val="single" w:color="0000FF"/>
          </w:rPr>
          <w:t>26;11(12):R463-6</w:t>
        </w:r>
        <w:r>
          <w:rPr>
            <w:sz w:val="20"/>
          </w:rPr>
          <w:t>.</w:t>
        </w:r>
      </w:hyperlink>
    </w:p>
    <w:p>
      <w:pPr>
        <w:pStyle w:val="BodyText"/>
        <w:spacing w:before="8"/>
        <w:rPr>
          <w:sz w:val="15"/>
        </w:rPr>
      </w:pPr>
    </w:p>
    <w:p>
      <w:pPr>
        <w:spacing w:before="90"/>
        <w:ind w:left="115" w:right="0" w:firstLine="0"/>
        <w:jc w:val="left"/>
        <w:rPr>
          <w:i/>
          <w:sz w:val="24"/>
        </w:rPr>
      </w:pPr>
      <w:r>
        <w:rPr>
          <w:sz w:val="24"/>
          <w:u w:val="single"/>
        </w:rPr>
        <w:t>Wednesday</w:t>
      </w:r>
      <w:r>
        <w:rPr>
          <w:sz w:val="24"/>
        </w:rPr>
        <w:t>: </w:t>
      </w:r>
      <w:r>
        <w:rPr>
          <w:b/>
          <w:color w:val="800000"/>
          <w:sz w:val="24"/>
        </w:rPr>
        <w:t>Quiz, </w:t>
      </w:r>
      <w:r>
        <w:rPr>
          <w:i/>
          <w:sz w:val="24"/>
        </w:rPr>
        <w:t>discuss Paul Quinton and Jeff Wine reviews of Choi et al.</w:t>
      </w:r>
    </w:p>
    <w:p>
      <w:pPr>
        <w:pStyle w:val="BodyText"/>
        <w:rPr>
          <w:i/>
          <w:sz w:val="25"/>
        </w:rPr>
      </w:pPr>
    </w:p>
    <w:p>
      <w:pPr>
        <w:pStyle w:val="ListParagraph"/>
        <w:numPr>
          <w:ilvl w:val="0"/>
          <w:numId w:val="6"/>
        </w:numPr>
        <w:tabs>
          <w:tab w:pos="231" w:val="left" w:leader="none"/>
        </w:tabs>
        <w:spacing w:line="240" w:lineRule="auto" w:before="1" w:after="0"/>
        <w:ind w:left="230" w:right="0" w:hanging="116"/>
        <w:jc w:val="left"/>
        <w:rPr>
          <w:rFonts w:ascii="TimesNewRomanPS-BoldItalicMT" w:hAnsi="TimesNewRomanPS-BoldItalicMT"/>
          <w:b/>
          <w:i/>
          <w:sz w:val="24"/>
        </w:rPr>
      </w:pPr>
      <w:r>
        <w:rPr>
          <w:b/>
          <w:sz w:val="24"/>
        </w:rPr>
        <w:t>Week 13: </w:t>
      </w:r>
      <w:r>
        <w:rPr>
          <w:rFonts w:ascii="TimesNewRomanPS-BoldItalicMT" w:hAnsi="TimesNewRomanPS-BoldItalicMT"/>
          <w:b/>
          <w:i/>
          <w:sz w:val="24"/>
        </w:rPr>
        <w:t>Show &amp;</w:t>
      </w:r>
      <w:r>
        <w:rPr>
          <w:rFonts w:ascii="TimesNewRomanPS-BoldItalicMT" w:hAnsi="TimesNewRomanPS-BoldItalicMT"/>
          <w:b/>
          <w:i/>
          <w:spacing w:val="-2"/>
          <w:sz w:val="24"/>
        </w:rPr>
        <w:t> </w:t>
      </w:r>
      <w:r>
        <w:rPr>
          <w:rFonts w:ascii="TimesNewRomanPS-BoldItalicMT" w:hAnsi="TimesNewRomanPS-BoldItalicMT"/>
          <w:b/>
          <w:i/>
          <w:sz w:val="24"/>
        </w:rPr>
        <w:t>Tell</w:t>
      </w:r>
    </w:p>
    <w:p>
      <w:pPr>
        <w:pStyle w:val="BodyText"/>
        <w:spacing w:before="8"/>
        <w:rPr>
          <w:rFonts w:ascii="TimesNewRomanPS-BoldItalicMT"/>
          <w:b/>
          <w:i/>
        </w:rPr>
      </w:pPr>
    </w:p>
    <w:p>
      <w:pPr>
        <w:spacing w:before="0"/>
        <w:ind w:left="115" w:right="0" w:firstLine="0"/>
        <w:jc w:val="left"/>
        <w:rPr>
          <w:i/>
          <w:sz w:val="24"/>
        </w:rPr>
      </w:pPr>
      <w:r>
        <w:rPr>
          <w:sz w:val="24"/>
          <w:u w:val="single"/>
        </w:rPr>
        <w:t>Wednesday</w:t>
      </w:r>
      <w:r>
        <w:rPr>
          <w:sz w:val="24"/>
        </w:rPr>
        <w:t>: </w:t>
      </w:r>
      <w:r>
        <w:rPr>
          <w:b/>
          <w:color w:val="800000"/>
          <w:sz w:val="24"/>
        </w:rPr>
        <w:t>Share "Public Understanding of Science" movies made</w:t>
      </w:r>
      <w:r>
        <w:rPr>
          <w:i/>
          <w:sz w:val="24"/>
        </w:rPr>
        <w:t>. Class provides feedback.</w:t>
      </w:r>
    </w:p>
    <w:p>
      <w:pPr>
        <w:pStyle w:val="BodyText"/>
        <w:rPr>
          <w:i/>
          <w:sz w:val="25"/>
        </w:rPr>
      </w:pPr>
    </w:p>
    <w:p>
      <w:pPr>
        <w:pStyle w:val="Heading2"/>
        <w:numPr>
          <w:ilvl w:val="0"/>
          <w:numId w:val="6"/>
        </w:numPr>
        <w:tabs>
          <w:tab w:pos="231" w:val="left" w:leader="none"/>
        </w:tabs>
        <w:spacing w:line="240" w:lineRule="auto" w:before="1" w:after="0"/>
        <w:ind w:left="230" w:right="0" w:hanging="116"/>
        <w:jc w:val="left"/>
      </w:pPr>
      <w:r>
        <w:rPr/>
        <w:t>Week 14: EXAM</w:t>
      </w:r>
      <w:r>
        <w:rPr>
          <w:spacing w:val="-2"/>
        </w:rPr>
        <w:t> </w:t>
      </w:r>
      <w:r>
        <w:rPr/>
        <w:t>II</w:t>
      </w:r>
    </w:p>
    <w:p>
      <w:pPr>
        <w:pStyle w:val="BodyText"/>
        <w:spacing w:before="3"/>
        <w:rPr>
          <w:b/>
        </w:rPr>
      </w:pPr>
    </w:p>
    <w:p>
      <w:pPr>
        <w:pStyle w:val="BodyText"/>
        <w:ind w:left="115"/>
      </w:pPr>
      <w:r>
        <w:rPr>
          <w:u w:val="single"/>
        </w:rPr>
        <w:t>Exam II</w:t>
      </w:r>
    </w:p>
    <w:p>
      <w:pPr>
        <w:pStyle w:val="BodyText"/>
        <w:rPr>
          <w:sz w:val="25"/>
        </w:rPr>
      </w:pPr>
    </w:p>
    <w:p>
      <w:pPr>
        <w:pStyle w:val="ListParagraph"/>
        <w:numPr>
          <w:ilvl w:val="0"/>
          <w:numId w:val="6"/>
        </w:numPr>
        <w:tabs>
          <w:tab w:pos="231" w:val="left" w:leader="none"/>
        </w:tabs>
        <w:spacing w:line="240" w:lineRule="auto" w:before="1" w:after="0"/>
        <w:ind w:left="230" w:right="0" w:hanging="116"/>
        <w:jc w:val="left"/>
        <w:rPr>
          <w:sz w:val="24"/>
        </w:rPr>
      </w:pPr>
      <w:r>
        <w:rPr>
          <w:b/>
          <w:sz w:val="24"/>
        </w:rPr>
        <w:t>Finals Week: </w:t>
      </w:r>
      <w:r>
        <w:rPr>
          <w:rFonts w:ascii="TimesNewRomanPS-BoldItalicMT" w:hAnsi="TimesNewRomanPS-BoldItalicMT"/>
          <w:b/>
          <w:i/>
          <w:sz w:val="24"/>
        </w:rPr>
        <w:t>Final Exam </w:t>
      </w:r>
      <w:r>
        <w:rPr>
          <w:sz w:val="24"/>
        </w:rPr>
        <w:t>(during final exam period;</w:t>
      </w:r>
      <w:r>
        <w:rPr>
          <w:spacing w:val="-5"/>
          <w:sz w:val="24"/>
        </w:rPr>
        <w:t> </w:t>
      </w:r>
      <w:r>
        <w:rPr>
          <w:sz w:val="24"/>
        </w:rPr>
        <w:t>Tues)</w:t>
      </w:r>
    </w:p>
    <w:p>
      <w:pPr>
        <w:pStyle w:val="BodyText"/>
        <w:spacing w:before="3"/>
      </w:pPr>
    </w:p>
    <w:p>
      <w:pPr>
        <w:pStyle w:val="BodyText"/>
        <w:ind w:left="115"/>
      </w:pPr>
      <w:r>
        <w:rPr>
          <w:u w:val="single"/>
        </w:rPr>
        <w:t>Final Exam period:</w:t>
      </w:r>
      <w:r>
        <w:rPr/>
        <w:t> official deadline for final edits of your documentary film before submit to ELFF</w:t>
      </w:r>
    </w:p>
    <w:p>
      <w:pPr>
        <w:spacing w:after="0"/>
        <w:sectPr>
          <w:pgSz w:w="12240" w:h="15840"/>
          <w:pgMar w:top="1500" w:bottom="280" w:left="880" w:right="780"/>
        </w:sectPr>
      </w:pPr>
    </w:p>
    <w:p>
      <w:pPr>
        <w:pStyle w:val="Heading2"/>
        <w:spacing w:line="275" w:lineRule="exact" w:before="66"/>
        <w:ind w:left="2420" w:right="2411"/>
        <w:jc w:val="center"/>
      </w:pPr>
      <w:r>
        <w:rPr>
          <w:u w:val="thick"/>
        </w:rPr>
        <w:t>MSU INFORMATION AND POLICIES</w:t>
      </w:r>
    </w:p>
    <w:p>
      <w:pPr>
        <w:spacing w:line="275" w:lineRule="exact" w:before="0"/>
        <w:ind w:left="115" w:right="0" w:firstLine="0"/>
        <w:jc w:val="left"/>
        <w:rPr>
          <w:b/>
          <w:sz w:val="24"/>
        </w:rPr>
      </w:pPr>
      <w:r>
        <w:rPr>
          <w:b/>
          <w:sz w:val="24"/>
        </w:rPr>
        <w:t>Technical Assistance</w:t>
      </w:r>
    </w:p>
    <w:p>
      <w:pPr>
        <w:pStyle w:val="BodyText"/>
        <w:spacing w:line="276" w:lineRule="exact"/>
        <w:ind w:left="115"/>
      </w:pPr>
      <w:r>
        <w:rPr/>
        <w:t>If you need technical assistance at any time during the course or to report a problem you can:</w:t>
      </w:r>
    </w:p>
    <w:p>
      <w:pPr>
        <w:pStyle w:val="ListParagraph"/>
        <w:numPr>
          <w:ilvl w:val="1"/>
          <w:numId w:val="6"/>
        </w:numPr>
        <w:tabs>
          <w:tab w:pos="1195" w:val="left" w:leader="none"/>
          <w:tab w:pos="1196" w:val="left" w:leader="none"/>
        </w:tabs>
        <w:spacing w:line="240" w:lineRule="auto" w:before="18" w:after="0"/>
        <w:ind w:left="1196" w:right="0" w:hanging="361"/>
        <w:jc w:val="left"/>
        <w:rPr>
          <w:rFonts w:ascii="Arial" w:hAnsi="Arial"/>
          <w:sz w:val="24"/>
        </w:rPr>
      </w:pPr>
      <w:r>
        <w:rPr>
          <w:spacing w:val="-4"/>
          <w:sz w:val="24"/>
        </w:rPr>
        <w:t>Visit </w:t>
      </w:r>
      <w:r>
        <w:rPr>
          <w:sz w:val="24"/>
        </w:rPr>
        <w:t>the </w:t>
      </w:r>
      <w:hyperlink r:id="rId21">
        <w:r>
          <w:rPr>
            <w:sz w:val="24"/>
          </w:rPr>
          <w:t>Distance Learning Services Support</w:t>
        </w:r>
        <w:r>
          <w:rPr>
            <w:spacing w:val="-4"/>
            <w:sz w:val="24"/>
          </w:rPr>
          <w:t> </w:t>
        </w:r>
        <w:r>
          <w:rPr>
            <w:sz w:val="24"/>
          </w:rPr>
          <w:t>Site</w:t>
        </w:r>
      </w:hyperlink>
    </w:p>
    <w:p>
      <w:pPr>
        <w:pStyle w:val="ListParagraph"/>
        <w:numPr>
          <w:ilvl w:val="1"/>
          <w:numId w:val="6"/>
        </w:numPr>
        <w:tabs>
          <w:tab w:pos="1195" w:val="left" w:leader="none"/>
          <w:tab w:pos="1196" w:val="left" w:leader="none"/>
        </w:tabs>
        <w:spacing w:line="240" w:lineRule="auto" w:before="13" w:after="0"/>
        <w:ind w:left="1196" w:right="0" w:hanging="361"/>
        <w:jc w:val="left"/>
        <w:rPr>
          <w:rFonts w:ascii="Arial" w:hAnsi="Arial"/>
          <w:color w:val="0000FF"/>
          <w:sz w:val="24"/>
        </w:rPr>
      </w:pPr>
      <w:r>
        <w:rPr>
          <w:spacing w:val="-4"/>
          <w:sz w:val="24"/>
        </w:rPr>
        <w:t>Visit </w:t>
      </w:r>
      <w:r>
        <w:rPr>
          <w:sz w:val="24"/>
        </w:rPr>
        <w:t>the </w:t>
      </w:r>
      <w:hyperlink r:id="rId22">
        <w:r>
          <w:rPr>
            <w:sz w:val="24"/>
          </w:rPr>
          <w:t>Desire2Learn Help Site</w:t>
        </w:r>
      </w:hyperlink>
      <w:r>
        <w:rPr>
          <w:color w:val="0000FF"/>
          <w:sz w:val="24"/>
        </w:rPr>
        <w:t> </w:t>
      </w:r>
      <w:r>
        <w:rPr>
          <w:color w:val="0000FF"/>
          <w:sz w:val="24"/>
          <w:u w:val="single" w:color="0000FF"/>
        </w:rPr>
        <w:t>(</w:t>
      </w:r>
      <w:hyperlink r:id="rId22">
        <w:r>
          <w:rPr>
            <w:color w:val="0000FF"/>
            <w:sz w:val="24"/>
            <w:u w:val="single" w:color="0000FF"/>
          </w:rPr>
          <w:t>http://help.d2l.msu.edu/</w:t>
        </w:r>
        <w:r>
          <w:rPr>
            <w:color w:val="0000FF"/>
            <w:spacing w:val="-2"/>
            <w:sz w:val="24"/>
            <w:u w:val="single" w:color="0000FF"/>
          </w:rPr>
          <w:t> </w:t>
        </w:r>
      </w:hyperlink>
      <w:r>
        <w:rPr>
          <w:color w:val="0000FF"/>
          <w:sz w:val="24"/>
          <w:u w:val="single" w:color="0000FF"/>
        </w:rPr>
        <w:t>)</w:t>
      </w:r>
    </w:p>
    <w:p>
      <w:pPr>
        <w:pStyle w:val="ListParagraph"/>
        <w:numPr>
          <w:ilvl w:val="1"/>
          <w:numId w:val="6"/>
        </w:numPr>
        <w:tabs>
          <w:tab w:pos="1195" w:val="left" w:leader="none"/>
          <w:tab w:pos="1196" w:val="left" w:leader="none"/>
        </w:tabs>
        <w:spacing w:line="240" w:lineRule="auto" w:before="18" w:after="0"/>
        <w:ind w:left="1196" w:right="0" w:hanging="361"/>
        <w:jc w:val="left"/>
        <w:rPr>
          <w:rFonts w:ascii="Arial" w:hAnsi="Arial"/>
          <w:color w:val="0000FF"/>
          <w:sz w:val="24"/>
        </w:rPr>
      </w:pPr>
      <w:r>
        <w:rPr/>
        <w:pict>
          <v:rect style="position:absolute;margin-left:352.899994pt;margin-top:13.405871pt;width:3.25pt;height:.5pt;mso-position-horizontal-relative:page;mso-position-vertical-relative:paragraph;z-index:251660288" filled="true" fillcolor="#0000ff" stroked="false">
            <v:fill type="solid"/>
            <w10:wrap type="none"/>
          </v:rect>
        </w:pict>
      </w:r>
      <w:r>
        <w:rPr>
          <w:sz w:val="24"/>
        </w:rPr>
        <w:t>Or call Distance Learning Services: </w:t>
      </w:r>
      <w:r>
        <w:rPr>
          <w:color w:val="0000FF"/>
          <w:sz w:val="24"/>
        </w:rPr>
        <w:t>(800) 500-1554 </w:t>
      </w:r>
      <w:r>
        <w:rPr>
          <w:sz w:val="24"/>
        </w:rPr>
        <w:t>or </w:t>
      </w:r>
      <w:r>
        <w:rPr>
          <w:color w:val="0000FF"/>
          <w:sz w:val="24"/>
        </w:rPr>
        <w:t>(517) 355-2345</w:t>
      </w:r>
    </w:p>
    <w:p>
      <w:pPr>
        <w:pStyle w:val="BodyText"/>
        <w:rPr>
          <w:sz w:val="16"/>
        </w:rPr>
      </w:pPr>
    </w:p>
    <w:p>
      <w:pPr>
        <w:pStyle w:val="Heading2"/>
        <w:spacing w:line="275" w:lineRule="exact" w:before="90"/>
        <w:jc w:val="both"/>
      </w:pPr>
      <w:r>
        <w:rPr/>
        <w:t>Mental Health Resources</w:t>
      </w:r>
    </w:p>
    <w:p>
      <w:pPr>
        <w:pStyle w:val="BodyText"/>
        <w:spacing w:line="242" w:lineRule="auto"/>
        <w:ind w:left="115" w:right="214"/>
        <w:jc w:val="both"/>
      </w:pPr>
      <w:r>
        <w:rPr>
          <w:color w:val="0A0A0A"/>
        </w:rPr>
        <w:t>College students often experience issues that may interfere with academic success such as academic</w:t>
      </w:r>
      <w:r>
        <w:rPr>
          <w:color w:val="0A0A0A"/>
          <w:spacing w:val="-36"/>
        </w:rPr>
        <w:t> </w:t>
      </w:r>
      <w:r>
        <w:rPr>
          <w:color w:val="0A0A0A"/>
        </w:rPr>
        <w:t>stress, If you or a friend is struggling, we strongly encourage you to seek support. Helpful, effective resources</w:t>
      </w:r>
      <w:r>
        <w:rPr>
          <w:color w:val="0A0A0A"/>
          <w:spacing w:val="-26"/>
        </w:rPr>
        <w:t> </w:t>
      </w:r>
      <w:r>
        <w:rPr>
          <w:color w:val="0A0A0A"/>
        </w:rPr>
        <w:t>are availe on campus, and most are free of</w:t>
      </w:r>
      <w:r>
        <w:rPr>
          <w:color w:val="0A0A0A"/>
          <w:spacing w:val="-6"/>
        </w:rPr>
        <w:t> </w:t>
      </w:r>
      <w:r>
        <w:rPr>
          <w:color w:val="0A0A0A"/>
        </w:rPr>
        <w:t>charge.</w:t>
      </w:r>
    </w:p>
    <w:p>
      <w:pPr>
        <w:pStyle w:val="ListParagraph"/>
        <w:numPr>
          <w:ilvl w:val="0"/>
          <w:numId w:val="7"/>
        </w:numPr>
        <w:tabs>
          <w:tab w:pos="835" w:val="left" w:leader="none"/>
          <w:tab w:pos="836" w:val="left" w:leader="none"/>
        </w:tabs>
        <w:spacing w:line="240" w:lineRule="auto" w:before="0" w:after="0"/>
        <w:ind w:left="835" w:right="152" w:hanging="360"/>
        <w:jc w:val="left"/>
        <w:rPr>
          <w:rFonts w:ascii="Arial" w:hAnsi="Arial"/>
          <w:color w:val="444444"/>
          <w:sz w:val="20"/>
        </w:rPr>
      </w:pPr>
      <w:r>
        <w:rPr>
          <w:color w:val="444444"/>
          <w:sz w:val="24"/>
        </w:rPr>
        <w:t>Drop by Counseling &amp; Psychiatric Services (CAPS) main location (3rd floor of Olin Health</w:t>
      </w:r>
      <w:r>
        <w:rPr>
          <w:color w:val="444444"/>
          <w:spacing w:val="-26"/>
          <w:sz w:val="24"/>
        </w:rPr>
        <w:t> </w:t>
      </w:r>
      <w:r>
        <w:rPr>
          <w:color w:val="444444"/>
          <w:sz w:val="24"/>
        </w:rPr>
        <w:t>Center) for a same-day mental health</w:t>
      </w:r>
      <w:r>
        <w:rPr>
          <w:color w:val="444444"/>
          <w:spacing w:val="-1"/>
          <w:sz w:val="24"/>
        </w:rPr>
        <w:t> </w:t>
      </w:r>
      <w:r>
        <w:rPr>
          <w:color w:val="444444"/>
          <w:sz w:val="24"/>
        </w:rPr>
        <w:t>screening.</w:t>
      </w:r>
    </w:p>
    <w:p>
      <w:pPr>
        <w:pStyle w:val="ListParagraph"/>
        <w:numPr>
          <w:ilvl w:val="0"/>
          <w:numId w:val="7"/>
        </w:numPr>
        <w:tabs>
          <w:tab w:pos="835" w:val="left" w:leader="none"/>
          <w:tab w:pos="836" w:val="left" w:leader="none"/>
        </w:tabs>
        <w:spacing w:line="274" w:lineRule="exact" w:before="0" w:after="0"/>
        <w:ind w:left="835" w:right="0" w:hanging="361"/>
        <w:jc w:val="left"/>
        <w:rPr>
          <w:rFonts w:ascii="Arial" w:hAnsi="Arial"/>
          <w:color w:val="444444"/>
          <w:sz w:val="20"/>
        </w:rPr>
      </w:pPr>
      <w:r>
        <w:rPr>
          <w:color w:val="444444"/>
          <w:sz w:val="24"/>
        </w:rPr>
        <w:t>Visit</w:t>
      </w:r>
      <w:r>
        <w:rPr>
          <w:color w:val="18453B"/>
          <w:sz w:val="24"/>
        </w:rPr>
        <w:t> </w:t>
      </w:r>
      <w:hyperlink r:id="rId23">
        <w:r>
          <w:rPr>
            <w:color w:val="18453B"/>
            <w:sz w:val="24"/>
            <w:u w:val="single" w:color="18453B"/>
          </w:rPr>
          <w:t>https://caps.msu.edu</w:t>
        </w:r>
        <w:r>
          <w:rPr>
            <w:color w:val="18453B"/>
            <w:sz w:val="24"/>
          </w:rPr>
          <w:t> </w:t>
        </w:r>
      </w:hyperlink>
      <w:r>
        <w:rPr>
          <w:color w:val="444444"/>
          <w:sz w:val="24"/>
        </w:rPr>
        <w:t>for online health assessments, hours, and additional CAPS</w:t>
      </w:r>
      <w:r>
        <w:rPr>
          <w:color w:val="444444"/>
          <w:spacing w:val="-13"/>
          <w:sz w:val="24"/>
        </w:rPr>
        <w:t> </w:t>
      </w:r>
      <w:r>
        <w:rPr>
          <w:color w:val="444444"/>
          <w:sz w:val="24"/>
        </w:rPr>
        <w:t>services.</w:t>
      </w:r>
    </w:p>
    <w:p>
      <w:pPr>
        <w:pStyle w:val="ListParagraph"/>
        <w:numPr>
          <w:ilvl w:val="0"/>
          <w:numId w:val="7"/>
        </w:numPr>
        <w:tabs>
          <w:tab w:pos="835" w:val="left" w:leader="none"/>
          <w:tab w:pos="836" w:val="left" w:leader="none"/>
        </w:tabs>
        <w:spacing w:line="276" w:lineRule="exact" w:before="0" w:after="0"/>
        <w:ind w:left="835" w:right="0" w:hanging="361"/>
        <w:jc w:val="left"/>
        <w:rPr>
          <w:rFonts w:ascii="Arial" w:hAnsi="Arial"/>
          <w:color w:val="444444"/>
          <w:sz w:val="20"/>
        </w:rPr>
      </w:pPr>
      <w:r>
        <w:rPr>
          <w:color w:val="444444"/>
          <w:sz w:val="24"/>
        </w:rPr>
        <w:t>Call CAPS at </w:t>
      </w:r>
      <w:r>
        <w:rPr>
          <w:b/>
          <w:color w:val="444444"/>
          <w:sz w:val="24"/>
        </w:rPr>
        <w:t>(517) 355-8270 </w:t>
      </w:r>
      <w:r>
        <w:rPr>
          <w:color w:val="444444"/>
          <w:sz w:val="24"/>
        </w:rPr>
        <w:t>any time, day or</w:t>
      </w:r>
      <w:r>
        <w:rPr>
          <w:color w:val="444444"/>
          <w:spacing w:val="-4"/>
          <w:sz w:val="24"/>
        </w:rPr>
        <w:t> </w:t>
      </w:r>
      <w:r>
        <w:rPr>
          <w:color w:val="444444"/>
          <w:sz w:val="24"/>
        </w:rPr>
        <w:t>night.</w:t>
      </w:r>
    </w:p>
    <w:p>
      <w:pPr>
        <w:pStyle w:val="ListParagraph"/>
        <w:numPr>
          <w:ilvl w:val="0"/>
          <w:numId w:val="7"/>
        </w:numPr>
        <w:tabs>
          <w:tab w:pos="835" w:val="left" w:leader="none"/>
          <w:tab w:pos="836" w:val="left" w:leader="none"/>
        </w:tabs>
        <w:spacing w:line="240" w:lineRule="auto" w:before="0" w:after="0"/>
        <w:ind w:left="835" w:right="3915" w:hanging="360"/>
        <w:jc w:val="left"/>
        <w:rPr>
          <w:rFonts w:ascii="Arial" w:hAnsi="Arial"/>
          <w:color w:val="444444"/>
          <w:sz w:val="20"/>
        </w:rPr>
      </w:pPr>
      <w:r>
        <w:rPr>
          <w:color w:val="444444"/>
          <w:sz w:val="24"/>
        </w:rPr>
        <w:t>24-Hour MSU Sexual Assault Crisis Line </w:t>
      </w:r>
      <w:r>
        <w:rPr>
          <w:b/>
          <w:color w:val="444444"/>
          <w:sz w:val="24"/>
        </w:rPr>
        <w:t>(517) 372-6666 </w:t>
      </w:r>
      <w:r>
        <w:rPr>
          <w:color w:val="444444"/>
          <w:sz w:val="24"/>
        </w:rPr>
        <w:t>or visit</w:t>
      </w:r>
      <w:r>
        <w:rPr>
          <w:color w:val="18453B"/>
          <w:spacing w:val="-3"/>
          <w:sz w:val="24"/>
        </w:rPr>
        <w:t> </w:t>
      </w:r>
      <w:hyperlink r:id="rId24">
        <w:r>
          <w:rPr>
            <w:color w:val="18453B"/>
            <w:sz w:val="24"/>
            <w:u w:val="single" w:color="18453B"/>
          </w:rPr>
          <w:t>https://centerforsurvivors.msu.edu/</w:t>
        </w:r>
      </w:hyperlink>
    </w:p>
    <w:p>
      <w:pPr>
        <w:pStyle w:val="BodyText"/>
        <w:spacing w:before="8"/>
        <w:rPr>
          <w:sz w:val="15"/>
        </w:rPr>
      </w:pPr>
    </w:p>
    <w:p>
      <w:pPr>
        <w:pStyle w:val="Heading2"/>
        <w:spacing w:before="90"/>
      </w:pPr>
      <w:bookmarkStart w:name="Resource Persons with Disabilities (RCPD" w:id="2"/>
      <w:bookmarkEnd w:id="2"/>
      <w:r>
        <w:rPr>
          <w:b w:val="0"/>
        </w:rPr>
      </w:r>
      <w:r>
        <w:rPr>
          <w:u w:val="thick"/>
        </w:rPr>
        <w:t>Resource Persons with Disabilities (RCPD)</w:t>
      </w:r>
    </w:p>
    <w:p>
      <w:pPr>
        <w:pStyle w:val="ListParagraph"/>
        <w:numPr>
          <w:ilvl w:val="0"/>
          <w:numId w:val="7"/>
        </w:numPr>
        <w:tabs>
          <w:tab w:pos="835" w:val="left" w:leader="none"/>
          <w:tab w:pos="836" w:val="left" w:leader="none"/>
        </w:tabs>
        <w:spacing w:line="240" w:lineRule="auto" w:before="18" w:after="0"/>
        <w:ind w:left="835" w:right="0" w:hanging="361"/>
        <w:jc w:val="left"/>
        <w:rPr>
          <w:rFonts w:ascii="Arial" w:hAnsi="Arial"/>
          <w:sz w:val="24"/>
        </w:rPr>
      </w:pPr>
      <w:r>
        <w:rPr>
          <w:spacing w:val="-9"/>
          <w:sz w:val="24"/>
        </w:rPr>
        <w:t>To </w:t>
      </w:r>
      <w:r>
        <w:rPr>
          <w:sz w:val="24"/>
        </w:rPr>
        <w:t>make an appointment with a specialist, contact: (517) 353-9642 or </w:t>
      </w:r>
      <w:r>
        <w:rPr>
          <w:spacing w:val="-7"/>
          <w:sz w:val="24"/>
        </w:rPr>
        <w:t>TTY: </w:t>
      </w:r>
      <w:r>
        <w:rPr>
          <w:sz w:val="24"/>
        </w:rPr>
        <w:t>(517)</w:t>
      </w:r>
      <w:r>
        <w:rPr>
          <w:spacing w:val="9"/>
          <w:sz w:val="24"/>
        </w:rPr>
        <w:t> </w:t>
      </w:r>
      <w:r>
        <w:rPr>
          <w:sz w:val="24"/>
        </w:rPr>
        <w:t>355-1293</w:t>
      </w:r>
    </w:p>
    <w:p>
      <w:pPr>
        <w:pStyle w:val="ListParagraph"/>
        <w:numPr>
          <w:ilvl w:val="0"/>
          <w:numId w:val="7"/>
        </w:numPr>
        <w:tabs>
          <w:tab w:pos="835" w:val="left" w:leader="none"/>
          <w:tab w:pos="836" w:val="left" w:leader="none"/>
        </w:tabs>
        <w:spacing w:line="240" w:lineRule="auto" w:before="18" w:after="0"/>
        <w:ind w:left="835" w:right="0" w:hanging="361"/>
        <w:jc w:val="left"/>
        <w:rPr>
          <w:rFonts w:ascii="Arial" w:hAnsi="Arial"/>
          <w:color w:val="0000FF"/>
          <w:sz w:val="24"/>
        </w:rPr>
      </w:pPr>
      <w:r>
        <w:rPr>
          <w:spacing w:val="-8"/>
          <w:sz w:val="24"/>
        </w:rPr>
        <w:t>Web </w:t>
      </w:r>
      <w:r>
        <w:rPr>
          <w:sz w:val="24"/>
        </w:rPr>
        <w:t>site for RCPD:</w:t>
      </w:r>
      <w:r>
        <w:rPr>
          <w:color w:val="0000FF"/>
          <w:spacing w:val="5"/>
          <w:sz w:val="24"/>
          <w:u w:val="single" w:color="000000"/>
        </w:rPr>
        <w:t> </w:t>
      </w:r>
      <w:hyperlink r:id="rId25">
        <w:r>
          <w:rPr>
            <w:color w:val="0000FF"/>
            <w:sz w:val="24"/>
            <w:u w:val="single" w:color="000000"/>
          </w:rPr>
          <w:t>http://MYProfile.rcpd.msu.edu</w:t>
        </w:r>
      </w:hyperlink>
    </w:p>
    <w:p>
      <w:pPr>
        <w:pStyle w:val="ListParagraph"/>
        <w:numPr>
          <w:ilvl w:val="0"/>
          <w:numId w:val="7"/>
        </w:numPr>
        <w:tabs>
          <w:tab w:pos="835" w:val="left" w:leader="none"/>
          <w:tab w:pos="836" w:val="left" w:leader="none"/>
        </w:tabs>
        <w:spacing w:line="252" w:lineRule="auto" w:before="14" w:after="0"/>
        <w:ind w:left="835" w:right="125" w:hanging="360"/>
        <w:jc w:val="left"/>
        <w:rPr>
          <w:rFonts w:ascii="Arial" w:hAnsi="Arial"/>
          <w:color w:val="0000FF"/>
          <w:sz w:val="24"/>
        </w:rPr>
      </w:pPr>
      <w:r>
        <w:rPr>
          <w:b/>
          <w:sz w:val="22"/>
        </w:rPr>
        <w:t>Inform</w:t>
      </w:r>
      <w:r>
        <w:rPr>
          <w:b/>
          <w:spacing w:val="-26"/>
          <w:sz w:val="22"/>
        </w:rPr>
        <w:t> </w:t>
      </w:r>
      <w:r>
        <w:rPr>
          <w:b/>
          <w:spacing w:val="-7"/>
          <w:sz w:val="22"/>
        </w:rPr>
        <w:t>Your</w:t>
      </w:r>
      <w:r>
        <w:rPr>
          <w:b/>
          <w:spacing w:val="-21"/>
          <w:sz w:val="22"/>
        </w:rPr>
        <w:t> </w:t>
      </w:r>
      <w:r>
        <w:rPr>
          <w:b/>
          <w:sz w:val="22"/>
        </w:rPr>
        <w:t>Instructor</w:t>
      </w:r>
      <w:r>
        <w:rPr>
          <w:b/>
          <w:spacing w:val="-21"/>
          <w:sz w:val="22"/>
        </w:rPr>
        <w:t> </w:t>
      </w:r>
      <w:r>
        <w:rPr>
          <w:b/>
          <w:sz w:val="22"/>
        </w:rPr>
        <w:t>of</w:t>
      </w:r>
      <w:r>
        <w:rPr>
          <w:b/>
          <w:spacing w:val="-29"/>
          <w:sz w:val="22"/>
        </w:rPr>
        <w:t> </w:t>
      </w:r>
      <w:r>
        <w:rPr>
          <w:b/>
          <w:sz w:val="22"/>
        </w:rPr>
        <w:t>Any</w:t>
      </w:r>
      <w:r>
        <w:rPr>
          <w:b/>
          <w:spacing w:val="-26"/>
          <w:sz w:val="22"/>
        </w:rPr>
        <w:t> </w:t>
      </w:r>
      <w:r>
        <w:rPr>
          <w:b/>
          <w:sz w:val="22"/>
        </w:rPr>
        <w:t>Accommodations</w:t>
      </w:r>
      <w:r>
        <w:rPr>
          <w:b/>
          <w:spacing w:val="-20"/>
          <w:sz w:val="22"/>
        </w:rPr>
        <w:t> </w:t>
      </w:r>
      <w:r>
        <w:rPr>
          <w:b/>
          <w:sz w:val="22"/>
        </w:rPr>
        <w:t>Needed:</w:t>
      </w:r>
      <w:r>
        <w:rPr>
          <w:b/>
          <w:spacing w:val="-18"/>
          <w:sz w:val="22"/>
        </w:rPr>
        <w:t> </w:t>
      </w:r>
      <w:r>
        <w:rPr>
          <w:rFonts w:ascii="Arial" w:hAnsi="Arial"/>
          <w:sz w:val="22"/>
        </w:rPr>
        <w:t>From</w:t>
      </w:r>
      <w:r>
        <w:rPr>
          <w:rFonts w:ascii="Arial" w:hAnsi="Arial"/>
          <w:spacing w:val="-30"/>
          <w:sz w:val="22"/>
        </w:rPr>
        <w:t> </w:t>
      </w:r>
      <w:r>
        <w:rPr>
          <w:rFonts w:ascii="Arial" w:hAnsi="Arial"/>
          <w:sz w:val="22"/>
        </w:rPr>
        <w:t>the</w:t>
      </w:r>
      <w:r>
        <w:rPr>
          <w:rFonts w:ascii="Arial" w:hAnsi="Arial"/>
          <w:spacing w:val="-30"/>
          <w:sz w:val="22"/>
        </w:rPr>
        <w:t> </w:t>
      </w:r>
      <w:r>
        <w:rPr>
          <w:rFonts w:ascii="Arial" w:hAnsi="Arial"/>
          <w:sz w:val="22"/>
        </w:rPr>
        <w:t>Resource</w:t>
      </w:r>
      <w:r>
        <w:rPr>
          <w:rFonts w:ascii="Arial" w:hAnsi="Arial"/>
          <w:spacing w:val="-28"/>
          <w:sz w:val="22"/>
        </w:rPr>
        <w:t> </w:t>
      </w:r>
      <w:r>
        <w:rPr>
          <w:rFonts w:ascii="Arial" w:hAnsi="Arial"/>
          <w:sz w:val="22"/>
        </w:rPr>
        <w:t>Center</w:t>
      </w:r>
      <w:r>
        <w:rPr>
          <w:rFonts w:ascii="Arial" w:hAnsi="Arial"/>
          <w:spacing w:val="-30"/>
          <w:sz w:val="22"/>
        </w:rPr>
        <w:t> </w:t>
      </w:r>
      <w:r>
        <w:rPr>
          <w:rFonts w:ascii="Arial" w:hAnsi="Arial"/>
          <w:sz w:val="22"/>
        </w:rPr>
        <w:t>for</w:t>
      </w:r>
      <w:r>
        <w:rPr>
          <w:rFonts w:ascii="Arial" w:hAnsi="Arial"/>
          <w:spacing w:val="-31"/>
          <w:sz w:val="22"/>
        </w:rPr>
        <w:t> </w:t>
      </w:r>
      <w:r>
        <w:rPr>
          <w:rFonts w:ascii="Arial" w:hAnsi="Arial"/>
          <w:sz w:val="22"/>
        </w:rPr>
        <w:t>Persons</w:t>
      </w:r>
      <w:r>
        <w:rPr>
          <w:rFonts w:ascii="Arial" w:hAnsi="Arial"/>
          <w:spacing w:val="-30"/>
          <w:sz w:val="22"/>
        </w:rPr>
        <w:t> </w:t>
      </w:r>
      <w:r>
        <w:rPr>
          <w:rFonts w:ascii="Arial" w:hAnsi="Arial"/>
          <w:sz w:val="22"/>
        </w:rPr>
        <w:t>with </w:t>
      </w:r>
      <w:r>
        <w:rPr>
          <w:rFonts w:ascii="Arial" w:hAnsi="Arial"/>
          <w:w w:val="95"/>
          <w:sz w:val="22"/>
        </w:rPr>
        <w:t>Disabilities</w:t>
      </w:r>
      <w:r>
        <w:rPr>
          <w:rFonts w:ascii="Arial" w:hAnsi="Arial"/>
          <w:spacing w:val="-26"/>
          <w:w w:val="95"/>
          <w:sz w:val="22"/>
        </w:rPr>
        <w:t> </w:t>
      </w:r>
      <w:r>
        <w:rPr>
          <w:rFonts w:ascii="Arial" w:hAnsi="Arial"/>
          <w:w w:val="95"/>
          <w:sz w:val="22"/>
        </w:rPr>
        <w:t>(RCPD):</w:t>
      </w:r>
      <w:r>
        <w:rPr>
          <w:rFonts w:ascii="Arial" w:hAnsi="Arial"/>
          <w:spacing w:val="-24"/>
          <w:w w:val="95"/>
          <w:sz w:val="22"/>
        </w:rPr>
        <w:t> </w:t>
      </w:r>
      <w:r>
        <w:rPr>
          <w:rFonts w:ascii="Arial" w:hAnsi="Arial"/>
          <w:w w:val="95"/>
          <w:sz w:val="22"/>
        </w:rPr>
        <w:t>Once</w:t>
      </w:r>
      <w:r>
        <w:rPr>
          <w:rFonts w:ascii="Arial" w:hAnsi="Arial"/>
          <w:spacing w:val="-24"/>
          <w:w w:val="95"/>
          <w:sz w:val="22"/>
        </w:rPr>
        <w:t> </w:t>
      </w:r>
      <w:r>
        <w:rPr>
          <w:rFonts w:ascii="Arial" w:hAnsi="Arial"/>
          <w:w w:val="95"/>
          <w:sz w:val="22"/>
        </w:rPr>
        <w:t>your</w:t>
      </w:r>
      <w:r>
        <w:rPr>
          <w:rFonts w:ascii="Arial" w:hAnsi="Arial"/>
          <w:spacing w:val="-26"/>
          <w:w w:val="95"/>
          <w:sz w:val="22"/>
        </w:rPr>
        <w:t> </w:t>
      </w:r>
      <w:r>
        <w:rPr>
          <w:rFonts w:ascii="Arial" w:hAnsi="Arial"/>
          <w:w w:val="95"/>
          <w:sz w:val="22"/>
        </w:rPr>
        <w:t>eligibility</w:t>
      </w:r>
      <w:r>
        <w:rPr>
          <w:rFonts w:ascii="Arial" w:hAnsi="Arial"/>
          <w:spacing w:val="-24"/>
          <w:w w:val="95"/>
          <w:sz w:val="22"/>
        </w:rPr>
        <w:t> </w:t>
      </w:r>
      <w:r>
        <w:rPr>
          <w:rFonts w:ascii="Arial" w:hAnsi="Arial"/>
          <w:w w:val="95"/>
          <w:sz w:val="22"/>
        </w:rPr>
        <w:t>for</w:t>
      </w:r>
      <w:r>
        <w:rPr>
          <w:rFonts w:ascii="Arial" w:hAnsi="Arial"/>
          <w:spacing w:val="-26"/>
          <w:w w:val="95"/>
          <w:sz w:val="22"/>
        </w:rPr>
        <w:t> </w:t>
      </w:r>
      <w:r>
        <w:rPr>
          <w:rFonts w:ascii="Arial" w:hAnsi="Arial"/>
          <w:w w:val="95"/>
          <w:sz w:val="22"/>
        </w:rPr>
        <w:t>an</w:t>
      </w:r>
      <w:r>
        <w:rPr>
          <w:rFonts w:ascii="Arial" w:hAnsi="Arial"/>
          <w:spacing w:val="-25"/>
          <w:w w:val="95"/>
          <w:sz w:val="22"/>
        </w:rPr>
        <w:t> </w:t>
      </w:r>
      <w:r>
        <w:rPr>
          <w:rFonts w:ascii="Arial" w:hAnsi="Arial"/>
          <w:w w:val="95"/>
          <w:sz w:val="22"/>
        </w:rPr>
        <w:t>accommodation</w:t>
      </w:r>
      <w:r>
        <w:rPr>
          <w:rFonts w:ascii="Arial" w:hAnsi="Arial"/>
          <w:spacing w:val="-25"/>
          <w:w w:val="95"/>
          <w:sz w:val="22"/>
        </w:rPr>
        <w:t> </w:t>
      </w:r>
      <w:r>
        <w:rPr>
          <w:rFonts w:ascii="Arial" w:hAnsi="Arial"/>
          <w:w w:val="95"/>
          <w:sz w:val="22"/>
        </w:rPr>
        <w:t>has</w:t>
      </w:r>
      <w:r>
        <w:rPr>
          <w:rFonts w:ascii="Arial" w:hAnsi="Arial"/>
          <w:spacing w:val="-25"/>
          <w:w w:val="95"/>
          <w:sz w:val="22"/>
        </w:rPr>
        <w:t> </w:t>
      </w:r>
      <w:r>
        <w:rPr>
          <w:rFonts w:ascii="Arial" w:hAnsi="Arial"/>
          <w:w w:val="95"/>
          <w:sz w:val="22"/>
        </w:rPr>
        <w:t>been</w:t>
      </w:r>
      <w:r>
        <w:rPr>
          <w:rFonts w:ascii="Arial" w:hAnsi="Arial"/>
          <w:spacing w:val="-24"/>
          <w:w w:val="95"/>
          <w:sz w:val="22"/>
        </w:rPr>
        <w:t> </w:t>
      </w:r>
      <w:r>
        <w:rPr>
          <w:rFonts w:ascii="Arial" w:hAnsi="Arial"/>
          <w:w w:val="95"/>
          <w:sz w:val="22"/>
        </w:rPr>
        <w:t>determined,</w:t>
      </w:r>
      <w:r>
        <w:rPr>
          <w:rFonts w:ascii="Arial" w:hAnsi="Arial"/>
          <w:spacing w:val="-25"/>
          <w:w w:val="95"/>
          <w:sz w:val="22"/>
        </w:rPr>
        <w:t> </w:t>
      </w:r>
      <w:r>
        <w:rPr>
          <w:rFonts w:ascii="Arial" w:hAnsi="Arial"/>
          <w:w w:val="95"/>
          <w:sz w:val="22"/>
        </w:rPr>
        <w:t>you</w:t>
      </w:r>
      <w:r>
        <w:rPr>
          <w:rFonts w:ascii="Arial" w:hAnsi="Arial"/>
          <w:spacing w:val="-21"/>
          <w:w w:val="95"/>
          <w:sz w:val="22"/>
        </w:rPr>
        <w:t> </w:t>
      </w:r>
      <w:r>
        <w:rPr>
          <w:rFonts w:ascii="Arial" w:hAnsi="Arial"/>
          <w:w w:val="95"/>
          <w:sz w:val="22"/>
        </w:rPr>
        <w:t>will</w:t>
      </w:r>
      <w:r>
        <w:rPr>
          <w:rFonts w:ascii="Arial" w:hAnsi="Arial"/>
          <w:spacing w:val="-25"/>
          <w:w w:val="95"/>
          <w:sz w:val="22"/>
        </w:rPr>
        <w:t> </w:t>
      </w:r>
      <w:r>
        <w:rPr>
          <w:rFonts w:ascii="Arial" w:hAnsi="Arial"/>
          <w:w w:val="95"/>
          <w:sz w:val="22"/>
        </w:rPr>
        <w:t>be</w:t>
      </w:r>
      <w:r>
        <w:rPr>
          <w:rFonts w:ascii="Arial" w:hAnsi="Arial"/>
          <w:spacing w:val="-24"/>
          <w:w w:val="95"/>
          <w:sz w:val="22"/>
        </w:rPr>
        <w:t> </w:t>
      </w:r>
      <w:r>
        <w:rPr>
          <w:rFonts w:ascii="Arial" w:hAnsi="Arial"/>
          <w:w w:val="95"/>
          <w:sz w:val="22"/>
        </w:rPr>
        <w:t>issued</w:t>
      </w:r>
      <w:r>
        <w:rPr>
          <w:rFonts w:ascii="Arial" w:hAnsi="Arial"/>
          <w:spacing w:val="-24"/>
          <w:w w:val="95"/>
          <w:sz w:val="22"/>
        </w:rPr>
        <w:t> </w:t>
      </w:r>
      <w:r>
        <w:rPr>
          <w:rFonts w:ascii="Arial" w:hAnsi="Arial"/>
          <w:w w:val="95"/>
          <w:sz w:val="22"/>
        </w:rPr>
        <w:t>a Verified</w:t>
      </w:r>
      <w:r>
        <w:rPr>
          <w:rFonts w:ascii="Arial" w:hAnsi="Arial"/>
          <w:spacing w:val="-22"/>
          <w:w w:val="95"/>
          <w:sz w:val="22"/>
        </w:rPr>
        <w:t> </w:t>
      </w:r>
      <w:r>
        <w:rPr>
          <w:rFonts w:ascii="Arial" w:hAnsi="Arial"/>
          <w:w w:val="95"/>
          <w:sz w:val="22"/>
        </w:rPr>
        <w:t>Individual</w:t>
      </w:r>
      <w:r>
        <w:rPr>
          <w:rFonts w:ascii="Arial" w:hAnsi="Arial"/>
          <w:spacing w:val="-19"/>
          <w:w w:val="95"/>
          <w:sz w:val="22"/>
        </w:rPr>
        <w:t> </w:t>
      </w:r>
      <w:r>
        <w:rPr>
          <w:rFonts w:ascii="Arial" w:hAnsi="Arial"/>
          <w:w w:val="95"/>
          <w:sz w:val="22"/>
        </w:rPr>
        <w:t>Services</w:t>
      </w:r>
      <w:r>
        <w:rPr>
          <w:rFonts w:ascii="Arial" w:hAnsi="Arial"/>
          <w:spacing w:val="-22"/>
          <w:w w:val="95"/>
          <w:sz w:val="22"/>
        </w:rPr>
        <w:t> </w:t>
      </w:r>
      <w:r>
        <w:rPr>
          <w:rFonts w:ascii="Arial" w:hAnsi="Arial"/>
          <w:w w:val="95"/>
          <w:sz w:val="22"/>
        </w:rPr>
        <w:t>Accommodation</w:t>
      </w:r>
      <w:r>
        <w:rPr>
          <w:rFonts w:ascii="Arial" w:hAnsi="Arial"/>
          <w:spacing w:val="-21"/>
          <w:w w:val="95"/>
          <w:sz w:val="22"/>
        </w:rPr>
        <w:t> </w:t>
      </w:r>
      <w:r>
        <w:rPr>
          <w:rFonts w:ascii="Arial" w:hAnsi="Arial"/>
          <w:w w:val="95"/>
          <w:sz w:val="22"/>
        </w:rPr>
        <w:t>("VISA")</w:t>
      </w:r>
      <w:r>
        <w:rPr>
          <w:rFonts w:ascii="Arial" w:hAnsi="Arial"/>
          <w:spacing w:val="-24"/>
          <w:w w:val="95"/>
          <w:sz w:val="22"/>
        </w:rPr>
        <w:t> </w:t>
      </w:r>
      <w:r>
        <w:rPr>
          <w:rFonts w:ascii="Arial" w:hAnsi="Arial"/>
          <w:w w:val="95"/>
          <w:sz w:val="22"/>
        </w:rPr>
        <w:t>form.</w:t>
      </w:r>
      <w:r>
        <w:rPr>
          <w:rFonts w:ascii="Arial" w:hAnsi="Arial"/>
          <w:spacing w:val="-22"/>
          <w:w w:val="95"/>
          <w:sz w:val="22"/>
        </w:rPr>
        <w:t> </w:t>
      </w:r>
      <w:r>
        <w:rPr>
          <w:rFonts w:ascii="Arial" w:hAnsi="Arial"/>
          <w:w w:val="95"/>
          <w:sz w:val="22"/>
        </w:rPr>
        <w:t>Please</w:t>
      </w:r>
      <w:r>
        <w:rPr>
          <w:rFonts w:ascii="Arial" w:hAnsi="Arial"/>
          <w:spacing w:val="-21"/>
          <w:w w:val="95"/>
          <w:sz w:val="22"/>
        </w:rPr>
        <w:t> </w:t>
      </w:r>
      <w:r>
        <w:rPr>
          <w:rFonts w:ascii="Arial" w:hAnsi="Arial"/>
          <w:w w:val="95"/>
          <w:sz w:val="22"/>
        </w:rPr>
        <w:t>present</w:t>
      </w:r>
      <w:r>
        <w:rPr>
          <w:rFonts w:ascii="Arial" w:hAnsi="Arial"/>
          <w:spacing w:val="-21"/>
          <w:w w:val="95"/>
          <w:sz w:val="22"/>
        </w:rPr>
        <w:t> </w:t>
      </w:r>
      <w:r>
        <w:rPr>
          <w:rFonts w:ascii="Arial" w:hAnsi="Arial"/>
          <w:w w:val="95"/>
          <w:sz w:val="22"/>
        </w:rPr>
        <w:t>this</w:t>
      </w:r>
      <w:r>
        <w:rPr>
          <w:rFonts w:ascii="Arial" w:hAnsi="Arial"/>
          <w:spacing w:val="-23"/>
          <w:w w:val="95"/>
          <w:sz w:val="22"/>
        </w:rPr>
        <w:t> </w:t>
      </w:r>
      <w:r>
        <w:rPr>
          <w:rFonts w:ascii="Arial" w:hAnsi="Arial"/>
          <w:w w:val="95"/>
          <w:sz w:val="22"/>
        </w:rPr>
        <w:t>form</w:t>
      </w:r>
      <w:r>
        <w:rPr>
          <w:rFonts w:ascii="Arial" w:hAnsi="Arial"/>
          <w:spacing w:val="-22"/>
          <w:w w:val="95"/>
          <w:sz w:val="22"/>
        </w:rPr>
        <w:t> </w:t>
      </w:r>
      <w:r>
        <w:rPr>
          <w:rFonts w:ascii="Arial" w:hAnsi="Arial"/>
          <w:w w:val="95"/>
          <w:sz w:val="22"/>
        </w:rPr>
        <w:t>to</w:t>
      </w:r>
      <w:r>
        <w:rPr>
          <w:rFonts w:ascii="Arial" w:hAnsi="Arial"/>
          <w:spacing w:val="-23"/>
          <w:w w:val="95"/>
          <w:sz w:val="22"/>
        </w:rPr>
        <w:t> </w:t>
      </w:r>
      <w:r>
        <w:rPr>
          <w:rFonts w:ascii="Arial" w:hAnsi="Arial"/>
          <w:w w:val="95"/>
          <w:sz w:val="22"/>
        </w:rPr>
        <w:t>me</w:t>
      </w:r>
      <w:r>
        <w:rPr>
          <w:rFonts w:ascii="Arial" w:hAnsi="Arial"/>
          <w:spacing w:val="-22"/>
          <w:w w:val="95"/>
          <w:sz w:val="22"/>
        </w:rPr>
        <w:t> </w:t>
      </w:r>
      <w:r>
        <w:rPr>
          <w:rFonts w:ascii="Arial" w:hAnsi="Arial"/>
          <w:w w:val="95"/>
          <w:sz w:val="22"/>
        </w:rPr>
        <w:t>at</w:t>
      </w:r>
      <w:r>
        <w:rPr>
          <w:rFonts w:ascii="Arial" w:hAnsi="Arial"/>
          <w:spacing w:val="-21"/>
          <w:w w:val="95"/>
          <w:sz w:val="22"/>
        </w:rPr>
        <w:t> </w:t>
      </w:r>
      <w:r>
        <w:rPr>
          <w:rFonts w:ascii="Arial" w:hAnsi="Arial"/>
          <w:w w:val="95"/>
          <w:sz w:val="22"/>
        </w:rPr>
        <w:t>the</w:t>
      </w:r>
      <w:r>
        <w:rPr>
          <w:rFonts w:ascii="Arial" w:hAnsi="Arial"/>
          <w:spacing w:val="-22"/>
          <w:w w:val="95"/>
          <w:sz w:val="22"/>
        </w:rPr>
        <w:t> </w:t>
      </w:r>
      <w:r>
        <w:rPr>
          <w:rFonts w:ascii="Arial" w:hAnsi="Arial"/>
          <w:w w:val="95"/>
          <w:sz w:val="22"/>
        </w:rPr>
        <w:t>start</w:t>
      </w:r>
      <w:r>
        <w:rPr>
          <w:rFonts w:ascii="Arial" w:hAnsi="Arial"/>
          <w:spacing w:val="-21"/>
          <w:w w:val="95"/>
          <w:sz w:val="22"/>
        </w:rPr>
        <w:t> </w:t>
      </w:r>
      <w:r>
        <w:rPr>
          <w:rFonts w:ascii="Arial" w:hAnsi="Arial"/>
          <w:w w:val="95"/>
          <w:sz w:val="22"/>
        </w:rPr>
        <w:t>of</w:t>
      </w:r>
      <w:r>
        <w:rPr>
          <w:rFonts w:ascii="Arial" w:hAnsi="Arial"/>
          <w:spacing w:val="-24"/>
          <w:w w:val="95"/>
          <w:sz w:val="22"/>
        </w:rPr>
        <w:t> </w:t>
      </w:r>
      <w:r>
        <w:rPr>
          <w:rFonts w:ascii="Arial" w:hAnsi="Arial"/>
          <w:w w:val="95"/>
          <w:sz w:val="22"/>
        </w:rPr>
        <w:t>the </w:t>
      </w:r>
      <w:r>
        <w:rPr>
          <w:rFonts w:ascii="Arial" w:hAnsi="Arial"/>
          <w:sz w:val="22"/>
        </w:rPr>
        <w:t>term</w:t>
      </w:r>
      <w:r>
        <w:rPr>
          <w:rFonts w:ascii="Arial" w:hAnsi="Arial"/>
          <w:spacing w:val="-18"/>
          <w:sz w:val="22"/>
        </w:rPr>
        <w:t> </w:t>
      </w:r>
      <w:r>
        <w:rPr>
          <w:rFonts w:ascii="Arial" w:hAnsi="Arial"/>
          <w:sz w:val="22"/>
        </w:rPr>
        <w:t>and/or</w:t>
      </w:r>
      <w:r>
        <w:rPr>
          <w:rFonts w:ascii="Arial" w:hAnsi="Arial"/>
          <w:spacing w:val="-19"/>
          <w:sz w:val="22"/>
        </w:rPr>
        <w:t> </w:t>
      </w:r>
      <w:r>
        <w:rPr>
          <w:rFonts w:ascii="Arial" w:hAnsi="Arial"/>
          <w:sz w:val="22"/>
        </w:rPr>
        <w:t>two</w:t>
      </w:r>
      <w:r>
        <w:rPr>
          <w:rFonts w:ascii="Arial" w:hAnsi="Arial"/>
          <w:spacing w:val="-18"/>
          <w:sz w:val="22"/>
        </w:rPr>
        <w:t> </w:t>
      </w:r>
      <w:r>
        <w:rPr>
          <w:rFonts w:ascii="Arial" w:hAnsi="Arial"/>
          <w:sz w:val="22"/>
        </w:rPr>
        <w:t>weeks</w:t>
      </w:r>
      <w:r>
        <w:rPr>
          <w:rFonts w:ascii="Arial" w:hAnsi="Arial"/>
          <w:spacing w:val="-18"/>
          <w:sz w:val="22"/>
        </w:rPr>
        <w:t> </w:t>
      </w:r>
      <w:r>
        <w:rPr>
          <w:rFonts w:ascii="Arial" w:hAnsi="Arial"/>
          <w:sz w:val="22"/>
        </w:rPr>
        <w:t>prior</w:t>
      </w:r>
      <w:r>
        <w:rPr>
          <w:rFonts w:ascii="Arial" w:hAnsi="Arial"/>
          <w:spacing w:val="-15"/>
          <w:sz w:val="22"/>
        </w:rPr>
        <w:t> </w:t>
      </w:r>
      <w:r>
        <w:rPr>
          <w:rFonts w:ascii="Arial" w:hAnsi="Arial"/>
          <w:sz w:val="22"/>
        </w:rPr>
        <w:t>to</w:t>
      </w:r>
      <w:r>
        <w:rPr>
          <w:rFonts w:ascii="Arial" w:hAnsi="Arial"/>
          <w:spacing w:val="-18"/>
          <w:sz w:val="22"/>
        </w:rPr>
        <w:t> </w:t>
      </w:r>
      <w:r>
        <w:rPr>
          <w:rFonts w:ascii="Arial" w:hAnsi="Arial"/>
          <w:sz w:val="22"/>
        </w:rPr>
        <w:t>the</w:t>
      </w:r>
      <w:r>
        <w:rPr>
          <w:rFonts w:ascii="Arial" w:hAnsi="Arial"/>
          <w:spacing w:val="-17"/>
          <w:sz w:val="22"/>
        </w:rPr>
        <w:t> </w:t>
      </w:r>
      <w:r>
        <w:rPr>
          <w:rFonts w:ascii="Arial" w:hAnsi="Arial"/>
          <w:sz w:val="22"/>
        </w:rPr>
        <w:t>accommodation</w:t>
      </w:r>
      <w:r>
        <w:rPr>
          <w:rFonts w:ascii="Arial" w:hAnsi="Arial"/>
          <w:spacing w:val="-17"/>
          <w:sz w:val="22"/>
        </w:rPr>
        <w:t> </w:t>
      </w:r>
      <w:r>
        <w:rPr>
          <w:rFonts w:ascii="Arial" w:hAnsi="Arial"/>
          <w:sz w:val="22"/>
        </w:rPr>
        <w:t>date</w:t>
      </w:r>
      <w:r>
        <w:rPr>
          <w:rFonts w:ascii="Arial" w:hAnsi="Arial"/>
          <w:spacing w:val="-12"/>
          <w:sz w:val="22"/>
        </w:rPr>
        <w:t> </w:t>
      </w:r>
      <w:r>
        <w:rPr>
          <w:rFonts w:ascii="Arial" w:hAnsi="Arial"/>
          <w:sz w:val="22"/>
        </w:rPr>
        <w:t>(test,</w:t>
      </w:r>
      <w:r>
        <w:rPr>
          <w:rFonts w:ascii="Arial" w:hAnsi="Arial"/>
          <w:spacing w:val="-17"/>
          <w:sz w:val="22"/>
        </w:rPr>
        <w:t> </w:t>
      </w:r>
      <w:r>
        <w:rPr>
          <w:rFonts w:ascii="Arial" w:hAnsi="Arial"/>
          <w:sz w:val="22"/>
        </w:rPr>
        <w:t>project,</w:t>
      </w:r>
      <w:r>
        <w:rPr>
          <w:rFonts w:ascii="Arial" w:hAnsi="Arial"/>
          <w:spacing w:val="-22"/>
          <w:sz w:val="22"/>
        </w:rPr>
        <w:t> </w:t>
      </w:r>
      <w:r>
        <w:rPr>
          <w:rFonts w:ascii="Arial" w:hAnsi="Arial"/>
          <w:sz w:val="22"/>
        </w:rPr>
        <w:t>etc.).</w:t>
      </w:r>
    </w:p>
    <w:p>
      <w:pPr>
        <w:pStyle w:val="BodyText"/>
        <w:spacing w:before="3"/>
        <w:rPr>
          <w:rFonts w:ascii="Arial"/>
        </w:rPr>
      </w:pPr>
    </w:p>
    <w:p>
      <w:pPr>
        <w:pStyle w:val="Heading2"/>
        <w:spacing w:before="1"/>
      </w:pPr>
      <w:r>
        <w:rPr/>
        <w:t>Commitment to Integrity: Academic Honesty</w:t>
      </w:r>
    </w:p>
    <w:p>
      <w:pPr>
        <w:pStyle w:val="BodyText"/>
        <w:spacing w:before="4"/>
        <w:ind w:left="115" w:right="214"/>
      </w:pPr>
      <w:r>
        <w:rPr/>
        <w:t>Article 2.3.3 of the </w:t>
      </w:r>
      <w:hyperlink r:id="rId26">
        <w:r>
          <w:rPr>
            <w:color w:val="3A6939"/>
            <w:u w:val="single" w:color="3A6939"/>
          </w:rPr>
          <w:t>Academic Freedom Report</w:t>
        </w:r>
        <w:r>
          <w:rPr>
            <w:color w:val="3A6939"/>
          </w:rPr>
          <w:t> </w:t>
        </w:r>
      </w:hyperlink>
      <w:r>
        <w:rPr/>
        <w:t>states that "The student shares with the faculty the responsibility for maintaining the integrity of scholarship, grades, and professional standards (See </w:t>
      </w:r>
      <w:hyperlink r:id="rId27">
        <w:r>
          <w:rPr>
            <w:color w:val="3A6939"/>
            <w:u w:val="single" w:color="3A6939"/>
          </w:rPr>
          <w:t>Spartan</w:t>
        </w:r>
      </w:hyperlink>
      <w:r>
        <w:rPr>
          <w:color w:val="3A6939"/>
        </w:rPr>
        <w:t> </w:t>
      </w:r>
      <w:hyperlink r:id="rId27">
        <w:r>
          <w:rPr>
            <w:color w:val="3A6939"/>
            <w:u w:val="single" w:color="3A6939"/>
          </w:rPr>
          <w:t>Life: Student Handbook and Resource Guide</w:t>
        </w:r>
        <w:r>
          <w:rPr>
            <w:color w:val="3A6939"/>
          </w:rPr>
          <w:t> </w:t>
        </w:r>
      </w:hyperlink>
      <w:r>
        <w:rPr/>
        <w:t>and/or the MSU Web site: </w:t>
      </w:r>
      <w:hyperlink r:id="rId28">
        <w:r>
          <w:rPr>
            <w:color w:val="3A6939"/>
            <w:u w:val="single" w:color="3A6939"/>
          </w:rPr>
          <w:t>www.msu.edu</w:t>
        </w:r>
      </w:hyperlink>
      <w:r>
        <w:rPr/>
        <w:t>.) You are expected to develop original work for this course; therefore, you may not submit course work you completed for another course to satisfy the requirements for this course. Also, you are not authorized to use answers provided by Chegg.com or CourseHero.com or similar "cheat" web sites or use Artificial Intelligence (AI) agents like ChatGPT to complete any course work. Students who violate MSU academic integrity rules may receive a penalty grade, including a failing grade in the course. Contact your instructor if you are unsure about the appropriateness of your course work. (See also the </w:t>
      </w:r>
      <w:hyperlink r:id="rId29">
        <w:r>
          <w:rPr>
            <w:color w:val="3A6939"/>
            <w:u w:val="single" w:color="3A6939"/>
          </w:rPr>
          <w:t>Academic Integrity</w:t>
        </w:r>
        <w:r>
          <w:rPr>
            <w:color w:val="3A6939"/>
          </w:rPr>
          <w:t> </w:t>
        </w:r>
      </w:hyperlink>
      <w:r>
        <w:rPr/>
        <w:t>webpage.)</w:t>
      </w:r>
    </w:p>
    <w:p>
      <w:pPr>
        <w:pStyle w:val="BodyText"/>
        <w:rPr>
          <w:sz w:val="20"/>
        </w:rPr>
      </w:pPr>
    </w:p>
    <w:p>
      <w:pPr>
        <w:pStyle w:val="BodyText"/>
        <w:spacing w:before="2"/>
        <w:rPr>
          <w:sz w:val="20"/>
        </w:rPr>
      </w:pPr>
    </w:p>
    <w:p>
      <w:pPr>
        <w:pStyle w:val="Heading2"/>
        <w:spacing w:before="90"/>
      </w:pPr>
      <w:r>
        <w:rPr/>
        <w:t>LINKS TO UNIVERSITY</w:t>
      </w:r>
      <w:r>
        <w:rPr>
          <w:spacing w:val="-4"/>
        </w:rPr>
        <w:t> </w:t>
      </w:r>
      <w:r>
        <w:rPr/>
        <w:t>POLICIES</w:t>
      </w:r>
    </w:p>
    <w:p>
      <w:pPr>
        <w:pStyle w:val="ListParagraph"/>
        <w:numPr>
          <w:ilvl w:val="0"/>
          <w:numId w:val="7"/>
        </w:numPr>
        <w:tabs>
          <w:tab w:pos="835" w:val="left" w:leader="none"/>
          <w:tab w:pos="836" w:val="left" w:leader="none"/>
        </w:tabs>
        <w:spacing w:line="240" w:lineRule="auto" w:before="18" w:after="0"/>
        <w:ind w:left="835" w:right="0" w:hanging="361"/>
        <w:jc w:val="left"/>
        <w:rPr>
          <w:rFonts w:ascii="Arial" w:hAnsi="Arial"/>
          <w:b/>
          <w:sz w:val="24"/>
        </w:rPr>
      </w:pPr>
      <w:hyperlink r:id="rId30">
        <w:r>
          <w:rPr>
            <w:b/>
            <w:color w:val="0563C1"/>
            <w:sz w:val="24"/>
            <w:u w:val="thick" w:color="0563C1"/>
          </w:rPr>
          <w:t>Spartan Code of Honor</w:t>
        </w:r>
      </w:hyperlink>
    </w:p>
    <w:p>
      <w:pPr>
        <w:pStyle w:val="ListParagraph"/>
        <w:numPr>
          <w:ilvl w:val="0"/>
          <w:numId w:val="7"/>
        </w:numPr>
        <w:tabs>
          <w:tab w:pos="835" w:val="left" w:leader="none"/>
          <w:tab w:pos="836" w:val="left" w:leader="none"/>
        </w:tabs>
        <w:spacing w:line="240" w:lineRule="auto" w:before="38" w:after="0"/>
        <w:ind w:left="835" w:right="0" w:hanging="361"/>
        <w:jc w:val="left"/>
        <w:rPr>
          <w:rFonts w:ascii="Arial" w:hAnsi="Arial"/>
          <w:b/>
          <w:sz w:val="24"/>
        </w:rPr>
      </w:pPr>
      <w:hyperlink r:id="rId31">
        <w:r>
          <w:rPr>
            <w:b/>
            <w:color w:val="0563C1"/>
            <w:sz w:val="24"/>
            <w:u w:val="thick" w:color="0563C1"/>
          </w:rPr>
          <w:t>Academic</w:t>
        </w:r>
        <w:r>
          <w:rPr>
            <w:b/>
            <w:color w:val="0563C1"/>
            <w:spacing w:val="-3"/>
            <w:sz w:val="24"/>
            <w:u w:val="thick" w:color="0563C1"/>
          </w:rPr>
          <w:t> </w:t>
        </w:r>
        <w:r>
          <w:rPr>
            <w:b/>
            <w:color w:val="0563C1"/>
            <w:sz w:val="24"/>
            <w:u w:val="thick" w:color="0563C1"/>
          </w:rPr>
          <w:t>Integrity</w:t>
        </w:r>
      </w:hyperlink>
    </w:p>
    <w:p>
      <w:pPr>
        <w:pStyle w:val="ListParagraph"/>
        <w:numPr>
          <w:ilvl w:val="0"/>
          <w:numId w:val="7"/>
        </w:numPr>
        <w:tabs>
          <w:tab w:pos="835" w:val="left" w:leader="none"/>
          <w:tab w:pos="836" w:val="left" w:leader="none"/>
        </w:tabs>
        <w:spacing w:line="240" w:lineRule="auto" w:before="38" w:after="0"/>
        <w:ind w:left="835" w:right="0" w:hanging="361"/>
        <w:jc w:val="left"/>
        <w:rPr>
          <w:rFonts w:ascii="Arial" w:hAnsi="Arial"/>
          <w:b/>
          <w:sz w:val="24"/>
        </w:rPr>
      </w:pPr>
      <w:hyperlink r:id="rId32">
        <w:r>
          <w:rPr>
            <w:b/>
            <w:color w:val="0563C1"/>
            <w:sz w:val="24"/>
            <w:u w:val="thick" w:color="0563C1"/>
          </w:rPr>
          <w:t>RCPD Disability Accommodations</w:t>
        </w:r>
        <w:r>
          <w:rPr>
            <w:b/>
            <w:color w:val="0563C1"/>
            <w:spacing w:val="1"/>
            <w:sz w:val="24"/>
            <w:u w:val="thick" w:color="0563C1"/>
          </w:rPr>
          <w:t> </w:t>
        </w:r>
        <w:r>
          <w:rPr>
            <w:b/>
            <w:color w:val="0563C1"/>
            <w:sz w:val="24"/>
            <w:u w:val="thick" w:color="0563C1"/>
          </w:rPr>
          <w:t>Statement</w:t>
        </w:r>
      </w:hyperlink>
    </w:p>
    <w:p>
      <w:pPr>
        <w:pStyle w:val="ListParagraph"/>
        <w:numPr>
          <w:ilvl w:val="0"/>
          <w:numId w:val="7"/>
        </w:numPr>
        <w:tabs>
          <w:tab w:pos="835" w:val="left" w:leader="none"/>
          <w:tab w:pos="836" w:val="left" w:leader="none"/>
        </w:tabs>
        <w:spacing w:line="240" w:lineRule="auto" w:before="38" w:after="0"/>
        <w:ind w:left="835" w:right="0" w:hanging="361"/>
        <w:jc w:val="left"/>
        <w:rPr>
          <w:rFonts w:ascii="Arial" w:hAnsi="Arial"/>
          <w:b/>
          <w:sz w:val="24"/>
        </w:rPr>
      </w:pPr>
      <w:hyperlink r:id="rId23">
        <w:r>
          <w:rPr>
            <w:b/>
            <w:color w:val="0563C1"/>
            <w:sz w:val="24"/>
            <w:u w:val="thick" w:color="0563C1"/>
          </w:rPr>
          <w:t>Mental</w:t>
        </w:r>
        <w:r>
          <w:rPr>
            <w:b/>
            <w:color w:val="0563C1"/>
            <w:spacing w:val="-3"/>
            <w:sz w:val="24"/>
            <w:u w:val="thick" w:color="0563C1"/>
          </w:rPr>
          <w:t> </w:t>
        </w:r>
        <w:r>
          <w:rPr>
            <w:b/>
            <w:color w:val="0563C1"/>
            <w:sz w:val="24"/>
            <w:u w:val="thick" w:color="0563C1"/>
          </w:rPr>
          <w:t>Health</w:t>
        </w:r>
      </w:hyperlink>
    </w:p>
    <w:p>
      <w:pPr>
        <w:pStyle w:val="ListParagraph"/>
        <w:numPr>
          <w:ilvl w:val="0"/>
          <w:numId w:val="7"/>
        </w:numPr>
        <w:tabs>
          <w:tab w:pos="835" w:val="left" w:leader="none"/>
          <w:tab w:pos="836" w:val="left" w:leader="none"/>
        </w:tabs>
        <w:spacing w:line="240" w:lineRule="auto" w:before="38" w:after="0"/>
        <w:ind w:left="835" w:right="0" w:hanging="361"/>
        <w:jc w:val="left"/>
        <w:rPr>
          <w:rFonts w:ascii="Arial" w:hAnsi="Arial"/>
          <w:b/>
          <w:sz w:val="24"/>
        </w:rPr>
      </w:pPr>
      <w:hyperlink r:id="rId33">
        <w:r>
          <w:rPr>
            <w:b/>
            <w:color w:val="0563C1"/>
            <w:sz w:val="24"/>
            <w:u w:val="thick" w:color="0563C1"/>
          </w:rPr>
          <w:t>Tolerance and</w:t>
        </w:r>
        <w:r>
          <w:rPr>
            <w:b/>
            <w:color w:val="0563C1"/>
            <w:spacing w:val="-2"/>
            <w:sz w:val="24"/>
            <w:u w:val="thick" w:color="0563C1"/>
          </w:rPr>
          <w:t> </w:t>
        </w:r>
        <w:r>
          <w:rPr>
            <w:b/>
            <w:color w:val="0563C1"/>
            <w:sz w:val="24"/>
            <w:u w:val="thick" w:color="0563C1"/>
          </w:rPr>
          <w:t>civility</w:t>
        </w:r>
      </w:hyperlink>
    </w:p>
    <w:p>
      <w:pPr>
        <w:pStyle w:val="ListParagraph"/>
        <w:numPr>
          <w:ilvl w:val="0"/>
          <w:numId w:val="7"/>
        </w:numPr>
        <w:tabs>
          <w:tab w:pos="835" w:val="left" w:leader="none"/>
          <w:tab w:pos="836" w:val="left" w:leader="none"/>
        </w:tabs>
        <w:spacing w:line="240" w:lineRule="auto" w:before="38" w:after="0"/>
        <w:ind w:left="835" w:right="0" w:hanging="361"/>
        <w:jc w:val="left"/>
        <w:rPr>
          <w:rFonts w:ascii="Arial" w:hAnsi="Arial"/>
          <w:b/>
          <w:sz w:val="24"/>
        </w:rPr>
      </w:pPr>
      <w:hyperlink r:id="rId34">
        <w:r>
          <w:rPr>
            <w:b/>
            <w:color w:val="0563C1"/>
            <w:sz w:val="24"/>
            <w:u w:val="thick" w:color="0563C1"/>
          </w:rPr>
          <w:t>Religious Observance</w:t>
        </w:r>
        <w:r>
          <w:rPr>
            <w:b/>
            <w:color w:val="0563C1"/>
            <w:spacing w:val="-2"/>
            <w:sz w:val="24"/>
            <w:u w:val="thick" w:color="0563C1"/>
          </w:rPr>
          <w:t> </w:t>
        </w:r>
        <w:r>
          <w:rPr>
            <w:b/>
            <w:color w:val="0563C1"/>
            <w:sz w:val="24"/>
            <w:u w:val="thick" w:color="0563C1"/>
          </w:rPr>
          <w:t>Policy</w:t>
        </w:r>
      </w:hyperlink>
    </w:p>
    <w:p>
      <w:pPr>
        <w:pStyle w:val="ListParagraph"/>
        <w:numPr>
          <w:ilvl w:val="0"/>
          <w:numId w:val="7"/>
        </w:numPr>
        <w:tabs>
          <w:tab w:pos="835" w:val="left" w:leader="none"/>
          <w:tab w:pos="836" w:val="left" w:leader="none"/>
        </w:tabs>
        <w:spacing w:line="240" w:lineRule="auto" w:before="38" w:after="0"/>
        <w:ind w:left="835" w:right="0" w:hanging="361"/>
        <w:jc w:val="left"/>
        <w:rPr>
          <w:rFonts w:ascii="Arial" w:hAnsi="Arial"/>
          <w:b/>
          <w:sz w:val="24"/>
        </w:rPr>
      </w:pPr>
      <w:hyperlink r:id="rId35">
        <w:r>
          <w:rPr>
            <w:b/>
            <w:color w:val="0563C1"/>
            <w:sz w:val="24"/>
            <w:u w:val="thick" w:color="0563C1"/>
          </w:rPr>
          <w:t>Student</w:t>
        </w:r>
        <w:r>
          <w:rPr>
            <w:b/>
            <w:color w:val="0563C1"/>
            <w:spacing w:val="-1"/>
            <w:sz w:val="24"/>
            <w:u w:val="thick" w:color="0563C1"/>
          </w:rPr>
          <w:t> </w:t>
        </w:r>
        <w:r>
          <w:rPr>
            <w:b/>
            <w:color w:val="0563C1"/>
            <w:sz w:val="24"/>
            <w:u w:val="thick" w:color="0563C1"/>
          </w:rPr>
          <w:t>Athletes</w:t>
        </w:r>
      </w:hyperlink>
    </w:p>
    <w:p>
      <w:pPr>
        <w:pStyle w:val="ListParagraph"/>
        <w:numPr>
          <w:ilvl w:val="0"/>
          <w:numId w:val="7"/>
        </w:numPr>
        <w:tabs>
          <w:tab w:pos="835" w:val="left" w:leader="none"/>
          <w:tab w:pos="836" w:val="left" w:leader="none"/>
        </w:tabs>
        <w:spacing w:line="240" w:lineRule="auto" w:before="38" w:after="0"/>
        <w:ind w:left="835" w:right="0" w:hanging="361"/>
        <w:jc w:val="left"/>
        <w:rPr>
          <w:rFonts w:ascii="Arial" w:hAnsi="Arial"/>
          <w:b/>
          <w:sz w:val="24"/>
        </w:rPr>
      </w:pPr>
      <w:hyperlink r:id="rId36">
        <w:r>
          <w:rPr>
            <w:b/>
            <w:color w:val="0563C1"/>
            <w:sz w:val="24"/>
            <w:u w:val="thick" w:color="0563C1"/>
          </w:rPr>
          <w:t>MSU Final Exam</w:t>
        </w:r>
        <w:r>
          <w:rPr>
            <w:b/>
            <w:color w:val="0563C1"/>
            <w:spacing w:val="-2"/>
            <w:sz w:val="24"/>
            <w:u w:val="thick" w:color="0563C1"/>
          </w:rPr>
          <w:t> </w:t>
        </w:r>
        <w:r>
          <w:rPr>
            <w:b/>
            <w:color w:val="0563C1"/>
            <w:sz w:val="24"/>
            <w:u w:val="thick" w:color="0563C1"/>
          </w:rPr>
          <w:t>Policy</w:t>
        </w:r>
      </w:hyperlink>
    </w:p>
    <w:p>
      <w:pPr>
        <w:spacing w:after="0" w:line="240" w:lineRule="auto"/>
        <w:jc w:val="left"/>
        <w:rPr>
          <w:rFonts w:ascii="Arial" w:hAnsi="Arial"/>
          <w:sz w:val="24"/>
        </w:rPr>
        <w:sectPr>
          <w:pgSz w:w="12240" w:h="15840"/>
          <w:pgMar w:top="1120" w:bottom="280" w:left="880" w:right="780"/>
        </w:sectPr>
      </w:pPr>
    </w:p>
    <w:p>
      <w:pPr>
        <w:spacing w:line="275" w:lineRule="exact" w:before="66"/>
        <w:ind w:left="115" w:right="0" w:firstLine="0"/>
        <w:jc w:val="left"/>
        <w:rPr>
          <w:b/>
          <w:sz w:val="24"/>
        </w:rPr>
      </w:pPr>
      <w:r>
        <w:rPr>
          <w:b/>
          <w:sz w:val="24"/>
        </w:rPr>
        <w:t>Owner's Manual</w:t>
      </w:r>
    </w:p>
    <w:p>
      <w:pPr>
        <w:pStyle w:val="BodyText"/>
        <w:spacing w:line="275" w:lineRule="exact"/>
        <w:ind w:left="115"/>
      </w:pPr>
      <w:r>
        <w:rPr/>
        <w:t>(With lots of ideas and text stolen from great authors, Drs. Alice Dreger and Tanya Noel)</w:t>
      </w:r>
    </w:p>
    <w:p>
      <w:pPr>
        <w:pStyle w:val="BodyText"/>
        <w:spacing w:before="10"/>
        <w:rPr>
          <w:sz w:val="23"/>
        </w:rPr>
      </w:pPr>
    </w:p>
    <w:p>
      <w:pPr>
        <w:pStyle w:val="Heading2"/>
        <w:spacing w:line="276" w:lineRule="exact"/>
      </w:pPr>
      <w:r>
        <w:rPr>
          <w:u w:val="thick"/>
        </w:rPr>
        <w:t>Why is this an "owner's manual" instead of a syllabus?</w:t>
      </w:r>
    </w:p>
    <w:p>
      <w:pPr>
        <w:pStyle w:val="BodyText"/>
        <w:ind w:left="115" w:right="173" w:firstLine="720"/>
      </w:pPr>
      <w:r>
        <w:rPr/>
        <w:t>Most syli contain only class schedule information. By contrast, this is more like an "owner's manual" like the sort that comes with a new car. If you read and use this manual, you will understand how this course works, and you will be able to keep the course running smoothly and do the regular maintenance required to avoid breakdowns. Of course, this course isn’t a car. It’s more like a bus tour. I believe that a university course is, in its essence, not a number, and not a topic, but a group of people who share a common goal of learning about some particular thing. In this sense, a course is like a bus tour, a tour to a place that is unfamiliar to most of us. As the teacher, I am the bus driver and chief tour guide.</w:t>
      </w:r>
    </w:p>
    <w:p>
      <w:pPr>
        <w:pStyle w:val="BodyText"/>
        <w:spacing w:before="3"/>
        <w:ind w:left="115" w:right="390"/>
        <w:jc w:val="both"/>
      </w:pPr>
      <w:r>
        <w:rPr/>
        <w:t>Each member of the course starts at “home” intellectually and emotionally and comes to the bus station, which is the classroom. We agree to "take the tour" together, to get on the bus and travel together for the length of the course, even though many of us may never have met before. Together, we visit a number</w:t>
      </w:r>
      <w:r>
        <w:rPr>
          <w:spacing w:val="-23"/>
        </w:rPr>
        <w:t> </w:t>
      </w:r>
      <w:r>
        <w:rPr/>
        <w:t>of different</w:t>
      </w:r>
      <w:r>
        <w:rPr>
          <w:spacing w:val="-3"/>
        </w:rPr>
        <w:t> </w:t>
      </w:r>
      <w:r>
        <w:rPr/>
        <w:t>"places."</w:t>
      </w:r>
    </w:p>
    <w:p>
      <w:pPr>
        <w:pStyle w:val="BodyText"/>
        <w:spacing w:before="7"/>
        <w:rPr>
          <w:sz w:val="23"/>
        </w:rPr>
      </w:pPr>
    </w:p>
    <w:p>
      <w:pPr>
        <w:pStyle w:val="Heading2"/>
        <w:spacing w:line="275" w:lineRule="exact"/>
      </w:pPr>
      <w:r>
        <w:rPr>
          <w:u w:val="thick"/>
        </w:rPr>
        <w:t>So why is this "owner's manual" so long?</w:t>
      </w:r>
    </w:p>
    <w:p>
      <w:pPr>
        <w:pStyle w:val="BodyText"/>
        <w:ind w:left="115" w:right="114" w:firstLine="720"/>
      </w:pPr>
      <w:r>
        <w:rPr/>
        <w:t>I've discovered that the more information I give students, the more comfortable and in control they feel, and the better they learn. This packet contains lots of information. Besides telling you about the mechanics of the course, this packet tells you a lot about my teaching style. I used to provide my students with a separate "statement of teaching philosophy." It now occurs to me that it is weird to separate that teaching philosophy from my teaching materials. So now my philosophy is embedded throughout this packet. My teaching style, methods, and philosophy change over time, thanks to students who tell me what works and what doesn't work. I'm counting on you to give me lots of feedback about what is working for you and what is not, and most importantly, why. It is very important to me to do a good job for you. In addition to the course learning objectives provided earlier, be aware that this course aligns with the following MSU Undergraduate Learning Goals:</w:t>
      </w:r>
    </w:p>
    <w:p>
      <w:pPr>
        <w:spacing w:before="171"/>
        <w:ind w:left="115" w:right="0" w:firstLine="0"/>
        <w:jc w:val="left"/>
        <w:rPr>
          <w:rFonts w:ascii="TimesNewRomanPS-BoldItalicMT"/>
          <w:b/>
          <w:i/>
          <w:sz w:val="16"/>
        </w:rPr>
      </w:pPr>
      <w:r>
        <w:rPr>
          <w:rFonts w:ascii="TimesNewRomanPS-BoldItalicMT"/>
          <w:b/>
          <w:i/>
          <w:sz w:val="16"/>
        </w:rPr>
        <w:t>Analytical Thinking</w:t>
      </w:r>
    </w:p>
    <w:p>
      <w:pPr>
        <w:spacing w:line="261" w:lineRule="auto" w:before="16"/>
        <w:ind w:left="115" w:right="460" w:firstLine="0"/>
        <w:jc w:val="left"/>
        <w:rPr>
          <w:i/>
          <w:sz w:val="16"/>
        </w:rPr>
      </w:pPr>
      <w:r>
        <w:rPr>
          <w:i/>
          <w:sz w:val="16"/>
        </w:rPr>
        <w:t>A successful student uses ways of knowing from mathematics, natural sciences, social sciences, humanities, and arts to access information and critically analyzes complex material in order to evaluate evidence, construct reasoned arguments, and communicate inferences and conclusions.</w:t>
      </w:r>
    </w:p>
    <w:p>
      <w:pPr>
        <w:pStyle w:val="ListParagraph"/>
        <w:numPr>
          <w:ilvl w:val="0"/>
          <w:numId w:val="7"/>
        </w:numPr>
        <w:tabs>
          <w:tab w:pos="835" w:val="left" w:leader="none"/>
          <w:tab w:pos="836" w:val="left" w:leader="none"/>
        </w:tabs>
        <w:spacing w:line="176" w:lineRule="exact" w:before="0" w:after="0"/>
        <w:ind w:left="835" w:right="0" w:hanging="361"/>
        <w:jc w:val="left"/>
        <w:rPr>
          <w:rFonts w:ascii="Arial" w:hAnsi="Arial"/>
          <w:i/>
          <w:sz w:val="20"/>
        </w:rPr>
      </w:pPr>
      <w:r>
        <w:rPr>
          <w:i/>
          <w:sz w:val="16"/>
        </w:rPr>
        <w:t>Acquires, analyzes, and evaluates information from multiple</w:t>
      </w:r>
      <w:r>
        <w:rPr>
          <w:i/>
          <w:spacing w:val="-3"/>
          <w:sz w:val="16"/>
        </w:rPr>
        <w:t> </w:t>
      </w:r>
      <w:r>
        <w:rPr>
          <w:i/>
          <w:sz w:val="16"/>
        </w:rPr>
        <w:t>sources.</w:t>
      </w:r>
    </w:p>
    <w:p>
      <w:pPr>
        <w:pStyle w:val="ListParagraph"/>
        <w:numPr>
          <w:ilvl w:val="0"/>
          <w:numId w:val="7"/>
        </w:numPr>
        <w:tabs>
          <w:tab w:pos="835" w:val="left" w:leader="none"/>
          <w:tab w:pos="836" w:val="left" w:leader="none"/>
        </w:tabs>
        <w:spacing w:line="200" w:lineRule="exact" w:before="0" w:after="0"/>
        <w:ind w:left="835" w:right="0" w:hanging="361"/>
        <w:jc w:val="left"/>
        <w:rPr>
          <w:rFonts w:ascii="Arial" w:hAnsi="Arial"/>
          <w:i/>
          <w:sz w:val="20"/>
        </w:rPr>
      </w:pPr>
      <w:r>
        <w:rPr>
          <w:i/>
          <w:sz w:val="16"/>
        </w:rPr>
        <w:t>Synthesizes and applies the information within and across</w:t>
      </w:r>
      <w:r>
        <w:rPr>
          <w:i/>
          <w:spacing w:val="-13"/>
          <w:sz w:val="16"/>
        </w:rPr>
        <w:t> </w:t>
      </w:r>
      <w:r>
        <w:rPr>
          <w:i/>
          <w:sz w:val="16"/>
        </w:rPr>
        <w:t>disciplines.</w:t>
      </w:r>
    </w:p>
    <w:p>
      <w:pPr>
        <w:pStyle w:val="ListParagraph"/>
        <w:numPr>
          <w:ilvl w:val="0"/>
          <w:numId w:val="7"/>
        </w:numPr>
        <w:tabs>
          <w:tab w:pos="835" w:val="left" w:leader="none"/>
          <w:tab w:pos="836" w:val="left" w:leader="none"/>
        </w:tabs>
        <w:spacing w:line="200" w:lineRule="exact" w:before="0" w:after="0"/>
        <w:ind w:left="835" w:right="0" w:hanging="361"/>
        <w:jc w:val="left"/>
        <w:rPr>
          <w:rFonts w:ascii="Arial" w:hAnsi="Arial"/>
          <w:i/>
          <w:sz w:val="20"/>
        </w:rPr>
      </w:pPr>
      <w:r>
        <w:rPr>
          <w:i/>
          <w:sz w:val="16"/>
        </w:rPr>
        <w:t>Identifies and applies, as appropriate, quantitative methods for defining and responding to</w:t>
      </w:r>
      <w:r>
        <w:rPr>
          <w:i/>
          <w:spacing w:val="-18"/>
          <w:sz w:val="16"/>
        </w:rPr>
        <w:t> </w:t>
      </w:r>
      <w:r>
        <w:rPr>
          <w:i/>
          <w:sz w:val="16"/>
        </w:rPr>
        <w:t>problems.</w:t>
      </w:r>
    </w:p>
    <w:p>
      <w:pPr>
        <w:pStyle w:val="ListParagraph"/>
        <w:numPr>
          <w:ilvl w:val="0"/>
          <w:numId w:val="7"/>
        </w:numPr>
        <w:tabs>
          <w:tab w:pos="835" w:val="left" w:leader="none"/>
          <w:tab w:pos="836" w:val="left" w:leader="none"/>
        </w:tabs>
        <w:spacing w:line="215" w:lineRule="exact" w:before="0" w:after="0"/>
        <w:ind w:left="835" w:right="0" w:hanging="361"/>
        <w:jc w:val="left"/>
        <w:rPr>
          <w:rFonts w:ascii="Arial" w:hAnsi="Arial"/>
          <w:i/>
          <w:sz w:val="20"/>
        </w:rPr>
      </w:pPr>
      <w:r>
        <w:rPr>
          <w:i/>
          <w:sz w:val="16"/>
        </w:rPr>
        <w:t>Identifies the credibility, use and misuse of scientific, humanistic and artistic</w:t>
      </w:r>
      <w:r>
        <w:rPr>
          <w:i/>
          <w:spacing w:val="-12"/>
          <w:sz w:val="16"/>
        </w:rPr>
        <w:t> </w:t>
      </w:r>
      <w:r>
        <w:rPr>
          <w:i/>
          <w:sz w:val="16"/>
        </w:rPr>
        <w:t>methods.</w:t>
      </w:r>
    </w:p>
    <w:p>
      <w:pPr>
        <w:spacing w:before="88"/>
        <w:ind w:left="115" w:right="0" w:firstLine="0"/>
        <w:jc w:val="left"/>
        <w:rPr>
          <w:rFonts w:ascii="TimesNewRomanPS-BoldItalicMT"/>
          <w:b/>
          <w:i/>
          <w:sz w:val="16"/>
        </w:rPr>
      </w:pPr>
      <w:r>
        <w:rPr>
          <w:rFonts w:ascii="TimesNewRomanPS-BoldItalicMT"/>
          <w:b/>
          <w:i/>
          <w:sz w:val="16"/>
        </w:rPr>
        <w:t>Effective Communication</w:t>
      </w:r>
    </w:p>
    <w:p>
      <w:pPr>
        <w:spacing w:line="173" w:lineRule="exact" w:before="16"/>
        <w:ind w:left="115" w:right="0" w:firstLine="0"/>
        <w:jc w:val="left"/>
        <w:rPr>
          <w:i/>
          <w:sz w:val="16"/>
        </w:rPr>
      </w:pPr>
      <w:r>
        <w:rPr>
          <w:i/>
          <w:sz w:val="16"/>
        </w:rPr>
        <w:t>A</w:t>
      </w:r>
      <w:r>
        <w:rPr>
          <w:i/>
          <w:spacing w:val="-2"/>
          <w:sz w:val="16"/>
        </w:rPr>
        <w:t> </w:t>
      </w:r>
      <w:r>
        <w:rPr>
          <w:i/>
          <w:sz w:val="16"/>
        </w:rPr>
        <w:t>successful</w:t>
      </w:r>
      <w:r>
        <w:rPr>
          <w:i/>
          <w:spacing w:val="-4"/>
          <w:sz w:val="16"/>
        </w:rPr>
        <w:t> </w:t>
      </w:r>
      <w:r>
        <w:rPr>
          <w:i/>
          <w:sz w:val="16"/>
        </w:rPr>
        <w:t>student</w:t>
      </w:r>
      <w:r>
        <w:rPr>
          <w:i/>
          <w:spacing w:val="-3"/>
          <w:sz w:val="16"/>
        </w:rPr>
        <w:t> </w:t>
      </w:r>
      <w:r>
        <w:rPr>
          <w:i/>
          <w:sz w:val="16"/>
        </w:rPr>
        <w:t>uses</w:t>
      </w:r>
      <w:r>
        <w:rPr>
          <w:i/>
          <w:spacing w:val="-6"/>
          <w:sz w:val="16"/>
        </w:rPr>
        <w:t> </w:t>
      </w:r>
      <w:r>
        <w:rPr>
          <w:i/>
          <w:sz w:val="16"/>
        </w:rPr>
        <w:t>a</w:t>
      </w:r>
      <w:r>
        <w:rPr>
          <w:i/>
          <w:spacing w:val="-4"/>
          <w:sz w:val="16"/>
        </w:rPr>
        <w:t> </w:t>
      </w:r>
      <w:r>
        <w:rPr>
          <w:i/>
          <w:sz w:val="16"/>
        </w:rPr>
        <w:t>variety</w:t>
      </w:r>
      <w:r>
        <w:rPr>
          <w:i/>
          <w:spacing w:val="-5"/>
          <w:sz w:val="16"/>
        </w:rPr>
        <w:t> </w:t>
      </w:r>
      <w:r>
        <w:rPr>
          <w:i/>
          <w:sz w:val="16"/>
        </w:rPr>
        <w:t>of</w:t>
      </w:r>
      <w:r>
        <w:rPr>
          <w:i/>
          <w:spacing w:val="-3"/>
          <w:sz w:val="16"/>
        </w:rPr>
        <w:t> </w:t>
      </w:r>
      <w:r>
        <w:rPr>
          <w:i/>
          <w:sz w:val="16"/>
        </w:rPr>
        <w:t>media</w:t>
      </w:r>
      <w:r>
        <w:rPr>
          <w:i/>
          <w:spacing w:val="-4"/>
          <w:sz w:val="16"/>
        </w:rPr>
        <w:t> </w:t>
      </w:r>
      <w:r>
        <w:rPr>
          <w:i/>
          <w:sz w:val="16"/>
        </w:rPr>
        <w:t>to</w:t>
      </w:r>
      <w:r>
        <w:rPr>
          <w:i/>
          <w:spacing w:val="-3"/>
          <w:sz w:val="16"/>
        </w:rPr>
        <w:t> </w:t>
      </w:r>
      <w:r>
        <w:rPr>
          <w:i/>
          <w:sz w:val="16"/>
        </w:rPr>
        <w:t>communicate</w:t>
      </w:r>
      <w:r>
        <w:rPr>
          <w:i/>
          <w:spacing w:val="-6"/>
          <w:sz w:val="16"/>
        </w:rPr>
        <w:t> </w:t>
      </w:r>
      <w:r>
        <w:rPr>
          <w:i/>
          <w:sz w:val="16"/>
        </w:rPr>
        <w:t>effectively</w:t>
      </w:r>
      <w:r>
        <w:rPr>
          <w:i/>
          <w:spacing w:val="-5"/>
          <w:sz w:val="16"/>
        </w:rPr>
        <w:t> </w:t>
      </w:r>
      <w:r>
        <w:rPr>
          <w:i/>
          <w:sz w:val="16"/>
        </w:rPr>
        <w:t>with</w:t>
      </w:r>
      <w:r>
        <w:rPr>
          <w:i/>
          <w:spacing w:val="-3"/>
          <w:sz w:val="16"/>
        </w:rPr>
        <w:t> </w:t>
      </w:r>
      <w:r>
        <w:rPr>
          <w:i/>
          <w:sz w:val="16"/>
        </w:rPr>
        <w:t>diverse</w:t>
      </w:r>
      <w:r>
        <w:rPr>
          <w:i/>
          <w:spacing w:val="-5"/>
          <w:sz w:val="16"/>
        </w:rPr>
        <w:t> </w:t>
      </w:r>
      <w:r>
        <w:rPr>
          <w:i/>
          <w:sz w:val="16"/>
        </w:rPr>
        <w:t>audiences.</w:t>
      </w:r>
    </w:p>
    <w:p>
      <w:pPr>
        <w:pStyle w:val="ListParagraph"/>
        <w:numPr>
          <w:ilvl w:val="0"/>
          <w:numId w:val="7"/>
        </w:numPr>
        <w:tabs>
          <w:tab w:pos="835" w:val="left" w:leader="none"/>
          <w:tab w:pos="836" w:val="left" w:leader="none"/>
        </w:tabs>
        <w:spacing w:line="204" w:lineRule="exact" w:before="0" w:after="0"/>
        <w:ind w:left="835" w:right="0" w:hanging="361"/>
        <w:jc w:val="left"/>
        <w:rPr>
          <w:rFonts w:ascii="Arial" w:hAnsi="Arial"/>
          <w:i/>
          <w:sz w:val="20"/>
        </w:rPr>
      </w:pPr>
      <w:r>
        <w:rPr>
          <w:i/>
          <w:sz w:val="16"/>
        </w:rPr>
        <w:t>Identifies</w:t>
      </w:r>
      <w:r>
        <w:rPr>
          <w:i/>
          <w:spacing w:val="-8"/>
          <w:sz w:val="16"/>
        </w:rPr>
        <w:t> </w:t>
      </w:r>
      <w:r>
        <w:rPr>
          <w:i/>
          <w:sz w:val="16"/>
        </w:rPr>
        <w:t>how</w:t>
      </w:r>
      <w:r>
        <w:rPr>
          <w:i/>
          <w:spacing w:val="-6"/>
          <w:sz w:val="16"/>
        </w:rPr>
        <w:t> </w:t>
      </w:r>
      <w:r>
        <w:rPr>
          <w:i/>
          <w:sz w:val="16"/>
        </w:rPr>
        <w:t>contexts</w:t>
      </w:r>
      <w:r>
        <w:rPr>
          <w:i/>
          <w:spacing w:val="-8"/>
          <w:sz w:val="16"/>
        </w:rPr>
        <w:t> </w:t>
      </w:r>
      <w:r>
        <w:rPr>
          <w:i/>
          <w:sz w:val="16"/>
        </w:rPr>
        <w:t>affect communication</w:t>
      </w:r>
      <w:r>
        <w:rPr>
          <w:i/>
          <w:spacing w:val="-4"/>
          <w:sz w:val="16"/>
        </w:rPr>
        <w:t> </w:t>
      </w:r>
      <w:r>
        <w:rPr>
          <w:i/>
          <w:sz w:val="16"/>
        </w:rPr>
        <w:t>strategies</w:t>
      </w:r>
      <w:r>
        <w:rPr>
          <w:i/>
          <w:spacing w:val="-8"/>
          <w:sz w:val="16"/>
        </w:rPr>
        <w:t> </w:t>
      </w:r>
      <w:r>
        <w:rPr>
          <w:i/>
          <w:sz w:val="16"/>
        </w:rPr>
        <w:t>and</w:t>
      </w:r>
      <w:r>
        <w:rPr>
          <w:i/>
          <w:spacing w:val="-4"/>
          <w:sz w:val="16"/>
        </w:rPr>
        <w:t> </w:t>
      </w:r>
      <w:r>
        <w:rPr>
          <w:i/>
          <w:sz w:val="16"/>
        </w:rPr>
        <w:t>practices.</w:t>
      </w:r>
    </w:p>
    <w:p>
      <w:pPr>
        <w:pStyle w:val="ListParagraph"/>
        <w:numPr>
          <w:ilvl w:val="0"/>
          <w:numId w:val="7"/>
        </w:numPr>
        <w:tabs>
          <w:tab w:pos="835" w:val="left" w:leader="none"/>
          <w:tab w:pos="836" w:val="left" w:leader="none"/>
        </w:tabs>
        <w:spacing w:line="215" w:lineRule="exact" w:before="0" w:after="0"/>
        <w:ind w:left="835" w:right="0" w:hanging="361"/>
        <w:jc w:val="left"/>
        <w:rPr>
          <w:rFonts w:ascii="Arial" w:hAnsi="Arial"/>
          <w:i/>
          <w:sz w:val="20"/>
        </w:rPr>
      </w:pPr>
      <w:r>
        <w:rPr>
          <w:i/>
          <w:sz w:val="16"/>
        </w:rPr>
        <w:t>Engages in effective communication practices in a variety of situations and with a variety of</w:t>
      </w:r>
      <w:r>
        <w:rPr>
          <w:i/>
          <w:spacing w:val="-17"/>
          <w:sz w:val="16"/>
        </w:rPr>
        <w:t> </w:t>
      </w:r>
      <w:r>
        <w:rPr>
          <w:i/>
          <w:sz w:val="16"/>
        </w:rPr>
        <w:t>media.</w:t>
      </w:r>
    </w:p>
    <w:p>
      <w:pPr>
        <w:spacing w:before="89"/>
        <w:ind w:left="115" w:right="0" w:firstLine="0"/>
        <w:jc w:val="left"/>
        <w:rPr>
          <w:rFonts w:ascii="TimesNewRomanPS-BoldItalicMT"/>
          <w:b/>
          <w:i/>
          <w:sz w:val="16"/>
        </w:rPr>
      </w:pPr>
      <w:r>
        <w:rPr>
          <w:rFonts w:ascii="TimesNewRomanPS-BoldItalicMT"/>
          <w:b/>
          <w:i/>
          <w:sz w:val="16"/>
        </w:rPr>
        <w:t>Integrated Reasoning</w:t>
      </w:r>
    </w:p>
    <w:p>
      <w:pPr>
        <w:spacing w:line="173" w:lineRule="exact" w:before="16"/>
        <w:ind w:left="115" w:right="0" w:firstLine="0"/>
        <w:jc w:val="left"/>
        <w:rPr>
          <w:i/>
          <w:sz w:val="16"/>
        </w:rPr>
      </w:pPr>
      <w:r>
        <w:rPr>
          <w:i/>
          <w:sz w:val="16"/>
        </w:rPr>
        <w:t>A successful student integrates discipline-based knowledge to make informed decisions that reflect humane social, ethical, and aesthetic values.</w:t>
      </w:r>
    </w:p>
    <w:p>
      <w:pPr>
        <w:pStyle w:val="ListParagraph"/>
        <w:numPr>
          <w:ilvl w:val="0"/>
          <w:numId w:val="7"/>
        </w:numPr>
        <w:tabs>
          <w:tab w:pos="835" w:val="left" w:leader="none"/>
          <w:tab w:pos="836" w:val="left" w:leader="none"/>
        </w:tabs>
        <w:spacing w:line="204" w:lineRule="exact" w:before="0" w:after="0"/>
        <w:ind w:left="835" w:right="0" w:hanging="361"/>
        <w:jc w:val="left"/>
        <w:rPr>
          <w:rFonts w:ascii="Arial" w:hAnsi="Arial"/>
          <w:i/>
          <w:sz w:val="20"/>
        </w:rPr>
      </w:pPr>
      <w:r>
        <w:rPr>
          <w:i/>
          <w:sz w:val="16"/>
        </w:rPr>
        <w:t>Critically applies liberal arts knowledge in disciplinary contexts and disciplinary knowledge in liberal arts</w:t>
      </w:r>
      <w:r>
        <w:rPr>
          <w:i/>
          <w:spacing w:val="-29"/>
          <w:sz w:val="16"/>
        </w:rPr>
        <w:t> </w:t>
      </w:r>
      <w:r>
        <w:rPr>
          <w:i/>
          <w:sz w:val="16"/>
        </w:rPr>
        <w:t>contexts.</w:t>
      </w:r>
    </w:p>
    <w:p>
      <w:pPr>
        <w:pStyle w:val="ListParagraph"/>
        <w:numPr>
          <w:ilvl w:val="0"/>
          <w:numId w:val="7"/>
        </w:numPr>
        <w:tabs>
          <w:tab w:pos="835" w:val="left" w:leader="none"/>
          <w:tab w:pos="836" w:val="left" w:leader="none"/>
        </w:tabs>
        <w:spacing w:line="200" w:lineRule="exact" w:before="13" w:after="0"/>
        <w:ind w:left="835" w:right="537" w:hanging="360"/>
        <w:jc w:val="left"/>
        <w:rPr>
          <w:rFonts w:ascii="Arial" w:hAnsi="Arial"/>
          <w:i/>
          <w:sz w:val="20"/>
        </w:rPr>
      </w:pPr>
      <w:r>
        <w:rPr>
          <w:i/>
          <w:sz w:val="16"/>
        </w:rPr>
        <w:t>Uses</w:t>
      </w:r>
      <w:r>
        <w:rPr>
          <w:i/>
          <w:spacing w:val="-6"/>
          <w:sz w:val="16"/>
        </w:rPr>
        <w:t> </w:t>
      </w:r>
      <w:r>
        <w:rPr>
          <w:i/>
          <w:sz w:val="16"/>
        </w:rPr>
        <w:t>a</w:t>
      </w:r>
      <w:r>
        <w:rPr>
          <w:i/>
          <w:spacing w:val="-2"/>
          <w:sz w:val="16"/>
        </w:rPr>
        <w:t> </w:t>
      </w:r>
      <w:r>
        <w:rPr>
          <w:i/>
          <w:sz w:val="16"/>
        </w:rPr>
        <w:t>variety</w:t>
      </w:r>
      <w:r>
        <w:rPr>
          <w:i/>
          <w:spacing w:val="-4"/>
          <w:sz w:val="16"/>
        </w:rPr>
        <w:t> </w:t>
      </w:r>
      <w:r>
        <w:rPr>
          <w:i/>
          <w:sz w:val="16"/>
        </w:rPr>
        <w:t>of</w:t>
      </w:r>
      <w:r>
        <w:rPr>
          <w:i/>
          <w:spacing w:val="-3"/>
          <w:sz w:val="16"/>
        </w:rPr>
        <w:t> </w:t>
      </w:r>
      <w:r>
        <w:rPr>
          <w:i/>
          <w:sz w:val="16"/>
        </w:rPr>
        <w:t>inquiry</w:t>
      </w:r>
      <w:r>
        <w:rPr>
          <w:i/>
          <w:spacing w:val="1"/>
          <w:sz w:val="16"/>
        </w:rPr>
        <w:t> </w:t>
      </w:r>
      <w:r>
        <w:rPr>
          <w:i/>
          <w:sz w:val="16"/>
        </w:rPr>
        <w:t>strategies</w:t>
      </w:r>
      <w:r>
        <w:rPr>
          <w:i/>
          <w:spacing w:val="-6"/>
          <w:sz w:val="16"/>
        </w:rPr>
        <w:t> </w:t>
      </w:r>
      <w:r>
        <w:rPr>
          <w:i/>
          <w:sz w:val="16"/>
        </w:rPr>
        <w:t>incorporating</w:t>
      </w:r>
      <w:r>
        <w:rPr>
          <w:i/>
          <w:spacing w:val="-2"/>
          <w:sz w:val="16"/>
        </w:rPr>
        <w:t> </w:t>
      </w:r>
      <w:r>
        <w:rPr>
          <w:i/>
          <w:sz w:val="16"/>
        </w:rPr>
        <w:t>multiple</w:t>
      </w:r>
      <w:r>
        <w:rPr>
          <w:i/>
          <w:spacing w:val="-4"/>
          <w:sz w:val="16"/>
        </w:rPr>
        <w:t> </w:t>
      </w:r>
      <w:r>
        <w:rPr>
          <w:i/>
          <w:sz w:val="16"/>
        </w:rPr>
        <w:t>views</w:t>
      </w:r>
      <w:r>
        <w:rPr>
          <w:i/>
          <w:spacing w:val="-6"/>
          <w:sz w:val="16"/>
        </w:rPr>
        <w:t> </w:t>
      </w:r>
      <w:r>
        <w:rPr>
          <w:i/>
          <w:sz w:val="16"/>
        </w:rPr>
        <w:t>to</w:t>
      </w:r>
      <w:r>
        <w:rPr>
          <w:i/>
          <w:spacing w:val="-2"/>
          <w:sz w:val="16"/>
        </w:rPr>
        <w:t> </w:t>
      </w:r>
      <w:r>
        <w:rPr>
          <w:i/>
          <w:sz w:val="16"/>
        </w:rPr>
        <w:t>make</w:t>
      </w:r>
      <w:r>
        <w:rPr>
          <w:i/>
          <w:spacing w:val="-4"/>
          <w:sz w:val="16"/>
        </w:rPr>
        <w:t> </w:t>
      </w:r>
      <w:r>
        <w:rPr>
          <w:i/>
          <w:sz w:val="16"/>
        </w:rPr>
        <w:t>value judgments,</w:t>
      </w:r>
      <w:r>
        <w:rPr>
          <w:i/>
          <w:spacing w:val="-2"/>
          <w:sz w:val="16"/>
        </w:rPr>
        <w:t> </w:t>
      </w:r>
      <w:r>
        <w:rPr>
          <w:i/>
          <w:sz w:val="16"/>
        </w:rPr>
        <w:t>solve</w:t>
      </w:r>
      <w:r>
        <w:rPr>
          <w:i/>
          <w:spacing w:val="-5"/>
          <w:sz w:val="16"/>
        </w:rPr>
        <w:t> </w:t>
      </w:r>
      <w:r>
        <w:rPr>
          <w:i/>
          <w:sz w:val="16"/>
        </w:rPr>
        <w:t>problems,</w:t>
      </w:r>
      <w:r>
        <w:rPr>
          <w:i/>
          <w:spacing w:val="-2"/>
          <w:sz w:val="16"/>
        </w:rPr>
        <w:t> </w:t>
      </w:r>
      <w:r>
        <w:rPr>
          <w:i/>
          <w:sz w:val="16"/>
        </w:rPr>
        <w:t>answer</w:t>
      </w:r>
      <w:r>
        <w:rPr>
          <w:i/>
          <w:spacing w:val="-5"/>
          <w:sz w:val="16"/>
        </w:rPr>
        <w:t> </w:t>
      </w:r>
      <w:r>
        <w:rPr>
          <w:i/>
          <w:sz w:val="16"/>
        </w:rPr>
        <w:t>questions,</w:t>
      </w:r>
      <w:r>
        <w:rPr>
          <w:i/>
          <w:spacing w:val="8"/>
          <w:sz w:val="16"/>
        </w:rPr>
        <w:t> </w:t>
      </w:r>
      <w:r>
        <w:rPr>
          <w:i/>
          <w:sz w:val="16"/>
        </w:rPr>
        <w:t>and</w:t>
      </w:r>
      <w:r>
        <w:rPr>
          <w:i/>
          <w:spacing w:val="-3"/>
          <w:sz w:val="16"/>
        </w:rPr>
        <w:t> </w:t>
      </w:r>
      <w:r>
        <w:rPr>
          <w:i/>
          <w:sz w:val="16"/>
        </w:rPr>
        <w:t>generate</w:t>
      </w:r>
      <w:r>
        <w:rPr>
          <w:i/>
          <w:spacing w:val="-4"/>
          <w:sz w:val="16"/>
        </w:rPr>
        <w:t> </w:t>
      </w:r>
      <w:r>
        <w:rPr>
          <w:i/>
          <w:sz w:val="16"/>
        </w:rPr>
        <w:t>new understandings.</w:t>
      </w:r>
    </w:p>
    <w:p>
      <w:pPr>
        <w:pStyle w:val="BodyText"/>
        <w:spacing w:before="11"/>
        <w:rPr>
          <w:i/>
          <w:sz w:val="23"/>
        </w:rPr>
      </w:pPr>
    </w:p>
    <w:p>
      <w:pPr>
        <w:pStyle w:val="Heading2"/>
      </w:pPr>
      <w:r>
        <w:rPr>
          <w:u w:val="thick"/>
        </w:rPr>
        <w:t>How does this course work in terms of the day-to-day?</w:t>
      </w:r>
    </w:p>
    <w:p>
      <w:pPr>
        <w:pStyle w:val="BodyText"/>
        <w:spacing w:line="242" w:lineRule="auto" w:before="4"/>
        <w:ind w:left="115" w:right="168" w:firstLine="715"/>
      </w:pPr>
      <w:r>
        <w:rPr/>
        <w:t>When we meet in-person for the seminar class, our meetings will consist of discussions of the readings and activities related to the topics we are investigating. You should complete the reading assigned for the day </w:t>
      </w:r>
      <w:r>
        <w:rPr>
          <w:u w:val="single"/>
        </w:rPr>
        <w:t>before</w:t>
      </w:r>
      <w:r>
        <w:rPr/>
        <w:t> you come to class, and spend enough time thinking about the readings before class. You should come to class ready to summarize the readings and to ask and answer questions about them.</w:t>
      </w:r>
    </w:p>
    <w:p>
      <w:pPr>
        <w:pStyle w:val="BodyText"/>
        <w:spacing w:line="275" w:lineRule="exact" w:before="1"/>
        <w:ind w:left="115"/>
      </w:pPr>
      <w:r>
        <w:rPr/>
        <w:t>Homework and quizzes will often be given on the readings.</w:t>
      </w:r>
    </w:p>
    <w:p>
      <w:pPr>
        <w:pStyle w:val="BodyText"/>
        <w:ind w:left="115" w:right="460" w:firstLine="720"/>
      </w:pPr>
      <w:r>
        <w:rPr/>
        <w:t>Always give yourself plenty of time to do your work, and feel free to contact me whenever you need help or clarification. I like teaching and not only do I feel good when you learn, often when you</w:t>
      </w:r>
    </w:p>
    <w:p>
      <w:pPr>
        <w:spacing w:after="0"/>
        <w:sectPr>
          <w:pgSz w:w="12240" w:h="15840"/>
          <w:pgMar w:top="1120" w:bottom="280" w:left="880" w:right="780"/>
        </w:sectPr>
      </w:pPr>
    </w:p>
    <w:p>
      <w:pPr>
        <w:pStyle w:val="BodyText"/>
        <w:spacing w:line="275" w:lineRule="exact" w:before="66"/>
        <w:ind w:left="115"/>
      </w:pPr>
      <w:r>
        <w:rPr/>
        <w:t>learn something new, I learn, too.</w:t>
      </w:r>
    </w:p>
    <w:p>
      <w:pPr>
        <w:pStyle w:val="BodyText"/>
        <w:spacing w:line="242" w:lineRule="auto"/>
        <w:ind w:left="115" w:right="174" w:firstLine="715"/>
      </w:pPr>
      <w:r>
        <w:rPr/>
        <w:t>Generally, we will stick very closely to the attached schedule, however, the point of this class is for you to learn, so if we need to change our scheduled plans to achieve that goal, we will do so. If you feel that you need things to be done somewhat differently in class in order for you to learn better, please let me know and I will work to adjust our schedule or classroom dynamics so that we can maximize learning.</w:t>
      </w:r>
    </w:p>
    <w:p>
      <w:pPr>
        <w:pStyle w:val="BodyText"/>
        <w:spacing w:before="6"/>
        <w:rPr>
          <w:sz w:val="23"/>
        </w:rPr>
      </w:pPr>
    </w:p>
    <w:p>
      <w:pPr>
        <w:pStyle w:val="Heading2"/>
      </w:pPr>
      <w:r>
        <w:rPr>
          <w:u w:val="thick"/>
        </w:rPr>
        <w:t>So what’s my feeling about teaching?</w:t>
      </w:r>
    </w:p>
    <w:p>
      <w:pPr>
        <w:pStyle w:val="BodyText"/>
        <w:spacing w:before="4"/>
        <w:ind w:left="115" w:right="275" w:firstLine="720"/>
      </w:pPr>
      <w:r>
        <w:rPr/>
        <w:t>I love it! And I think it shows – my students have voted me “honorary member of the graduating class of Lyman Briggs” (“teacher of the year”) about five times in the last fifteen years, I was given the Teacher-Scholar Award of MSU, the MSU Alumni Club of Mid-Michigan Quality in Undergraduate Teaching Award (nominated by MSU faculty and alumni for teaching) and and most recently the Outstanding Faculty Award by the ASMSU Senior Class Council (nominated by MSU graduating seniors for teaching). If you hear that I am tough, I am, but that’s because I care about your learning. If I didn’t care about your learning, I would have stayed at Stanford University.</w:t>
      </w:r>
    </w:p>
    <w:p>
      <w:pPr>
        <w:pStyle w:val="BodyText"/>
        <w:spacing w:before="9"/>
        <w:rPr>
          <w:sz w:val="23"/>
        </w:rPr>
      </w:pPr>
    </w:p>
    <w:p>
      <w:pPr>
        <w:pStyle w:val="Heading2"/>
        <w:spacing w:line="275" w:lineRule="exact"/>
      </w:pPr>
      <w:r>
        <w:rPr>
          <w:u w:val="thick"/>
        </w:rPr>
        <w:t>What else besides being in class will be required of you?</w:t>
      </w:r>
    </w:p>
    <w:p>
      <w:pPr>
        <w:pStyle w:val="BodyText"/>
        <w:ind w:left="115" w:right="323" w:firstLine="720"/>
      </w:pPr>
      <w:r>
        <w:rPr/>
        <w:t>Note that this course uses a wider range of assignments than just exams. This spreads out risk and stress so it's lower level, day to day, and allows you to assess your own learning with lower-stake quizzes to avoid any surprises when facing the bigger exams. Grades are pretty simple, just like getting an "A" or "B+" or "C" written at the top of each assignment– and you can always check your grade on the D2L grade book – but be sure to keep your own spreadsheet and alert me if my grade sheet has an</w:t>
      </w:r>
      <w:r>
        <w:rPr>
          <w:spacing w:val="-12"/>
        </w:rPr>
        <w:t> </w:t>
      </w:r>
      <w:r>
        <w:rPr/>
        <w:t>error.</w:t>
      </w:r>
    </w:p>
    <w:p>
      <w:pPr>
        <w:pStyle w:val="BodyText"/>
        <w:spacing w:before="4"/>
      </w:pPr>
    </w:p>
    <w:p>
      <w:pPr>
        <w:pStyle w:val="BodyText"/>
        <w:ind w:left="115" w:right="240"/>
      </w:pPr>
      <w:r>
        <w:rPr>
          <w:i/>
        </w:rPr>
        <w:t>Quizzes on readings: </w:t>
      </w:r>
      <w:r>
        <w:rPr/>
        <w:t>I will frequently give short quizzes on the day’s assigned reading at the beginning of the class meeting. These quizzes accomplish two things: (1) reward you for keeping up to date on the readings; (2) reward you for spending enough time on the readings to really understand them. If you read carefully, you should have little problem with the quizzes. If you miss a quiz because you are late or absent, you will receive a "0". If you have a lot of trouble with short, fast quizzes, come talk to</w:t>
      </w:r>
      <w:r>
        <w:rPr>
          <w:spacing w:val="-17"/>
        </w:rPr>
        <w:t> </w:t>
      </w:r>
      <w:r>
        <w:rPr/>
        <w:t>me.</w:t>
      </w:r>
    </w:p>
    <w:p>
      <w:pPr>
        <w:pStyle w:val="BodyText"/>
        <w:spacing w:before="2"/>
        <w:rPr>
          <w:sz w:val="26"/>
        </w:rPr>
      </w:pPr>
    </w:p>
    <w:p>
      <w:pPr>
        <w:pStyle w:val="Heading2"/>
        <w:spacing w:line="275" w:lineRule="exact"/>
      </w:pPr>
      <w:r>
        <w:rPr>
          <w:u w:val="thick"/>
        </w:rPr>
        <w:t>A note on grades &amp; FERPA:</w:t>
      </w:r>
    </w:p>
    <w:p>
      <w:pPr>
        <w:pStyle w:val="BodyText"/>
        <w:ind w:left="115" w:firstLine="720"/>
      </w:pPr>
      <w:r>
        <w:rPr/>
        <w:t>To support blind grading, we will often request that you not list your actual name but just provide your PID. Privacy, as required by MSU FERPA regulation, will be maintained by utilizing a code that is NOT your real MSU ID, so we'll call it your B-PID. Your B-PID will be listed on D2L in your personal grade book.</w:t>
      </w:r>
    </w:p>
    <w:p>
      <w:pPr>
        <w:pStyle w:val="BodyText"/>
      </w:pPr>
    </w:p>
    <w:p>
      <w:pPr>
        <w:pStyle w:val="BodyText"/>
        <w:ind w:left="115" w:right="299" w:firstLine="720"/>
      </w:pPr>
      <w:r>
        <w:rPr/>
        <w:t>Backstory: In recent years universities have become very afraid of getting in trouble for breaking the law called FERPA (Family Educational Rights and Privacy Act). The law was created back in 1974</w:t>
      </w:r>
      <w:r>
        <w:rPr>
          <w:spacing w:val="-28"/>
        </w:rPr>
        <w:t> </w:t>
      </w:r>
      <w:r>
        <w:rPr/>
        <w:t>to protect the privacy of students and their grades. In response to it all universities created student ID numbers so instead of placing a grade next to a person's name, instructors could place it next to a student number to maintain privacy. Many universities chose to use a student's social security number to also be their student number. When identity theft became a big problem, universities then changed all their student ID numbers from social security to become some number randomly generated in house. In recent years now the randomly generated student ID number itself has become protected. In fact, while other people are permitted to know your name, and even say it aloud and post it publicly, the student ID number is super protected. Thus, instead of using your officially MSU-issued ID, in this course, MSU requires that we issue a new temporary student ID. We will call these the B-PID, it’s for blind</w:t>
      </w:r>
      <w:r>
        <w:rPr>
          <w:spacing w:val="-21"/>
        </w:rPr>
        <w:t> </w:t>
      </w:r>
      <w:r>
        <w:rPr/>
        <w:t>grading.</w:t>
      </w:r>
    </w:p>
    <w:p>
      <w:pPr>
        <w:pStyle w:val="BodyText"/>
        <w:spacing w:before="4"/>
      </w:pPr>
    </w:p>
    <w:p>
      <w:pPr>
        <w:pStyle w:val="BodyText"/>
        <w:spacing w:before="1"/>
        <w:ind w:left="115" w:right="569" w:firstLine="720"/>
        <w:jc w:val="both"/>
      </w:pPr>
      <w:r>
        <w:rPr/>
        <w:t>Professors can use grades in two ways: they can use grades to "sort" students into "A" students, "B" students, etc.; or they can use grades as learning incentives and rewards. Unfortunately, the sorting system generally sorts according to "talents" students either have or don't have before they ever reach</w:t>
      </w:r>
      <w:r>
        <w:rPr>
          <w:spacing w:val="-35"/>
        </w:rPr>
        <w:t> </w:t>
      </w:r>
      <w:r>
        <w:rPr/>
        <w:t>a</w:t>
      </w:r>
    </w:p>
    <w:p>
      <w:pPr>
        <w:spacing w:after="0"/>
        <w:jc w:val="both"/>
        <w:sectPr>
          <w:pgSz w:w="12240" w:h="15840"/>
          <w:pgMar w:top="1120" w:bottom="280" w:left="880" w:right="780"/>
        </w:sectPr>
      </w:pPr>
    </w:p>
    <w:p>
      <w:pPr>
        <w:pStyle w:val="BodyText"/>
        <w:spacing w:before="66"/>
        <w:ind w:left="115" w:right="288"/>
      </w:pPr>
      <w:r>
        <w:rPr/>
        <w:t>particular classroom, e.g., the talent of being able to memorize and recall a lot of things. I would rather use grades to encourage students to develop their skills, to expand their minds and interests. While students are often only familiar with positive curving (sometimes called a mother's curve) a number of university classes use an actual curve that raises or lowers the grading scale with the goal to only permit a few students (like just 10 in a class of 100) to earn a 4.0 and then only a few (perhaps 20) are permitted to have a 3.5 etc. Even if everyone in the class got above a 90% on an exam, the grade scale would shift up until only the prescribed number of students got a 4.0 grade. This is a real "curve," and, I will never grade on a curve like this. Our grading scale with stay exactly as stated in the syllabus and each student will get whatever grade she or he has earned by the end of the semester. Nothing would make me happier than if everyone worked hard and learned a lot and got 4.0s. I would feel that we had achieved something great.</w:t>
      </w:r>
    </w:p>
    <w:p>
      <w:pPr>
        <w:pStyle w:val="BodyText"/>
      </w:pPr>
    </w:p>
    <w:p>
      <w:pPr>
        <w:pStyle w:val="BodyText"/>
        <w:spacing w:line="242" w:lineRule="auto"/>
        <w:ind w:left="115"/>
      </w:pPr>
      <w:r>
        <w:rPr>
          <w:b/>
        </w:rPr>
        <w:t>Table 1- University-level grading system</w:t>
      </w:r>
      <w:r>
        <w:rPr/>
        <w:t>: The table below describes the relationships between grades, percent, and performance in the University-level grading system used in our seminar courses. The first column describes the letter/number grade. The second column describes the percentage associated with that grade. The third column describes the performance-level required. Remember, if at any point you feel confused or distressed about your grades, carefully review the syllabus and talk to me.</w:t>
      </w:r>
    </w:p>
    <w:p>
      <w:pPr>
        <w:pStyle w:val="BodyText"/>
        <w:rPr>
          <w:sz w:val="20"/>
        </w:rPr>
      </w:pPr>
    </w:p>
    <w:p>
      <w:pPr>
        <w:pStyle w:val="BodyText"/>
        <w:spacing w:before="6"/>
        <w:rPr>
          <w:sz w:val="27"/>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6"/>
        <w:gridCol w:w="2066"/>
        <w:gridCol w:w="3526"/>
      </w:tblGrid>
      <w:tr>
        <w:trPr>
          <w:trHeight w:val="260" w:hRule="atLeast"/>
        </w:trPr>
        <w:tc>
          <w:tcPr>
            <w:tcW w:w="2626" w:type="dxa"/>
          </w:tcPr>
          <w:p>
            <w:pPr>
              <w:pStyle w:val="TableParagraph"/>
              <w:spacing w:line="228" w:lineRule="exact"/>
              <w:rPr>
                <w:rFonts w:ascii="TimesNewRomanPS-BoldItalicMT"/>
                <w:b/>
                <w:i/>
                <w:sz w:val="20"/>
              </w:rPr>
            </w:pPr>
            <w:r>
              <w:rPr>
                <w:rFonts w:ascii="TimesNewRomanPS-BoldItalicMT"/>
                <w:b/>
                <w:i/>
                <w:sz w:val="20"/>
              </w:rPr>
              <w:t>Letter Grade</w:t>
            </w:r>
          </w:p>
        </w:tc>
        <w:tc>
          <w:tcPr>
            <w:tcW w:w="2066" w:type="dxa"/>
          </w:tcPr>
          <w:p>
            <w:pPr>
              <w:pStyle w:val="TableParagraph"/>
              <w:spacing w:line="228" w:lineRule="exact"/>
              <w:rPr>
                <w:rFonts w:ascii="TimesNewRomanPS-BoldItalicMT"/>
                <w:b/>
                <w:i/>
                <w:sz w:val="20"/>
              </w:rPr>
            </w:pPr>
            <w:r>
              <w:rPr>
                <w:rFonts w:ascii="TimesNewRomanPS-BoldItalicMT"/>
                <w:b/>
                <w:i/>
                <w:sz w:val="20"/>
              </w:rPr>
              <w:t>Percentage</w:t>
            </w:r>
          </w:p>
        </w:tc>
        <w:tc>
          <w:tcPr>
            <w:tcW w:w="3526" w:type="dxa"/>
          </w:tcPr>
          <w:p>
            <w:pPr>
              <w:pStyle w:val="TableParagraph"/>
              <w:spacing w:line="228" w:lineRule="exact"/>
              <w:rPr>
                <w:rFonts w:ascii="TimesNewRomanPS-BoldItalicMT"/>
                <w:b/>
                <w:i/>
                <w:sz w:val="20"/>
              </w:rPr>
            </w:pPr>
            <w:r>
              <w:rPr>
                <w:rFonts w:ascii="TimesNewRomanPS-BoldItalicMT"/>
                <w:b/>
                <w:i/>
                <w:sz w:val="20"/>
              </w:rPr>
              <w:t>Performance</w:t>
            </w:r>
          </w:p>
        </w:tc>
      </w:tr>
      <w:tr>
        <w:trPr>
          <w:trHeight w:val="1105" w:hRule="atLeast"/>
        </w:trPr>
        <w:tc>
          <w:tcPr>
            <w:tcW w:w="2626" w:type="dxa"/>
          </w:tcPr>
          <w:p>
            <w:pPr>
              <w:pStyle w:val="TableParagraph"/>
              <w:ind w:left="0"/>
              <w:rPr>
                <w:sz w:val="18"/>
              </w:rPr>
            </w:pPr>
          </w:p>
          <w:p>
            <w:pPr>
              <w:pStyle w:val="TableParagraph"/>
              <w:ind w:left="0"/>
              <w:rPr>
                <w:sz w:val="22"/>
              </w:rPr>
            </w:pPr>
          </w:p>
          <w:p>
            <w:pPr>
              <w:pStyle w:val="TableParagraph"/>
              <w:rPr>
                <w:sz w:val="16"/>
              </w:rPr>
            </w:pPr>
            <w:r>
              <w:rPr>
                <w:sz w:val="16"/>
              </w:rPr>
              <w:t>A </w:t>
            </w:r>
            <w:r>
              <w:rPr>
                <w:color w:val="00B050"/>
                <w:sz w:val="16"/>
              </w:rPr>
              <w:t>(4.0)</w:t>
            </w:r>
          </w:p>
        </w:tc>
        <w:tc>
          <w:tcPr>
            <w:tcW w:w="2066" w:type="dxa"/>
          </w:tcPr>
          <w:p>
            <w:pPr>
              <w:pStyle w:val="TableParagraph"/>
              <w:ind w:left="0"/>
              <w:rPr>
                <w:sz w:val="18"/>
              </w:rPr>
            </w:pPr>
          </w:p>
          <w:p>
            <w:pPr>
              <w:pStyle w:val="TableParagraph"/>
              <w:ind w:left="0"/>
              <w:rPr>
                <w:sz w:val="22"/>
              </w:rPr>
            </w:pPr>
          </w:p>
          <w:p>
            <w:pPr>
              <w:pStyle w:val="TableParagraph"/>
              <w:rPr>
                <w:sz w:val="16"/>
              </w:rPr>
            </w:pPr>
            <w:r>
              <w:rPr>
                <w:sz w:val="16"/>
              </w:rPr>
              <w:t>90 to 100%</w:t>
            </w:r>
          </w:p>
        </w:tc>
        <w:tc>
          <w:tcPr>
            <w:tcW w:w="3526" w:type="dxa"/>
          </w:tcPr>
          <w:p>
            <w:pPr>
              <w:pStyle w:val="TableParagraph"/>
              <w:ind w:right="151"/>
              <w:rPr>
                <w:sz w:val="16"/>
              </w:rPr>
            </w:pPr>
            <w:r>
              <w:rPr>
                <w:i/>
                <w:sz w:val="16"/>
              </w:rPr>
              <w:t>Outstanding Work</w:t>
            </w:r>
            <w:r>
              <w:rPr>
                <w:sz w:val="16"/>
              </w:rPr>
              <w:t>- A “4.0” is Outstanding. It literally stands out. It has the characteristics described for 3.0 and 3.5-level elements but in addition, the work by itself impressed with how much &amp; well it was done. The student taught Prof</w:t>
            </w:r>
          </w:p>
          <w:p>
            <w:pPr>
              <w:pStyle w:val="TableParagraph"/>
              <w:spacing w:line="164" w:lineRule="exact" w:before="1"/>
              <w:rPr>
                <w:sz w:val="16"/>
              </w:rPr>
            </w:pPr>
            <w:r>
              <w:rPr>
                <w:sz w:val="16"/>
              </w:rPr>
              <w:t>something original.</w:t>
            </w:r>
          </w:p>
        </w:tc>
      </w:tr>
      <w:tr>
        <w:trPr>
          <w:trHeight w:val="735" w:hRule="atLeast"/>
        </w:trPr>
        <w:tc>
          <w:tcPr>
            <w:tcW w:w="2626" w:type="dxa"/>
          </w:tcPr>
          <w:p>
            <w:pPr>
              <w:pStyle w:val="TableParagraph"/>
              <w:spacing w:before="11"/>
              <w:ind w:left="0"/>
              <w:rPr>
                <w:sz w:val="23"/>
              </w:rPr>
            </w:pPr>
          </w:p>
          <w:p>
            <w:pPr>
              <w:pStyle w:val="TableParagraph"/>
              <w:rPr>
                <w:sz w:val="16"/>
              </w:rPr>
            </w:pPr>
            <w:r>
              <w:rPr>
                <w:sz w:val="16"/>
              </w:rPr>
              <w:t>B+ </w:t>
            </w:r>
            <w:r>
              <w:rPr>
                <w:color w:val="00B050"/>
                <w:sz w:val="16"/>
              </w:rPr>
              <w:t>(3.5)</w:t>
            </w:r>
          </w:p>
        </w:tc>
        <w:tc>
          <w:tcPr>
            <w:tcW w:w="2066" w:type="dxa"/>
          </w:tcPr>
          <w:p>
            <w:pPr>
              <w:pStyle w:val="TableParagraph"/>
              <w:spacing w:before="11"/>
              <w:ind w:left="0"/>
              <w:rPr>
                <w:sz w:val="23"/>
              </w:rPr>
            </w:pPr>
          </w:p>
          <w:p>
            <w:pPr>
              <w:pStyle w:val="TableParagraph"/>
              <w:rPr>
                <w:sz w:val="16"/>
              </w:rPr>
            </w:pPr>
            <w:r>
              <w:rPr>
                <w:sz w:val="16"/>
              </w:rPr>
              <w:t>85 to 89.9%</w:t>
            </w:r>
          </w:p>
        </w:tc>
        <w:tc>
          <w:tcPr>
            <w:tcW w:w="3526" w:type="dxa"/>
          </w:tcPr>
          <w:p>
            <w:pPr>
              <w:pStyle w:val="TableParagraph"/>
              <w:spacing w:line="242" w:lineRule="auto"/>
              <w:ind w:right="151"/>
              <w:rPr>
                <w:sz w:val="16"/>
              </w:rPr>
            </w:pPr>
            <w:r>
              <w:rPr>
                <w:i/>
                <w:sz w:val="16"/>
              </w:rPr>
              <w:t>Most Excellent Work </w:t>
            </w:r>
            <w:r>
              <w:rPr>
                <w:sz w:val="16"/>
              </w:rPr>
              <w:t>- A “3.5” is Most Excellent. Every detail of the work was done extremely well, and they found additional papers and evidence</w:t>
            </w:r>
          </w:p>
          <w:p>
            <w:pPr>
              <w:pStyle w:val="TableParagraph"/>
              <w:spacing w:line="162" w:lineRule="exact"/>
              <w:rPr>
                <w:sz w:val="16"/>
              </w:rPr>
            </w:pPr>
            <w:r>
              <w:rPr>
                <w:sz w:val="16"/>
              </w:rPr>
              <w:t>beyond what they were told.</w:t>
            </w:r>
          </w:p>
        </w:tc>
      </w:tr>
      <w:tr>
        <w:trPr>
          <w:trHeight w:val="735" w:hRule="atLeast"/>
        </w:trPr>
        <w:tc>
          <w:tcPr>
            <w:tcW w:w="2626" w:type="dxa"/>
          </w:tcPr>
          <w:p>
            <w:pPr>
              <w:pStyle w:val="TableParagraph"/>
              <w:ind w:left="0"/>
              <w:rPr>
                <w:sz w:val="24"/>
              </w:rPr>
            </w:pPr>
          </w:p>
          <w:p>
            <w:pPr>
              <w:pStyle w:val="TableParagraph"/>
              <w:rPr>
                <w:sz w:val="16"/>
              </w:rPr>
            </w:pPr>
            <w:r>
              <w:rPr>
                <w:sz w:val="16"/>
              </w:rPr>
              <w:t>B </w:t>
            </w:r>
            <w:r>
              <w:rPr>
                <w:color w:val="00B050"/>
                <w:sz w:val="16"/>
              </w:rPr>
              <w:t>(3.0)</w:t>
            </w:r>
          </w:p>
        </w:tc>
        <w:tc>
          <w:tcPr>
            <w:tcW w:w="2066" w:type="dxa"/>
          </w:tcPr>
          <w:p>
            <w:pPr>
              <w:pStyle w:val="TableParagraph"/>
              <w:ind w:left="0"/>
              <w:rPr>
                <w:sz w:val="24"/>
              </w:rPr>
            </w:pPr>
          </w:p>
          <w:p>
            <w:pPr>
              <w:pStyle w:val="TableParagraph"/>
              <w:rPr>
                <w:sz w:val="16"/>
              </w:rPr>
            </w:pPr>
            <w:r>
              <w:rPr>
                <w:sz w:val="16"/>
              </w:rPr>
              <w:t>80 to 84.9%</w:t>
            </w:r>
          </w:p>
        </w:tc>
        <w:tc>
          <w:tcPr>
            <w:tcW w:w="3526" w:type="dxa"/>
          </w:tcPr>
          <w:p>
            <w:pPr>
              <w:pStyle w:val="TableParagraph"/>
              <w:spacing w:line="237" w:lineRule="auto" w:before="2"/>
              <w:ind w:right="75"/>
              <w:rPr>
                <w:sz w:val="16"/>
              </w:rPr>
            </w:pPr>
            <w:r>
              <w:rPr>
                <w:i/>
                <w:sz w:val="16"/>
              </w:rPr>
              <w:t>Excellent Work </w:t>
            </w:r>
            <w:r>
              <w:rPr>
                <w:sz w:val="16"/>
              </w:rPr>
              <w:t>- A “3.0” score is considered Excellent. It is impressive work, top of the class, and the work was done extremely well but nothing</w:t>
            </w:r>
          </w:p>
          <w:p>
            <w:pPr>
              <w:pStyle w:val="TableParagraph"/>
              <w:spacing w:line="164" w:lineRule="exact" w:before="2"/>
              <w:rPr>
                <w:sz w:val="16"/>
              </w:rPr>
            </w:pPr>
            <w:r>
              <w:rPr>
                <w:sz w:val="16"/>
              </w:rPr>
              <w:t>beyond what was expected.</w:t>
            </w:r>
          </w:p>
        </w:tc>
      </w:tr>
      <w:tr>
        <w:trPr>
          <w:trHeight w:val="735" w:hRule="atLeast"/>
        </w:trPr>
        <w:tc>
          <w:tcPr>
            <w:tcW w:w="2626" w:type="dxa"/>
          </w:tcPr>
          <w:p>
            <w:pPr>
              <w:pStyle w:val="TableParagraph"/>
              <w:spacing w:before="11"/>
              <w:ind w:left="0"/>
              <w:rPr>
                <w:sz w:val="23"/>
              </w:rPr>
            </w:pPr>
          </w:p>
          <w:p>
            <w:pPr>
              <w:pStyle w:val="TableParagraph"/>
              <w:rPr>
                <w:sz w:val="16"/>
              </w:rPr>
            </w:pPr>
            <w:r>
              <w:rPr>
                <w:sz w:val="16"/>
              </w:rPr>
              <w:t>C+ </w:t>
            </w:r>
            <w:r>
              <w:rPr>
                <w:color w:val="00B050"/>
                <w:sz w:val="16"/>
              </w:rPr>
              <w:t>(2.5)</w:t>
            </w:r>
          </w:p>
        </w:tc>
        <w:tc>
          <w:tcPr>
            <w:tcW w:w="2066" w:type="dxa"/>
          </w:tcPr>
          <w:p>
            <w:pPr>
              <w:pStyle w:val="TableParagraph"/>
              <w:spacing w:before="11"/>
              <w:ind w:left="0"/>
              <w:rPr>
                <w:sz w:val="23"/>
              </w:rPr>
            </w:pPr>
          </w:p>
          <w:p>
            <w:pPr>
              <w:pStyle w:val="TableParagraph"/>
              <w:rPr>
                <w:sz w:val="16"/>
              </w:rPr>
            </w:pPr>
            <w:r>
              <w:rPr>
                <w:sz w:val="16"/>
              </w:rPr>
              <w:t>75 to 79.9%</w:t>
            </w:r>
          </w:p>
        </w:tc>
        <w:tc>
          <w:tcPr>
            <w:tcW w:w="3526" w:type="dxa"/>
          </w:tcPr>
          <w:p>
            <w:pPr>
              <w:pStyle w:val="TableParagraph"/>
              <w:spacing w:line="237" w:lineRule="auto" w:before="2"/>
              <w:ind w:right="208"/>
              <w:rPr>
                <w:sz w:val="16"/>
              </w:rPr>
            </w:pPr>
            <w:r>
              <w:rPr>
                <w:i/>
                <w:sz w:val="16"/>
              </w:rPr>
              <w:t>Pretty Good Work</w:t>
            </w:r>
            <w:r>
              <w:rPr>
                <w:sz w:val="16"/>
              </w:rPr>
              <w:t>- A "2.5" is Pretty Good, the student did the minimum work required and did a pretty good job, this is expected at the university</w:t>
            </w:r>
          </w:p>
          <w:p>
            <w:pPr>
              <w:pStyle w:val="TableParagraph"/>
              <w:spacing w:line="164" w:lineRule="exact" w:before="2"/>
              <w:rPr>
                <w:sz w:val="16"/>
              </w:rPr>
            </w:pPr>
            <w:r>
              <w:rPr>
                <w:sz w:val="16"/>
              </w:rPr>
              <w:t>level and near average for the class.</w:t>
            </w:r>
          </w:p>
        </w:tc>
      </w:tr>
      <w:tr>
        <w:trPr>
          <w:trHeight w:val="370" w:hRule="atLeast"/>
        </w:trPr>
        <w:tc>
          <w:tcPr>
            <w:tcW w:w="2626" w:type="dxa"/>
          </w:tcPr>
          <w:p>
            <w:pPr>
              <w:pStyle w:val="TableParagraph"/>
              <w:spacing w:before="90"/>
              <w:rPr>
                <w:sz w:val="16"/>
              </w:rPr>
            </w:pPr>
            <w:r>
              <w:rPr>
                <w:sz w:val="16"/>
              </w:rPr>
              <w:t>C </w:t>
            </w:r>
            <w:r>
              <w:rPr>
                <w:color w:val="00B050"/>
                <w:sz w:val="16"/>
              </w:rPr>
              <w:t>(2.0)</w:t>
            </w:r>
          </w:p>
        </w:tc>
        <w:tc>
          <w:tcPr>
            <w:tcW w:w="2066" w:type="dxa"/>
          </w:tcPr>
          <w:p>
            <w:pPr>
              <w:pStyle w:val="TableParagraph"/>
              <w:spacing w:before="90"/>
              <w:rPr>
                <w:sz w:val="16"/>
              </w:rPr>
            </w:pPr>
            <w:r>
              <w:rPr>
                <w:sz w:val="16"/>
              </w:rPr>
              <w:t>70 to 74.9%</w:t>
            </w:r>
          </w:p>
        </w:tc>
        <w:tc>
          <w:tcPr>
            <w:tcW w:w="3526" w:type="dxa"/>
          </w:tcPr>
          <w:p>
            <w:pPr>
              <w:pStyle w:val="TableParagraph"/>
              <w:spacing w:line="186" w:lineRule="exact" w:before="1"/>
              <w:rPr>
                <w:sz w:val="16"/>
              </w:rPr>
            </w:pPr>
            <w:r>
              <w:rPr>
                <w:i/>
                <w:sz w:val="16"/>
              </w:rPr>
              <w:t>Average Work </w:t>
            </w:r>
            <w:r>
              <w:rPr>
                <w:sz w:val="16"/>
              </w:rPr>
              <w:t>- A "2.0" is average, the student did the minimum work required.</w:t>
            </w:r>
          </w:p>
        </w:tc>
      </w:tr>
      <w:tr>
        <w:trPr>
          <w:trHeight w:val="362" w:hRule="atLeast"/>
        </w:trPr>
        <w:tc>
          <w:tcPr>
            <w:tcW w:w="2626" w:type="dxa"/>
          </w:tcPr>
          <w:p>
            <w:pPr>
              <w:pStyle w:val="TableParagraph"/>
              <w:spacing w:before="88"/>
              <w:rPr>
                <w:sz w:val="16"/>
              </w:rPr>
            </w:pPr>
            <w:r>
              <w:rPr>
                <w:sz w:val="16"/>
              </w:rPr>
              <w:t>D+ </w:t>
            </w:r>
            <w:r>
              <w:rPr>
                <w:color w:val="00B050"/>
                <w:sz w:val="16"/>
              </w:rPr>
              <w:t>(1.5)</w:t>
            </w:r>
          </w:p>
        </w:tc>
        <w:tc>
          <w:tcPr>
            <w:tcW w:w="2066" w:type="dxa"/>
          </w:tcPr>
          <w:p>
            <w:pPr>
              <w:pStyle w:val="TableParagraph"/>
              <w:spacing w:before="88"/>
              <w:rPr>
                <w:sz w:val="16"/>
              </w:rPr>
            </w:pPr>
            <w:r>
              <w:rPr>
                <w:sz w:val="16"/>
              </w:rPr>
              <w:t>65 to 69.9%</w:t>
            </w:r>
          </w:p>
        </w:tc>
        <w:tc>
          <w:tcPr>
            <w:tcW w:w="3526" w:type="dxa"/>
          </w:tcPr>
          <w:p>
            <w:pPr>
              <w:pStyle w:val="TableParagraph"/>
              <w:spacing w:line="180" w:lineRule="exact" w:before="3"/>
              <w:rPr>
                <w:sz w:val="16"/>
              </w:rPr>
            </w:pPr>
            <w:r>
              <w:rPr>
                <w:i/>
                <w:sz w:val="16"/>
              </w:rPr>
              <w:t>Below Average Work </w:t>
            </w:r>
            <w:r>
              <w:rPr>
                <w:sz w:val="16"/>
              </w:rPr>
              <w:t>- the student did less than minimum work required.</w:t>
            </w:r>
          </w:p>
        </w:tc>
      </w:tr>
      <w:tr>
        <w:trPr>
          <w:trHeight w:val="368" w:hRule="atLeast"/>
        </w:trPr>
        <w:tc>
          <w:tcPr>
            <w:tcW w:w="2626" w:type="dxa"/>
          </w:tcPr>
          <w:p>
            <w:pPr>
              <w:pStyle w:val="TableParagraph"/>
              <w:spacing w:before="95"/>
              <w:rPr>
                <w:sz w:val="16"/>
              </w:rPr>
            </w:pPr>
            <w:r>
              <w:rPr>
                <w:sz w:val="16"/>
              </w:rPr>
              <w:t>D </w:t>
            </w:r>
            <w:r>
              <w:rPr>
                <w:color w:val="00B050"/>
                <w:sz w:val="16"/>
              </w:rPr>
              <w:t>(1.0)</w:t>
            </w:r>
          </w:p>
        </w:tc>
        <w:tc>
          <w:tcPr>
            <w:tcW w:w="2066" w:type="dxa"/>
          </w:tcPr>
          <w:p>
            <w:pPr>
              <w:pStyle w:val="TableParagraph"/>
              <w:spacing w:before="95"/>
              <w:rPr>
                <w:sz w:val="16"/>
              </w:rPr>
            </w:pPr>
            <w:r>
              <w:rPr>
                <w:sz w:val="16"/>
              </w:rPr>
              <w:t>60 to 64.9%</w:t>
            </w:r>
          </w:p>
        </w:tc>
        <w:tc>
          <w:tcPr>
            <w:tcW w:w="3526" w:type="dxa"/>
          </w:tcPr>
          <w:p>
            <w:pPr>
              <w:pStyle w:val="TableParagraph"/>
              <w:spacing w:line="184" w:lineRule="exact" w:before="2"/>
              <w:ind w:right="151"/>
              <w:rPr>
                <w:sz w:val="16"/>
              </w:rPr>
            </w:pPr>
            <w:r>
              <w:rPr>
                <w:i/>
                <w:sz w:val="16"/>
              </w:rPr>
              <w:t>Poor Work</w:t>
            </w:r>
            <w:r>
              <w:rPr>
                <w:sz w:val="16"/>
              </w:rPr>
              <w:t>- the student did less than minimum work required and of poor quality.</w:t>
            </w:r>
          </w:p>
        </w:tc>
      </w:tr>
      <w:tr>
        <w:trPr>
          <w:trHeight w:val="369" w:hRule="atLeast"/>
        </w:trPr>
        <w:tc>
          <w:tcPr>
            <w:tcW w:w="2626" w:type="dxa"/>
          </w:tcPr>
          <w:p>
            <w:pPr>
              <w:pStyle w:val="TableParagraph"/>
              <w:spacing w:before="90"/>
              <w:rPr>
                <w:sz w:val="16"/>
              </w:rPr>
            </w:pPr>
            <w:r>
              <w:rPr>
                <w:sz w:val="16"/>
              </w:rPr>
              <w:t>F </w:t>
            </w:r>
            <w:r>
              <w:rPr>
                <w:color w:val="00B050"/>
                <w:sz w:val="16"/>
              </w:rPr>
              <w:t>(0.0)</w:t>
            </w:r>
          </w:p>
        </w:tc>
        <w:tc>
          <w:tcPr>
            <w:tcW w:w="2066" w:type="dxa"/>
          </w:tcPr>
          <w:p>
            <w:pPr>
              <w:pStyle w:val="TableParagraph"/>
              <w:spacing w:before="90"/>
              <w:rPr>
                <w:sz w:val="16"/>
              </w:rPr>
            </w:pPr>
            <w:r>
              <w:rPr>
                <w:sz w:val="16"/>
              </w:rPr>
              <w:t>0 to 59.9%</w:t>
            </w:r>
          </w:p>
        </w:tc>
        <w:tc>
          <w:tcPr>
            <w:tcW w:w="3526" w:type="dxa"/>
          </w:tcPr>
          <w:p>
            <w:pPr>
              <w:pStyle w:val="TableParagraph"/>
              <w:spacing w:line="186" w:lineRule="exact"/>
              <w:ind w:right="363"/>
              <w:rPr>
                <w:sz w:val="16"/>
              </w:rPr>
            </w:pPr>
            <w:r>
              <w:rPr>
                <w:i/>
                <w:sz w:val="16"/>
              </w:rPr>
              <w:t>Failing Work</w:t>
            </w:r>
            <w:r>
              <w:rPr>
                <w:sz w:val="16"/>
              </w:rPr>
              <w:t>- the student did far less than minimum work required and very poor quality.</w:t>
            </w:r>
          </w:p>
        </w:tc>
      </w:tr>
    </w:tbl>
    <w:p>
      <w:pPr>
        <w:pStyle w:val="BodyText"/>
        <w:rPr>
          <w:sz w:val="26"/>
        </w:rPr>
      </w:pPr>
    </w:p>
    <w:p>
      <w:pPr>
        <w:pStyle w:val="BodyText"/>
        <w:spacing w:before="10"/>
        <w:rPr>
          <w:sz w:val="28"/>
        </w:rPr>
      </w:pPr>
    </w:p>
    <w:p>
      <w:pPr>
        <w:pStyle w:val="Heading2"/>
        <w:spacing w:line="275" w:lineRule="exact"/>
      </w:pPr>
      <w:r>
        <w:rPr>
          <w:u w:val="thick"/>
        </w:rPr>
        <w:t>Course Structure</w:t>
      </w:r>
    </w:p>
    <w:p>
      <w:pPr>
        <w:pStyle w:val="BodyText"/>
        <w:ind w:left="115" w:right="193"/>
      </w:pPr>
      <w:r>
        <w:rPr/>
        <w:t>This course will use online tools like Turnitin, CATME, and Desire2Learn. The course may include online lessons, course materials, and additional resources. Activities may consist of readings, discussion forums, email, journaling, wikis, and other online activities. You will need your MSU NetID to log in to the course to access the grades on </w:t>
      </w:r>
      <w:r>
        <w:rPr>
          <w:i/>
          <w:color w:val="00B050"/>
        </w:rPr>
        <w:t>D2L </w:t>
      </w:r>
      <w:r>
        <w:rPr>
          <w:color w:val="00B050"/>
        </w:rPr>
        <w:t>(</w:t>
      </w:r>
      <w:r>
        <w:rPr>
          <w:i/>
          <w:color w:val="00B050"/>
        </w:rPr>
        <w:t>http://d2l.msu.edu</w:t>
      </w:r>
      <w:r>
        <w:rPr>
          <w:color w:val="00B050"/>
        </w:rPr>
        <w:t>).</w:t>
      </w:r>
    </w:p>
    <w:p>
      <w:pPr>
        <w:spacing w:after="0"/>
        <w:sectPr>
          <w:pgSz w:w="12240" w:h="15840"/>
          <w:pgMar w:top="1120" w:bottom="280" w:left="880" w:right="780"/>
        </w:sectPr>
      </w:pPr>
    </w:p>
    <w:p>
      <w:pPr>
        <w:pStyle w:val="Heading2"/>
        <w:spacing w:line="275" w:lineRule="exact" w:before="66"/>
      </w:pPr>
      <w:r>
        <w:rPr/>
        <w:t>Definitions, terms, transparency</w:t>
      </w:r>
    </w:p>
    <w:p>
      <w:pPr>
        <w:pStyle w:val="BodyText"/>
        <w:ind w:left="115" w:right="200"/>
      </w:pPr>
      <w:r>
        <w:rPr>
          <w:i/>
        </w:rPr>
        <w:t>Admission</w:t>
      </w:r>
      <w:r>
        <w:rPr/>
        <w:t>: I believe caffeine and sugar increase attention and learning, but have no empirical data to support this, except for eating donuts, which is documented to work, but just for 15 minutes post-eating. I like the drink called the Cortado (it’s coffee, like a tiny latte), but particularly enjoy the moment I pour cane sugar out of the brown paper packet on top of the frothed milk and watch it sink into the drink. When you come to my office at Holmes Hall, unless there’s a rush, I’ll likely offer you an espresso.</w:t>
      </w:r>
    </w:p>
    <w:p>
      <w:pPr>
        <w:pStyle w:val="BodyText"/>
        <w:spacing w:before="11"/>
        <w:rPr>
          <w:sz w:val="23"/>
        </w:rPr>
      </w:pPr>
    </w:p>
    <w:p>
      <w:pPr>
        <w:pStyle w:val="BodyText"/>
        <w:ind w:left="115" w:right="114"/>
      </w:pPr>
      <w:r>
        <w:rPr>
          <w:i/>
        </w:rPr>
        <w:t>Attendance</w:t>
      </w:r>
      <w:r>
        <w:rPr/>
        <w:t>: Student learning is impacted by many things, yet education research has robustly shown it is significantly impacted by these three things: class size, teacher quality, and attendance. You are, of course, permitted to skip classes, but often attendance will be taken verbally, and points provided to encourage attendance since it correlates with learning. Attendance at the meeting of a class will be defined as being physically present in the room for the full class meeting. Thus, be present, in your seat with your notebook open and pen in hand, at the very beginning when the clock in the room strikes the hour and class begins, still there during/throughout the entire duration of the class, as well as at the very end of the official time period (feel free to come and go to visit the restroom, just not off vacationing elsewhere). It’s only fair to treat students who arrive late the same as those who depart early. We will often reward students for attendance. If you choose to schedule another course that has a start or finish time that is proximal or even overlaps with this class, of course, it is your choice and entirely acceptable at MSU. Yet, this will not change the definition of attendance or waive it. University students are adults, and literally everything in a course is optional, yet if you want credit for attendance (and more importantly, to learn), you must be there.</w:t>
      </w:r>
    </w:p>
    <w:p>
      <w:pPr>
        <w:pStyle w:val="BodyText"/>
        <w:spacing w:before="2"/>
      </w:pPr>
    </w:p>
    <w:p>
      <w:pPr>
        <w:pStyle w:val="BodyText"/>
        <w:spacing w:before="1"/>
        <w:ind w:left="115" w:right="173"/>
      </w:pPr>
      <w:r>
        <w:rPr>
          <w:i/>
        </w:rPr>
        <w:t>Belong: </w:t>
      </w:r>
      <w:r>
        <w:rPr/>
        <w:t>MSU is dedicated to promoting inclusion and fostering diversity. Let’s make our classroom comfortable and welcoming for everybody. Let’s strive to treat everyone with respect, civility, and empathy, and rather than avoid new things, learn from others about different beliefs, practices, and lives. You are all super wonderful smart people, and all belong here.</w:t>
      </w:r>
    </w:p>
    <w:p>
      <w:pPr>
        <w:pStyle w:val="BodyText"/>
        <w:spacing w:before="11"/>
        <w:rPr>
          <w:sz w:val="23"/>
        </w:rPr>
      </w:pPr>
    </w:p>
    <w:p>
      <w:pPr>
        <w:pStyle w:val="BodyText"/>
        <w:ind w:left="115" w:right="155"/>
      </w:pPr>
      <w:r>
        <w:rPr>
          <w:i/>
        </w:rPr>
        <w:t>Blind grading</w:t>
      </w:r>
      <w:r>
        <w:rPr/>
        <w:t>: When a computer scores a scantron bubble sheet from a multiple-choice exam, it is objective; it doesn’t have a preconception as to which students are smart, or are nice to it, so it treats everyone the same and just rewards correct answers. Unfortunately, human graders are less objective. LAs, GTAs, and Profs, are all unable to be perfectly objective when they have already had interactions with the person whose work they are grading. While they try hard to be so, educational research shows that even knowing what the person’s name is will impact the grader and grade (even if they never met the person).</w:t>
      </w:r>
    </w:p>
    <w:p>
      <w:pPr>
        <w:pStyle w:val="BodyText"/>
        <w:ind w:left="115" w:right="339"/>
      </w:pPr>
      <w:r>
        <w:rPr/>
        <w:t>Thus, imagine if they know the person reasonably well. If they have read prior papers, knew the person’s prior grades, or had several positive (or negative) conversations with them. Wow, that will cause major problems when trying to be objective while grading, even for the best teacher ever, unless the grader is blind to the identity of the author. Professional journals and grant review panels often use single blind or double-blind systems to avoid subjective evaluation. We will use this in our class too.</w:t>
      </w:r>
    </w:p>
    <w:p>
      <w:pPr>
        <w:pStyle w:val="BodyText"/>
      </w:pPr>
    </w:p>
    <w:p>
      <w:pPr>
        <w:pStyle w:val="BodyText"/>
        <w:ind w:left="115" w:right="121"/>
      </w:pPr>
      <w:r>
        <w:rPr>
          <w:i/>
        </w:rPr>
        <w:t>Participation</w:t>
      </w:r>
      <w:r>
        <w:rPr/>
        <w:t>: It turns out participation is different from attendance. It refers to a student who is actively working to perform the work and learn the materials discussed in the course. Students who are active participants do not merely talk during class but also prepare in advance for the class and do work outside of class. </w:t>
      </w:r>
      <w:r>
        <w:rPr>
          <w:u w:val="single"/>
        </w:rPr>
        <w:t>For the seminar course</w:t>
      </w:r>
      <w:r>
        <w:rPr/>
        <w:t>, this means carefully completing the readings, taking notes on them (best for learning, is to do this by handwritten notes on paper), and preparing for the upcoming class meeting by reviewing notes and highlighting any questions you thought of while preparing for class. To reward this behavior, which enhances learning, often there will be a pop quiz or problem or writing exercise during class which is scored. It also means working well with your group, working just as much as your peers, and CATME as well as instructors' observations of you and your notebook, will be used to evaluate your participation. If you prepare well for class, you’ll get good grades, and if you don’t, you are accountable.</w:t>
      </w:r>
    </w:p>
    <w:p>
      <w:pPr>
        <w:pStyle w:val="BodyText"/>
        <w:spacing w:before="1"/>
        <w:ind w:left="115"/>
      </w:pPr>
      <w:r>
        <w:rPr/>
        <w:t>This helps increase the number of people who ultimately decide they need to study the material before</w:t>
      </w:r>
    </w:p>
    <w:p>
      <w:pPr>
        <w:spacing w:after="0"/>
        <w:sectPr>
          <w:pgSz w:w="12240" w:h="15840"/>
          <w:pgMar w:top="1120" w:bottom="280" w:left="880" w:right="780"/>
        </w:sectPr>
      </w:pPr>
    </w:p>
    <w:p>
      <w:pPr>
        <w:pStyle w:val="BodyText"/>
        <w:spacing w:before="66"/>
        <w:ind w:left="115" w:right="281"/>
      </w:pPr>
      <w:r>
        <w:rPr/>
        <w:t>class and, as a result, also learn more when discussing the material again in class. If you prepare, the class is fun and interesting. If you don’t, it can become confusing and frustrating, as it feels like everyone else seems to know all the answers while you don’t even understand the questions.</w:t>
      </w:r>
    </w:p>
    <w:p>
      <w:pPr>
        <w:pStyle w:val="BodyText"/>
        <w:spacing w:before="8"/>
        <w:rPr>
          <w:sz w:val="23"/>
        </w:rPr>
      </w:pPr>
    </w:p>
    <w:p>
      <w:pPr>
        <w:pStyle w:val="BodyText"/>
        <w:ind w:left="115" w:right="161"/>
      </w:pPr>
      <w:r>
        <w:rPr>
          <w:i/>
        </w:rPr>
        <w:t>Random calling in the seminar</w:t>
      </w:r>
      <w:r>
        <w:rPr/>
        <w:t>: How often have you been in a big class that has maybe 8 students who are the only people who are ever called upon to answer the professor’s questions? The other 100+ students throughout the entire semester will generally never speak aloud during seminars. After a while, you get used to it. Everyone knows that “those students” answer the questions, "so we don’t have to, cool." Yet deep down you also know that while it’s comfortable to never have to answer a question, it likely reduces your learning, heck some folks fall asleep. My wife tells a story about a small class where the Professor always asked these incredibly difficult questions that nobody ever even understood. Then one day, near the end of the semester, for the very first time, she did the reading before class and during class realized that every single question the instructor previously asked, had always been directly out of the reading. She was embarrassed because she realized the Professor must know </w:t>
      </w:r>
      <w:r>
        <w:rPr>
          <w:u w:val="single"/>
        </w:rPr>
        <w:t>nobody</w:t>
      </w:r>
      <w:r>
        <w:rPr/>
        <w:t> does the reading, given that no student ever understood the questions he asked, even though they were right out of the first pages of each reading. Because our goal in this class is learning we will use random calling in seminars to help *everyone* increase their learning and gain skills in communication/public speaking. Given that our goal in the course is for you to become comfortable and confident at public speaking, this is required to help that happen.</w:t>
      </w:r>
    </w:p>
    <w:p>
      <w:pPr>
        <w:pStyle w:val="BodyText"/>
        <w:spacing w:before="1"/>
      </w:pPr>
    </w:p>
    <w:p>
      <w:pPr>
        <w:pStyle w:val="BodyText"/>
        <w:spacing w:line="242" w:lineRule="auto" w:before="1"/>
        <w:ind w:left="115" w:right="108"/>
      </w:pPr>
      <w:r>
        <w:rPr>
          <w:i/>
        </w:rPr>
        <w:t>What is inheritance? </w:t>
      </w:r>
      <w:r>
        <w:rPr/>
        <w:t>This is when the grade of a second assignment, e.g. a second paper, a second talk, or a second exam might replace the grade of the first paper, talk, exam, etc. to reward improvement.</w:t>
      </w:r>
    </w:p>
    <w:p>
      <w:pPr>
        <w:pStyle w:val="BodyText"/>
        <w:spacing w:before="8"/>
        <w:rPr>
          <w:sz w:val="23"/>
        </w:rPr>
      </w:pPr>
    </w:p>
    <w:p>
      <w:pPr>
        <w:pStyle w:val="BodyText"/>
        <w:ind w:left="115"/>
      </w:pPr>
      <w:r>
        <w:rPr>
          <w:i/>
        </w:rPr>
        <w:t>What are ReDos? </w:t>
      </w:r>
      <w:r>
        <w:rPr/>
        <w:t>This is an opportunity to retake an exam or repeat an assignment and have the new score/grade replace the old one (even if it is lower). This is a second chance at learning.</w:t>
      </w:r>
    </w:p>
    <w:p>
      <w:pPr>
        <w:pStyle w:val="BodyText"/>
        <w:spacing w:before="8"/>
        <w:rPr>
          <w:sz w:val="23"/>
        </w:rPr>
      </w:pPr>
    </w:p>
    <w:p>
      <w:pPr>
        <w:pStyle w:val="BodyText"/>
        <w:spacing w:line="242" w:lineRule="auto" w:before="1"/>
        <w:ind w:left="115" w:right="173"/>
      </w:pPr>
      <w:r>
        <w:rPr>
          <w:i/>
        </w:rPr>
        <w:t>What are BUMP points? </w:t>
      </w:r>
      <w:r>
        <w:rPr/>
        <w:t>In the course, these are percentage points awarded to students each week, which elevate the final score of their next Exam. They are earned by those who demonstrate their high-quality work by showing new research papers they found and read, and explaining them.</w:t>
      </w:r>
    </w:p>
    <w:p>
      <w:pPr>
        <w:pStyle w:val="BodyText"/>
        <w:spacing w:before="4"/>
        <w:rPr>
          <w:sz w:val="23"/>
        </w:rPr>
      </w:pPr>
    </w:p>
    <w:p>
      <w:pPr>
        <w:pStyle w:val="BodyText"/>
        <w:spacing w:before="1"/>
        <w:ind w:left="115" w:right="113"/>
      </w:pPr>
      <w:r>
        <w:rPr>
          <w:i/>
        </w:rPr>
        <w:t>TARDIS pass: </w:t>
      </w:r>
      <w:r>
        <w:rPr/>
        <w:t>If you win a TARDIS pass, it can be used to ReDo an assignment. It is similar to the Formal Written Appeal Process outlined on page 2 of the syllabus. It can be used for everything except the Final Exam itself (due to time constraints). All discussions concerning score changes must be completed within 7 days from the date the grade was officially posted (on the returned assignment or online). So alert Luckie soon, within 7 days, if you wish to use your TARDIS pass to use time travel and ReDo an assignment.</w:t>
      </w:r>
    </w:p>
    <w:p>
      <w:pPr>
        <w:pStyle w:val="BodyText"/>
        <w:spacing w:before="4"/>
      </w:pPr>
    </w:p>
    <w:p>
      <w:pPr>
        <w:pStyle w:val="BodyText"/>
        <w:ind w:left="115" w:right="139"/>
      </w:pPr>
      <w:r>
        <w:rPr>
          <w:i/>
        </w:rPr>
        <w:t>Our no-points grading system</w:t>
      </w:r>
      <w:r>
        <w:rPr/>
        <w:t>: We will use the University Grading Scale (described earlier), and grade levels are described by terms e.g., "Pretty Good", "Excellent", "Outstanding", which are equivalent to 2.5, 3.0, 4.0. While some assignments will still use points in evaluation, their final overall grade becomes a grade-level not a precise point total. We actually do not track a point total as the grading system, nor do the instructors track you current grade in the course. We just work to make sure the data, the individual grades, are provided and accurate on the D2L grades page. In a university-level course, students are not treated like children; they have incredible math skills and are expected to do the mathematics needed to regularly calculate and track their own grades. Each assignment's grade often becomes a grade-level, and in the</w:t>
      </w:r>
    </w:p>
    <w:p>
      <w:pPr>
        <w:pStyle w:val="BodyText"/>
        <w:spacing w:before="3"/>
        <w:ind w:left="115"/>
      </w:pPr>
      <w:r>
        <w:rPr/>
        <w:t>end every assignment is just worth a portion (percentage) of the final grade.</w:t>
      </w:r>
    </w:p>
    <w:p>
      <w:pPr>
        <w:spacing w:after="0"/>
        <w:sectPr>
          <w:pgSz w:w="12240" w:h="15840"/>
          <w:pgMar w:top="1120" w:bottom="280" w:left="880" w:right="780"/>
        </w:sectPr>
      </w:pPr>
    </w:p>
    <w:p>
      <w:pPr>
        <w:pStyle w:val="Heading2"/>
        <w:spacing w:before="66"/>
      </w:pPr>
      <w:r>
        <w:rPr/>
        <w:t>Here are descriptions associated with each grade level.</w:t>
      </w:r>
    </w:p>
    <w:p>
      <w:pPr>
        <w:pStyle w:val="BodyText"/>
        <w:spacing w:before="3"/>
        <w:rPr>
          <w:b/>
        </w:rPr>
      </w:pPr>
    </w:p>
    <w:p>
      <w:pPr>
        <w:pStyle w:val="BodyText"/>
        <w:ind w:left="115" w:right="112"/>
      </w:pPr>
      <w:r>
        <w:rPr/>
        <w:t>PRETTY GOOD= If a student did mostly what was asked (nearly or at the very minimum required) AND a pretty good job of it, the grade awarded is a "Pretty Good" grade level.</w:t>
      </w:r>
    </w:p>
    <w:p>
      <w:pPr>
        <w:pStyle w:val="BodyText"/>
        <w:ind w:left="115" w:right="460"/>
      </w:pPr>
      <w:r>
        <w:rPr/>
        <w:t>EXCELLENT= If a student did everything that was asked (the very minimum required, but nothing beyond) AND did an excellent job in the work, the grade awarded is an "Excellent" grade level.</w:t>
      </w:r>
    </w:p>
    <w:p>
      <w:pPr>
        <w:pStyle w:val="BodyText"/>
        <w:spacing w:before="2"/>
        <w:ind w:left="115" w:right="584"/>
      </w:pPr>
      <w:r>
        <w:rPr/>
        <w:t>MOST EXCELLENT= If a student did everything required AND MORE (did the very minimum in all categories as well as more than the minimum in one or more) AND an excellent job.</w:t>
      </w:r>
    </w:p>
    <w:p>
      <w:pPr>
        <w:pStyle w:val="BodyText"/>
        <w:ind w:left="115" w:right="460"/>
      </w:pPr>
      <w:r>
        <w:rPr/>
        <w:t>OUTSTANDING= If the student did everything that was asked for AND went FAR above and beyond what was asked (more than the minimum in multiple categories) AND did an amazing job!</w:t>
      </w:r>
    </w:p>
    <w:p>
      <w:pPr>
        <w:pStyle w:val="BodyText"/>
      </w:pPr>
    </w:p>
    <w:p>
      <w:pPr>
        <w:pStyle w:val="BodyText"/>
        <w:spacing w:line="275" w:lineRule="exact"/>
        <w:ind w:left="115"/>
      </w:pPr>
      <w:r>
        <w:rPr/>
        <w:t>WHEN YOU NEED MORE LEVELS:</w:t>
      </w:r>
    </w:p>
    <w:p>
      <w:pPr>
        <w:pStyle w:val="BodyText"/>
        <w:ind w:left="115" w:right="278"/>
      </w:pPr>
      <w:r>
        <w:rPr/>
        <w:t>If a student did the minimum work required but not pretty good quality, just average quality =AVERAGE If a student does less than the minimum work required =BELOW AVERAGE</w:t>
      </w:r>
    </w:p>
    <w:p>
      <w:pPr>
        <w:pStyle w:val="BodyText"/>
        <w:spacing w:line="274" w:lineRule="exact"/>
        <w:ind w:left="115"/>
      </w:pPr>
      <w:r>
        <w:rPr/>
        <w:t>If a student does less than the minimum work required AND of poor quality =POOR</w:t>
      </w:r>
    </w:p>
    <w:p>
      <w:pPr>
        <w:pStyle w:val="BodyText"/>
        <w:spacing w:line="276" w:lineRule="exact"/>
        <w:ind w:left="115"/>
      </w:pPr>
      <w:r>
        <w:rPr/>
        <w:t>If a student does FAR less than the minimum work required AND of poor quality= FAILING</w:t>
      </w:r>
    </w:p>
    <w:p>
      <w:pPr>
        <w:pStyle w:val="BodyText"/>
        <w:spacing w:before="8"/>
      </w:pPr>
    </w:p>
    <w:p>
      <w:pPr>
        <w:pStyle w:val="BodyText"/>
        <w:ind w:left="115"/>
      </w:pPr>
      <w:r>
        <w:rPr/>
        <w:t>NOTE: If the listed score for an assignment is not a descriptive "grade level" like those above, but instead just a number, e.g. 100% or 78.2%, which is always the case for exams, that is the final grade. It will not change to become a grade level.</w:t>
      </w:r>
    </w:p>
    <w:p>
      <w:pPr>
        <w:pStyle w:val="BodyText"/>
        <w:spacing w:before="1"/>
      </w:pPr>
    </w:p>
    <w:p>
      <w:pPr>
        <w:spacing w:line="242" w:lineRule="auto" w:before="1"/>
        <w:ind w:left="115" w:right="228" w:firstLine="0"/>
        <w:jc w:val="left"/>
        <w:rPr>
          <w:b/>
          <w:sz w:val="24"/>
        </w:rPr>
      </w:pPr>
      <w:r>
        <w:rPr>
          <w:sz w:val="24"/>
        </w:rPr>
        <w:t>At the end of the semester, in final grades calculations we will convert these grade levels to these numbers and do math to determine each student's final percentage grade: </w:t>
      </w:r>
      <w:r>
        <w:rPr>
          <w:b/>
          <w:sz w:val="24"/>
        </w:rPr>
        <w:t>Outstanding (4.0 level) =95%, Most Excellent (3.5 level) =87.5%, Excellent (3.0 level) =82.5%, Pretty Good (2.5 level) =77.5%, Average</w:t>
      </w:r>
    </w:p>
    <w:p>
      <w:pPr>
        <w:pStyle w:val="Heading2"/>
        <w:spacing w:line="270" w:lineRule="exact"/>
      </w:pPr>
      <w:r>
        <w:rPr/>
        <w:t>(2.0 level) =72.5%, Below Average (1.5 level) =67.5%, Failing (1.0 level) =62.5%</w:t>
      </w:r>
    </w:p>
    <w:p>
      <w:pPr>
        <w:pStyle w:val="BodyText"/>
        <w:spacing w:before="2"/>
        <w:rPr>
          <w:b/>
        </w:rPr>
      </w:pPr>
    </w:p>
    <w:p>
      <w:pPr>
        <w:spacing w:before="1"/>
        <w:ind w:left="115" w:right="0" w:firstLine="0"/>
        <w:jc w:val="left"/>
        <w:rPr>
          <w:b/>
          <w:sz w:val="24"/>
        </w:rPr>
      </w:pPr>
      <w:r>
        <w:rPr>
          <w:b/>
          <w:sz w:val="24"/>
          <w:u w:val="thick"/>
        </w:rPr>
        <w:t>Study Skills Tips from Dr. Marty Spranger (plus 18min video)</w:t>
      </w:r>
    </w:p>
    <w:p>
      <w:pPr>
        <w:pStyle w:val="BodyText"/>
        <w:spacing w:line="242" w:lineRule="auto" w:before="89"/>
        <w:ind w:left="115" w:right="460"/>
        <w:rPr>
          <w:b/>
        </w:rPr>
      </w:pPr>
      <w:r>
        <w:rPr/>
        <w:t>To gain deep understanding and be able to recall material try these four steps. Here is a link to an 18 minute video where he explains these steps. </w:t>
      </w:r>
      <w:hyperlink r:id="rId37">
        <w:r>
          <w:rPr>
            <w:b/>
            <w:color w:val="0000FF"/>
            <w:u w:val="thick" w:color="0000FF"/>
          </w:rPr>
          <w:t>Study skills for better learning</w:t>
        </w:r>
      </w:hyperlink>
    </w:p>
    <w:p>
      <w:pPr>
        <w:pStyle w:val="BodyText"/>
        <w:spacing w:before="4"/>
        <w:rPr>
          <w:b/>
          <w:sz w:val="25"/>
        </w:rPr>
      </w:pPr>
      <w:r>
        <w:rPr/>
        <w:drawing>
          <wp:anchor distT="0" distB="0" distL="0" distR="0" allowOverlap="1" layoutInCell="1" locked="0" behindDoc="0" simplePos="0" relativeHeight="3">
            <wp:simplePos x="0" y="0"/>
            <wp:positionH relativeFrom="page">
              <wp:posOffset>710980</wp:posOffset>
            </wp:positionH>
            <wp:positionV relativeFrom="paragraph">
              <wp:posOffset>210371</wp:posOffset>
            </wp:positionV>
            <wp:extent cx="5817340" cy="2387250"/>
            <wp:effectExtent l="0" t="0" r="0" b="0"/>
            <wp:wrapTopAndBottom/>
            <wp:docPr id="5" name="image3.jpeg" descr="A close-up of a diagram  Description automatically generated"/>
            <wp:cNvGraphicFramePr>
              <a:graphicFrameLocks noChangeAspect="1"/>
            </wp:cNvGraphicFramePr>
            <a:graphic>
              <a:graphicData uri="http://schemas.openxmlformats.org/drawingml/2006/picture">
                <pic:pic>
                  <pic:nvPicPr>
                    <pic:cNvPr id="6" name="image3.jpeg"/>
                    <pic:cNvPicPr/>
                  </pic:nvPicPr>
                  <pic:blipFill>
                    <a:blip r:embed="rId38" cstate="print"/>
                    <a:stretch>
                      <a:fillRect/>
                    </a:stretch>
                  </pic:blipFill>
                  <pic:spPr>
                    <a:xfrm>
                      <a:off x="0" y="0"/>
                      <a:ext cx="5817340" cy="2387250"/>
                    </a:xfrm>
                    <a:prstGeom prst="rect">
                      <a:avLst/>
                    </a:prstGeom>
                  </pic:spPr>
                </pic:pic>
              </a:graphicData>
            </a:graphic>
          </wp:anchor>
        </w:drawing>
      </w:r>
    </w:p>
    <w:p>
      <w:pPr>
        <w:spacing w:after="0"/>
        <w:rPr>
          <w:sz w:val="25"/>
        </w:rPr>
        <w:sectPr>
          <w:pgSz w:w="12240" w:h="15840"/>
          <w:pgMar w:top="1120" w:bottom="280" w:left="880" w:right="780"/>
        </w:sectPr>
      </w:pPr>
    </w:p>
    <w:p>
      <w:pPr>
        <w:pStyle w:val="Heading2"/>
        <w:spacing w:before="66"/>
      </w:pPr>
      <w:r>
        <w:rPr>
          <w:u w:val="thick"/>
        </w:rPr>
        <w:t>Some Tips for students about technology use in the classroom from Dr. Tanya Noel</w:t>
      </w:r>
    </w:p>
    <w:p>
      <w:pPr>
        <w:pStyle w:val="BodyText"/>
        <w:spacing w:line="242" w:lineRule="auto" w:before="89"/>
        <w:ind w:left="115" w:right="200"/>
      </w:pPr>
      <w:r>
        <w:rPr/>
        <w:t>Almost everyone has a smartphone, laptop, tablet, or combination of these devices with them during their waking hours (and beyond, in some cases). There is huge potential for distraction using these– which is fine if you’re waiting in a long, boring line or on a bus, but can be problematic in a class. Be aware of:</w:t>
      </w:r>
    </w:p>
    <w:p>
      <w:pPr>
        <w:pStyle w:val="BodyText"/>
        <w:spacing w:before="5"/>
        <w:rPr>
          <w:sz w:val="23"/>
        </w:rPr>
      </w:pPr>
    </w:p>
    <w:p>
      <w:pPr>
        <w:pStyle w:val="ListParagraph"/>
        <w:numPr>
          <w:ilvl w:val="0"/>
          <w:numId w:val="8"/>
        </w:numPr>
        <w:tabs>
          <w:tab w:pos="336" w:val="left" w:leader="none"/>
        </w:tabs>
        <w:spacing w:line="240" w:lineRule="auto" w:before="0" w:after="0"/>
        <w:ind w:left="835" w:right="222" w:hanging="720"/>
        <w:jc w:val="left"/>
        <w:rPr>
          <w:sz w:val="24"/>
        </w:rPr>
      </w:pPr>
      <w:r>
        <w:rPr>
          <w:sz w:val="24"/>
        </w:rPr>
        <w:t>There have been studies that have shown </w:t>
      </w:r>
      <w:r>
        <w:rPr>
          <w:b/>
          <w:sz w:val="24"/>
        </w:rPr>
        <w:t>“multi-tasking” in class is detrimental to learning</w:t>
      </w:r>
      <w:r>
        <w:rPr>
          <w:sz w:val="24"/>
        </w:rPr>
        <w:t>. (Actually, the evidence overwhelmingly suggests humans can’t really multi-task … or, at least, can’t multi-task well!) If you’re trying to go back and forth between course-related stuff and other websites (or assignments for other courses, etc.), this will affect how well you’re</w:t>
      </w:r>
      <w:r>
        <w:rPr>
          <w:spacing w:val="-24"/>
          <w:sz w:val="24"/>
        </w:rPr>
        <w:t> </w:t>
      </w:r>
      <w:r>
        <w:rPr>
          <w:sz w:val="24"/>
        </w:rPr>
        <w:t>learning/working.</w:t>
      </w:r>
    </w:p>
    <w:p>
      <w:pPr>
        <w:pStyle w:val="BodyText"/>
        <w:spacing w:before="1"/>
      </w:pPr>
    </w:p>
    <w:p>
      <w:pPr>
        <w:pStyle w:val="ListParagraph"/>
        <w:numPr>
          <w:ilvl w:val="0"/>
          <w:numId w:val="8"/>
        </w:numPr>
        <w:tabs>
          <w:tab w:pos="336" w:val="left" w:leader="none"/>
        </w:tabs>
        <w:spacing w:line="240" w:lineRule="auto" w:before="0" w:after="0"/>
        <w:ind w:left="835" w:right="206" w:hanging="720"/>
        <w:jc w:val="left"/>
        <w:rPr>
          <w:sz w:val="24"/>
        </w:rPr>
      </w:pPr>
      <w:r>
        <w:rPr>
          <w:b/>
          <w:sz w:val="24"/>
        </w:rPr>
        <w:t>Notifications (e.g., beeps/vibrations for new emails, text messages, etc.) are highly distracting</w:t>
      </w:r>
      <w:r>
        <w:rPr>
          <w:sz w:val="24"/>
        </w:rPr>
        <w:t>, and feed into “reward systems” in the brain that can reinforce behaviors like frequently checking your phone, Facebook, etc. (You know that uncomfortable feeling that makes you check your phone/email? Your brain gets a dopamine hit when you give in to that urge … and makes it more likely to continue the behavior leading to the reward.) </w:t>
      </w:r>
      <w:r>
        <w:rPr>
          <w:b/>
          <w:sz w:val="24"/>
        </w:rPr>
        <w:t>Consider turning off these notifications</w:t>
      </w:r>
      <w:r>
        <w:rPr>
          <w:sz w:val="24"/>
        </w:rPr>
        <w:t>, at least during class and other times when you want to be able to focus uninterrupted. (Some people have found turning off notifications altogether has helped them not only focus but reduced their stress levels!)</w:t>
      </w:r>
    </w:p>
    <w:p>
      <w:pPr>
        <w:pStyle w:val="BodyText"/>
        <w:spacing w:before="1"/>
      </w:pPr>
    </w:p>
    <w:p>
      <w:pPr>
        <w:pStyle w:val="ListParagraph"/>
        <w:numPr>
          <w:ilvl w:val="0"/>
          <w:numId w:val="8"/>
        </w:numPr>
        <w:tabs>
          <w:tab w:pos="336" w:val="left" w:leader="none"/>
        </w:tabs>
        <w:spacing w:line="240" w:lineRule="auto" w:before="0" w:after="0"/>
        <w:ind w:left="835" w:right="119" w:hanging="720"/>
        <w:jc w:val="left"/>
        <w:rPr>
          <w:sz w:val="24"/>
        </w:rPr>
      </w:pPr>
      <w:r>
        <w:rPr>
          <w:b/>
          <w:sz w:val="24"/>
        </w:rPr>
        <w:t>Note-taking on computers is associated with lower-quality learning/test scores (vs. by hand)</w:t>
      </w:r>
      <w:r>
        <w:rPr>
          <w:sz w:val="24"/>
        </w:rPr>
        <w:t>. Results from some recent studies support the idea that writing notes by hand on paper is superior to taking notes on the computer. There are several hypotheses about this, but many experts agree that taking notes by hand involves more thinking about what’s important and worth writing down (as you can’t transcribe every word spoken by the professor). On the computer, it is tempting to try to record everything verbatim, with the brain not processing much of the information. Touch typing</w:t>
      </w:r>
      <w:r>
        <w:rPr>
          <w:spacing w:val="-18"/>
          <w:sz w:val="24"/>
        </w:rPr>
        <w:t> </w:t>
      </w:r>
      <w:r>
        <w:rPr>
          <w:sz w:val="24"/>
        </w:rPr>
        <w:t>by definition is writing by reflex as a result of training, by not thinking at all</w:t>
      </w:r>
      <w:r>
        <w:rPr>
          <w:spacing w:val="-7"/>
          <w:sz w:val="24"/>
        </w:rPr>
        <w:t> </w:t>
      </w:r>
      <w:r>
        <w:rPr>
          <w:sz w:val="24"/>
        </w:rPr>
        <w:t>really.</w:t>
      </w:r>
    </w:p>
    <w:p>
      <w:pPr>
        <w:pStyle w:val="BodyText"/>
        <w:rPr>
          <w:sz w:val="26"/>
        </w:rPr>
      </w:pPr>
    </w:p>
    <w:p>
      <w:pPr>
        <w:pStyle w:val="BodyText"/>
        <w:spacing w:before="9"/>
        <w:rPr>
          <w:sz w:val="21"/>
        </w:rPr>
      </w:pPr>
    </w:p>
    <w:p>
      <w:pPr>
        <w:pStyle w:val="Heading2"/>
      </w:pPr>
      <w:r>
        <w:rPr/>
        <w:t>References:</w:t>
      </w:r>
    </w:p>
    <w:p>
      <w:pPr>
        <w:pStyle w:val="BodyText"/>
        <w:spacing w:before="3"/>
        <w:rPr>
          <w:b/>
        </w:rPr>
      </w:pPr>
    </w:p>
    <w:p>
      <w:pPr>
        <w:pStyle w:val="BodyText"/>
        <w:spacing w:line="273" w:lineRule="auto"/>
        <w:ind w:left="490" w:right="397" w:hanging="190"/>
      </w:pPr>
      <w:r>
        <w:rPr/>
        <w:t>Barry S, Murphy K, Drew S. 2015. From deconstructive misalignment to constructive alignment: Exploring student uses of mobile technologies in university classrooms. Comput. Educ. 81:202–210.</w:t>
      </w:r>
    </w:p>
    <w:p>
      <w:pPr>
        <w:pStyle w:val="BodyText"/>
        <w:spacing w:line="276" w:lineRule="auto" w:before="106"/>
        <w:ind w:left="490" w:hanging="190"/>
      </w:pPr>
      <w:r>
        <w:rPr/>
        <w:t>Dahlstrom E, Bichsel J. 2014. Educause Center for Applied Research (ECAR) Study of Undergraduate Students and Information Technology, 2014. Res. Pap. [accessed 2015 June 21] </w:t>
      </w:r>
      <w:hyperlink r:id="rId39">
        <w:r>
          <w:rPr/>
          <w:t>http://net.educause.edu/ir/library/pdf/ers1407/ers1407.pdf</w:t>
        </w:r>
      </w:hyperlink>
    </w:p>
    <w:p>
      <w:pPr>
        <w:pStyle w:val="BodyText"/>
        <w:spacing w:line="278" w:lineRule="auto" w:before="98"/>
        <w:ind w:left="490" w:hanging="190"/>
      </w:pPr>
      <w:r>
        <w:rPr/>
        <w:t>Kuznekoff JH, Munz S, Titsworth S. 2015. Mobile Phones in the Classroom: Examining the Effects of Texting, Twitter, and Message Content on Student Learning. Commun. Educ.:1–22.</w:t>
      </w:r>
    </w:p>
    <w:p>
      <w:pPr>
        <w:pStyle w:val="BodyText"/>
        <w:spacing w:line="278" w:lineRule="auto" w:before="95"/>
        <w:ind w:left="490" w:hanging="190"/>
      </w:pPr>
      <w:r>
        <w:rPr/>
        <w:t>Mueller PA, Oppenheimer DM. 2014. The Pen Is Mightier Than the Keyboard: Advantages of Longhand Over Laptop Note Taking. Psychol. Sci. 25:1159–1168.</w:t>
      </w:r>
    </w:p>
    <w:p>
      <w:pPr>
        <w:pStyle w:val="BodyText"/>
        <w:spacing w:line="276" w:lineRule="auto" w:before="95"/>
        <w:ind w:left="490" w:hanging="190"/>
      </w:pPr>
      <w:r>
        <w:rPr/>
        <w:t>Murphy Paul A. May 3 2013. You’ll Never Learn!: Students can’t resist multitasking, and it’s impairing their memory. Slate. [accessed 2015 June 30] </w:t>
      </w:r>
      <w:hyperlink r:id="rId40">
        <w:r>
          <w:rPr/>
          <w:t>http://www.slate.com/articles/health_and_science/science/2013/05/multitasking_while_studying_pided</w:t>
        </w:r>
      </w:hyperlink>
    </w:p>
    <w:p>
      <w:pPr>
        <w:pStyle w:val="BodyText"/>
        <w:spacing w:before="4"/>
        <w:ind w:left="490"/>
      </w:pPr>
      <w:hyperlink r:id="rId40">
        <w:r>
          <w:rPr/>
          <w:t>_attention_and_technological_gadgets.html</w:t>
        </w:r>
      </w:hyperlink>
    </w:p>
    <w:p>
      <w:pPr>
        <w:pStyle w:val="BodyText"/>
        <w:spacing w:line="273" w:lineRule="auto" w:before="139"/>
        <w:ind w:left="490" w:hanging="190"/>
      </w:pPr>
      <w:r>
        <w:rPr/>
        <w:t>Ravizza SM, Hambrick DZ, Fenn KM. 2014. Non-academic internet use in the classroom is negatively related to classroom learning regardless of intellectual ability. Comput. Educ. 78:109–114.</w:t>
      </w:r>
    </w:p>
    <w:p>
      <w:pPr>
        <w:spacing w:after="0" w:line="273" w:lineRule="auto"/>
        <w:sectPr>
          <w:pgSz w:w="12240" w:h="15840"/>
          <w:pgMar w:top="1120" w:bottom="280" w:left="880" w:right="780"/>
        </w:sectPr>
      </w:pPr>
    </w:p>
    <w:p>
      <w:pPr>
        <w:pStyle w:val="BodyText"/>
        <w:spacing w:line="273" w:lineRule="auto" w:before="66"/>
        <w:ind w:left="490" w:right="307" w:hanging="190"/>
        <w:jc w:val="both"/>
      </w:pPr>
      <w:r>
        <w:rPr/>
        <w:t>Sana F, Weston T, Cepeda NJ. 2013. Laptop multitasking hinders classroom learning for both users</w:t>
      </w:r>
      <w:r>
        <w:rPr>
          <w:spacing w:val="-25"/>
        </w:rPr>
        <w:t> </w:t>
      </w:r>
      <w:r>
        <w:rPr/>
        <w:t>and nearby peers. Comput. Educ.</w:t>
      </w:r>
      <w:r>
        <w:rPr>
          <w:spacing w:val="-1"/>
        </w:rPr>
        <w:t> </w:t>
      </w:r>
      <w:r>
        <w:rPr/>
        <w:t>62:24–31.</w:t>
      </w:r>
    </w:p>
    <w:p>
      <w:pPr>
        <w:pStyle w:val="BodyText"/>
        <w:spacing w:line="273" w:lineRule="auto" w:before="106"/>
        <w:ind w:left="490" w:right="202" w:hanging="190"/>
        <w:jc w:val="both"/>
      </w:pPr>
      <w:r>
        <w:rPr/>
        <w:t>Shirky, C. Sept. 8 2014. Why I Just Asked My Students To Put Their Laptops Away. Medium.</w:t>
      </w:r>
      <w:r>
        <w:rPr>
          <w:spacing w:val="-28"/>
        </w:rPr>
        <w:t> </w:t>
      </w:r>
      <w:r>
        <w:rPr/>
        <w:t>[accessed 2015 June </w:t>
      </w:r>
      <w:hyperlink r:id="rId41">
        <w:r>
          <w:rPr/>
          <w:t>30] https://medium.com/@cshirky/why-i-just-asked-my-students-to-put-their-laptops-away-</w:t>
        </w:r>
      </w:hyperlink>
      <w:r>
        <w:rPr/>
        <w:t> </w:t>
      </w:r>
      <w:hyperlink r:id="rId41">
        <w:r>
          <w:rPr/>
          <w:t>7f5f7c50f368</w:t>
        </w:r>
      </w:hyperlink>
    </w:p>
    <w:p>
      <w:pPr>
        <w:pStyle w:val="BodyText"/>
        <w:spacing w:line="273" w:lineRule="auto" w:before="107"/>
        <w:ind w:left="490" w:right="394" w:hanging="190"/>
      </w:pPr>
      <w:r>
        <w:rPr/>
        <w:t>Weaver BE, Nilson LB. 2005. Laptops in class: What are they good for? What can you do with them? New Dir. Teach. Learn.:3–13.</w:t>
      </w:r>
    </w:p>
    <w:p>
      <w:pPr>
        <w:pStyle w:val="BodyText"/>
        <w:spacing w:line="276" w:lineRule="auto" w:before="106"/>
        <w:ind w:left="490" w:right="188" w:hanging="190"/>
      </w:pPr>
      <w:r>
        <w:rPr/>
        <w:t>Weinschenk, S. Sept. 11 2012. Why We’re All Addicted to Texts, Twitter and Google. Psychology Today [accessed 2015 June 30] </w:t>
      </w:r>
      <w:hyperlink r:id="rId42">
        <w:r>
          <w:rPr/>
          <w:t>https://www.psychologytoday.com/blog/brain-wise/201209/why-were-</w:t>
        </w:r>
      </w:hyperlink>
      <w:r>
        <w:rPr/>
        <w:t> </w:t>
      </w:r>
      <w:hyperlink r:id="rId42">
        <w:r>
          <w:rPr/>
          <w:t>all-addicted-texts-twitter-and-google</w:t>
        </w:r>
      </w:hyperlink>
    </w:p>
    <w:sectPr>
      <w:pgSz w:w="12240" w:h="15840"/>
      <w:pgMar w:top="1120" w:bottom="280" w:left="8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imesNewRomanPS-BoldItalicMT">
    <w:altName w:val="TimesNewRomanPS-BoldItalicMT"/>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835" w:hanging="220"/>
      </w:pPr>
      <w:rPr>
        <w:rFonts w:hint="default" w:ascii="Times New Roman" w:hAnsi="Times New Roman" w:eastAsia="Times New Roman" w:cs="Times New Roman"/>
        <w:spacing w:val="-2"/>
        <w:w w:val="100"/>
        <w:sz w:val="24"/>
        <w:szCs w:val="24"/>
      </w:rPr>
    </w:lvl>
    <w:lvl w:ilvl="1">
      <w:start w:val="0"/>
      <w:numFmt w:val="bullet"/>
      <w:lvlText w:val="•"/>
      <w:lvlJc w:val="left"/>
      <w:pPr>
        <w:ind w:left="1814" w:hanging="220"/>
      </w:pPr>
      <w:rPr>
        <w:rFonts w:hint="default"/>
      </w:rPr>
    </w:lvl>
    <w:lvl w:ilvl="2">
      <w:start w:val="0"/>
      <w:numFmt w:val="bullet"/>
      <w:lvlText w:val="•"/>
      <w:lvlJc w:val="left"/>
      <w:pPr>
        <w:ind w:left="2788" w:hanging="220"/>
      </w:pPr>
      <w:rPr>
        <w:rFonts w:hint="default"/>
      </w:rPr>
    </w:lvl>
    <w:lvl w:ilvl="3">
      <w:start w:val="0"/>
      <w:numFmt w:val="bullet"/>
      <w:lvlText w:val="•"/>
      <w:lvlJc w:val="left"/>
      <w:pPr>
        <w:ind w:left="3762" w:hanging="220"/>
      </w:pPr>
      <w:rPr>
        <w:rFonts w:hint="default"/>
      </w:rPr>
    </w:lvl>
    <w:lvl w:ilvl="4">
      <w:start w:val="0"/>
      <w:numFmt w:val="bullet"/>
      <w:lvlText w:val="•"/>
      <w:lvlJc w:val="left"/>
      <w:pPr>
        <w:ind w:left="4736" w:hanging="220"/>
      </w:pPr>
      <w:rPr>
        <w:rFonts w:hint="default"/>
      </w:rPr>
    </w:lvl>
    <w:lvl w:ilvl="5">
      <w:start w:val="0"/>
      <w:numFmt w:val="bullet"/>
      <w:lvlText w:val="•"/>
      <w:lvlJc w:val="left"/>
      <w:pPr>
        <w:ind w:left="5710" w:hanging="220"/>
      </w:pPr>
      <w:rPr>
        <w:rFonts w:hint="default"/>
      </w:rPr>
    </w:lvl>
    <w:lvl w:ilvl="6">
      <w:start w:val="0"/>
      <w:numFmt w:val="bullet"/>
      <w:lvlText w:val="•"/>
      <w:lvlJc w:val="left"/>
      <w:pPr>
        <w:ind w:left="6684" w:hanging="220"/>
      </w:pPr>
      <w:rPr>
        <w:rFonts w:hint="default"/>
      </w:rPr>
    </w:lvl>
    <w:lvl w:ilvl="7">
      <w:start w:val="0"/>
      <w:numFmt w:val="bullet"/>
      <w:lvlText w:val="•"/>
      <w:lvlJc w:val="left"/>
      <w:pPr>
        <w:ind w:left="7658" w:hanging="220"/>
      </w:pPr>
      <w:rPr>
        <w:rFonts w:hint="default"/>
      </w:rPr>
    </w:lvl>
    <w:lvl w:ilvl="8">
      <w:start w:val="0"/>
      <w:numFmt w:val="bullet"/>
      <w:lvlText w:val="•"/>
      <w:lvlJc w:val="left"/>
      <w:pPr>
        <w:ind w:left="8632" w:hanging="220"/>
      </w:pPr>
      <w:rPr>
        <w:rFonts w:hint="default"/>
      </w:rPr>
    </w:lvl>
  </w:abstractNum>
  <w:abstractNum w:abstractNumId="6">
    <w:multiLevelType w:val="hybridMultilevel"/>
    <w:lvl w:ilvl="0">
      <w:start w:val="0"/>
      <w:numFmt w:val="bullet"/>
      <w:lvlText w:val="•"/>
      <w:lvlJc w:val="left"/>
      <w:pPr>
        <w:ind w:left="835" w:hanging="360"/>
      </w:pPr>
      <w:rPr>
        <w:rFonts w:hint="default"/>
        <w:w w:val="131"/>
      </w:rPr>
    </w:lvl>
    <w:lvl w:ilvl="1">
      <w:start w:val="0"/>
      <w:numFmt w:val="bullet"/>
      <w:lvlText w:val="•"/>
      <w:lvlJc w:val="left"/>
      <w:pPr>
        <w:ind w:left="1814" w:hanging="360"/>
      </w:pPr>
      <w:rPr>
        <w:rFonts w:hint="default"/>
      </w:rPr>
    </w:lvl>
    <w:lvl w:ilvl="2">
      <w:start w:val="0"/>
      <w:numFmt w:val="bullet"/>
      <w:lvlText w:val="•"/>
      <w:lvlJc w:val="left"/>
      <w:pPr>
        <w:ind w:left="2788" w:hanging="360"/>
      </w:pPr>
      <w:rPr>
        <w:rFonts w:hint="default"/>
      </w:rPr>
    </w:lvl>
    <w:lvl w:ilvl="3">
      <w:start w:val="0"/>
      <w:numFmt w:val="bullet"/>
      <w:lvlText w:val="•"/>
      <w:lvlJc w:val="left"/>
      <w:pPr>
        <w:ind w:left="3762" w:hanging="360"/>
      </w:pPr>
      <w:rPr>
        <w:rFonts w:hint="default"/>
      </w:rPr>
    </w:lvl>
    <w:lvl w:ilvl="4">
      <w:start w:val="0"/>
      <w:numFmt w:val="bullet"/>
      <w:lvlText w:val="•"/>
      <w:lvlJc w:val="left"/>
      <w:pPr>
        <w:ind w:left="4736" w:hanging="360"/>
      </w:pPr>
      <w:rPr>
        <w:rFonts w:hint="default"/>
      </w:rPr>
    </w:lvl>
    <w:lvl w:ilvl="5">
      <w:start w:val="0"/>
      <w:numFmt w:val="bullet"/>
      <w:lvlText w:val="•"/>
      <w:lvlJc w:val="left"/>
      <w:pPr>
        <w:ind w:left="5710" w:hanging="360"/>
      </w:pPr>
      <w:rPr>
        <w:rFonts w:hint="default"/>
      </w:rPr>
    </w:lvl>
    <w:lvl w:ilvl="6">
      <w:start w:val="0"/>
      <w:numFmt w:val="bullet"/>
      <w:lvlText w:val="•"/>
      <w:lvlJc w:val="left"/>
      <w:pPr>
        <w:ind w:left="6684" w:hanging="360"/>
      </w:pPr>
      <w:rPr>
        <w:rFonts w:hint="default"/>
      </w:rPr>
    </w:lvl>
    <w:lvl w:ilvl="7">
      <w:start w:val="0"/>
      <w:numFmt w:val="bullet"/>
      <w:lvlText w:val="•"/>
      <w:lvlJc w:val="left"/>
      <w:pPr>
        <w:ind w:left="7658" w:hanging="360"/>
      </w:pPr>
      <w:rPr>
        <w:rFonts w:hint="default"/>
      </w:rPr>
    </w:lvl>
    <w:lvl w:ilvl="8">
      <w:start w:val="0"/>
      <w:numFmt w:val="bullet"/>
      <w:lvlText w:val="•"/>
      <w:lvlJc w:val="left"/>
      <w:pPr>
        <w:ind w:left="8632" w:hanging="360"/>
      </w:pPr>
      <w:rPr>
        <w:rFonts w:hint="default"/>
      </w:rPr>
    </w:lvl>
  </w:abstractNum>
  <w:abstractNum w:abstractNumId="5">
    <w:multiLevelType w:val="hybridMultilevel"/>
    <w:lvl w:ilvl="0">
      <w:start w:val="0"/>
      <w:numFmt w:val="bullet"/>
      <w:lvlText w:val="•"/>
      <w:lvlJc w:val="left"/>
      <w:pPr>
        <w:ind w:left="230" w:hanging="115"/>
      </w:pPr>
      <w:rPr>
        <w:rFonts w:hint="default" w:ascii="Arial" w:hAnsi="Arial" w:eastAsia="Arial" w:cs="Arial"/>
        <w:b/>
        <w:bCs/>
        <w:spacing w:val="4"/>
        <w:w w:val="131"/>
        <w:sz w:val="22"/>
        <w:szCs w:val="22"/>
      </w:rPr>
    </w:lvl>
    <w:lvl w:ilvl="1">
      <w:start w:val="0"/>
      <w:numFmt w:val="bullet"/>
      <w:lvlText w:val="•"/>
      <w:lvlJc w:val="left"/>
      <w:pPr>
        <w:ind w:left="1196" w:hanging="361"/>
      </w:pPr>
      <w:rPr>
        <w:rFonts w:hint="default"/>
        <w:w w:val="131"/>
      </w:rPr>
    </w:lvl>
    <w:lvl w:ilvl="2">
      <w:start w:val="0"/>
      <w:numFmt w:val="bullet"/>
      <w:lvlText w:val="•"/>
      <w:lvlJc w:val="left"/>
      <w:pPr>
        <w:ind w:left="2242" w:hanging="361"/>
      </w:pPr>
      <w:rPr>
        <w:rFonts w:hint="default"/>
      </w:rPr>
    </w:lvl>
    <w:lvl w:ilvl="3">
      <w:start w:val="0"/>
      <w:numFmt w:val="bullet"/>
      <w:lvlText w:val="•"/>
      <w:lvlJc w:val="left"/>
      <w:pPr>
        <w:ind w:left="3284" w:hanging="361"/>
      </w:pPr>
      <w:rPr>
        <w:rFonts w:hint="default"/>
      </w:rPr>
    </w:lvl>
    <w:lvl w:ilvl="4">
      <w:start w:val="0"/>
      <w:numFmt w:val="bullet"/>
      <w:lvlText w:val="•"/>
      <w:lvlJc w:val="left"/>
      <w:pPr>
        <w:ind w:left="4326" w:hanging="361"/>
      </w:pPr>
      <w:rPr>
        <w:rFonts w:hint="default"/>
      </w:rPr>
    </w:lvl>
    <w:lvl w:ilvl="5">
      <w:start w:val="0"/>
      <w:numFmt w:val="bullet"/>
      <w:lvlText w:val="•"/>
      <w:lvlJc w:val="left"/>
      <w:pPr>
        <w:ind w:left="5368" w:hanging="361"/>
      </w:pPr>
      <w:rPr>
        <w:rFonts w:hint="default"/>
      </w:rPr>
    </w:lvl>
    <w:lvl w:ilvl="6">
      <w:start w:val="0"/>
      <w:numFmt w:val="bullet"/>
      <w:lvlText w:val="•"/>
      <w:lvlJc w:val="left"/>
      <w:pPr>
        <w:ind w:left="6411" w:hanging="361"/>
      </w:pPr>
      <w:rPr>
        <w:rFonts w:hint="default"/>
      </w:rPr>
    </w:lvl>
    <w:lvl w:ilvl="7">
      <w:start w:val="0"/>
      <w:numFmt w:val="bullet"/>
      <w:lvlText w:val="•"/>
      <w:lvlJc w:val="left"/>
      <w:pPr>
        <w:ind w:left="7453" w:hanging="361"/>
      </w:pPr>
      <w:rPr>
        <w:rFonts w:hint="default"/>
      </w:rPr>
    </w:lvl>
    <w:lvl w:ilvl="8">
      <w:start w:val="0"/>
      <w:numFmt w:val="bullet"/>
      <w:lvlText w:val="•"/>
      <w:lvlJc w:val="left"/>
      <w:pPr>
        <w:ind w:left="8495" w:hanging="361"/>
      </w:pPr>
      <w:rPr>
        <w:rFonts w:hint="default"/>
      </w:rPr>
    </w:lvl>
  </w:abstractNum>
  <w:abstractNum w:abstractNumId="4">
    <w:multiLevelType w:val="hybridMultilevel"/>
    <w:lvl w:ilvl="0">
      <w:start w:val="0"/>
      <w:numFmt w:val="bullet"/>
      <w:lvlText w:val="•"/>
      <w:lvlJc w:val="left"/>
      <w:pPr>
        <w:ind w:left="385" w:hanging="270"/>
      </w:pPr>
      <w:rPr>
        <w:rFonts w:hint="default" w:ascii="Arial" w:hAnsi="Arial" w:eastAsia="Arial" w:cs="Arial"/>
        <w:w w:val="131"/>
        <w:sz w:val="24"/>
        <w:szCs w:val="24"/>
      </w:rPr>
    </w:lvl>
    <w:lvl w:ilvl="1">
      <w:start w:val="0"/>
      <w:numFmt w:val="bullet"/>
      <w:lvlText w:val="•"/>
      <w:lvlJc w:val="left"/>
      <w:pPr>
        <w:ind w:left="1400" w:hanging="270"/>
      </w:pPr>
      <w:rPr>
        <w:rFonts w:hint="default"/>
      </w:rPr>
    </w:lvl>
    <w:lvl w:ilvl="2">
      <w:start w:val="0"/>
      <w:numFmt w:val="bullet"/>
      <w:lvlText w:val="•"/>
      <w:lvlJc w:val="left"/>
      <w:pPr>
        <w:ind w:left="2420" w:hanging="270"/>
      </w:pPr>
      <w:rPr>
        <w:rFonts w:hint="default"/>
      </w:rPr>
    </w:lvl>
    <w:lvl w:ilvl="3">
      <w:start w:val="0"/>
      <w:numFmt w:val="bullet"/>
      <w:lvlText w:val="•"/>
      <w:lvlJc w:val="left"/>
      <w:pPr>
        <w:ind w:left="3440" w:hanging="270"/>
      </w:pPr>
      <w:rPr>
        <w:rFonts w:hint="default"/>
      </w:rPr>
    </w:lvl>
    <w:lvl w:ilvl="4">
      <w:start w:val="0"/>
      <w:numFmt w:val="bullet"/>
      <w:lvlText w:val="•"/>
      <w:lvlJc w:val="left"/>
      <w:pPr>
        <w:ind w:left="4460" w:hanging="270"/>
      </w:pPr>
      <w:rPr>
        <w:rFonts w:hint="default"/>
      </w:rPr>
    </w:lvl>
    <w:lvl w:ilvl="5">
      <w:start w:val="0"/>
      <w:numFmt w:val="bullet"/>
      <w:lvlText w:val="•"/>
      <w:lvlJc w:val="left"/>
      <w:pPr>
        <w:ind w:left="5480" w:hanging="270"/>
      </w:pPr>
      <w:rPr>
        <w:rFonts w:hint="default"/>
      </w:rPr>
    </w:lvl>
    <w:lvl w:ilvl="6">
      <w:start w:val="0"/>
      <w:numFmt w:val="bullet"/>
      <w:lvlText w:val="•"/>
      <w:lvlJc w:val="left"/>
      <w:pPr>
        <w:ind w:left="6500" w:hanging="270"/>
      </w:pPr>
      <w:rPr>
        <w:rFonts w:hint="default"/>
      </w:rPr>
    </w:lvl>
    <w:lvl w:ilvl="7">
      <w:start w:val="0"/>
      <w:numFmt w:val="bullet"/>
      <w:lvlText w:val="•"/>
      <w:lvlJc w:val="left"/>
      <w:pPr>
        <w:ind w:left="7520" w:hanging="270"/>
      </w:pPr>
      <w:rPr>
        <w:rFonts w:hint="default"/>
      </w:rPr>
    </w:lvl>
    <w:lvl w:ilvl="8">
      <w:start w:val="0"/>
      <w:numFmt w:val="bullet"/>
      <w:lvlText w:val="•"/>
      <w:lvlJc w:val="left"/>
      <w:pPr>
        <w:ind w:left="8540" w:hanging="270"/>
      </w:pPr>
      <w:rPr>
        <w:rFonts w:hint="default"/>
      </w:rPr>
    </w:lvl>
  </w:abstractNum>
  <w:abstractNum w:abstractNumId="3">
    <w:multiLevelType w:val="hybridMultilevel"/>
    <w:lvl w:ilvl="0">
      <w:start w:val="1"/>
      <w:numFmt w:val="decimal"/>
      <w:lvlText w:val="%1."/>
      <w:lvlJc w:val="left"/>
      <w:pPr>
        <w:ind w:left="475" w:hanging="360"/>
        <w:jc w:val="left"/>
      </w:pPr>
      <w:rPr>
        <w:rFonts w:hint="default" w:ascii="Times New Roman" w:hAnsi="Times New Roman" w:eastAsia="Times New Roman" w:cs="Times New Roman"/>
        <w:spacing w:val="-2"/>
        <w:w w:val="100"/>
        <w:sz w:val="24"/>
        <w:szCs w:val="24"/>
      </w:rPr>
    </w:lvl>
    <w:lvl w:ilvl="1">
      <w:start w:val="0"/>
      <w:numFmt w:val="bullet"/>
      <w:lvlText w:val="•"/>
      <w:lvlJc w:val="left"/>
      <w:pPr>
        <w:ind w:left="480" w:hanging="360"/>
      </w:pPr>
      <w:rPr>
        <w:rFonts w:hint="default"/>
      </w:rPr>
    </w:lvl>
    <w:lvl w:ilvl="2">
      <w:start w:val="0"/>
      <w:numFmt w:val="bullet"/>
      <w:lvlText w:val="•"/>
      <w:lvlJc w:val="left"/>
      <w:pPr>
        <w:ind w:left="1602" w:hanging="360"/>
      </w:pPr>
      <w:rPr>
        <w:rFonts w:hint="default"/>
      </w:rPr>
    </w:lvl>
    <w:lvl w:ilvl="3">
      <w:start w:val="0"/>
      <w:numFmt w:val="bullet"/>
      <w:lvlText w:val="•"/>
      <w:lvlJc w:val="left"/>
      <w:pPr>
        <w:ind w:left="2724" w:hanging="360"/>
      </w:pPr>
      <w:rPr>
        <w:rFonts w:hint="default"/>
      </w:rPr>
    </w:lvl>
    <w:lvl w:ilvl="4">
      <w:start w:val="0"/>
      <w:numFmt w:val="bullet"/>
      <w:lvlText w:val="•"/>
      <w:lvlJc w:val="left"/>
      <w:pPr>
        <w:ind w:left="3846" w:hanging="360"/>
      </w:pPr>
      <w:rPr>
        <w:rFonts w:hint="default"/>
      </w:rPr>
    </w:lvl>
    <w:lvl w:ilvl="5">
      <w:start w:val="0"/>
      <w:numFmt w:val="bullet"/>
      <w:lvlText w:val="•"/>
      <w:lvlJc w:val="left"/>
      <w:pPr>
        <w:ind w:left="4968" w:hanging="360"/>
      </w:pPr>
      <w:rPr>
        <w:rFonts w:hint="default"/>
      </w:rPr>
    </w:lvl>
    <w:lvl w:ilvl="6">
      <w:start w:val="0"/>
      <w:numFmt w:val="bullet"/>
      <w:lvlText w:val="•"/>
      <w:lvlJc w:val="left"/>
      <w:pPr>
        <w:ind w:left="6091" w:hanging="360"/>
      </w:pPr>
      <w:rPr>
        <w:rFonts w:hint="default"/>
      </w:rPr>
    </w:lvl>
    <w:lvl w:ilvl="7">
      <w:start w:val="0"/>
      <w:numFmt w:val="bullet"/>
      <w:lvlText w:val="•"/>
      <w:lvlJc w:val="left"/>
      <w:pPr>
        <w:ind w:left="7213" w:hanging="360"/>
      </w:pPr>
      <w:rPr>
        <w:rFonts w:hint="default"/>
      </w:rPr>
    </w:lvl>
    <w:lvl w:ilvl="8">
      <w:start w:val="0"/>
      <w:numFmt w:val="bullet"/>
      <w:lvlText w:val="•"/>
      <w:lvlJc w:val="left"/>
      <w:pPr>
        <w:ind w:left="8335" w:hanging="360"/>
      </w:pPr>
      <w:rPr>
        <w:rFonts w:hint="default"/>
      </w:rPr>
    </w:lvl>
  </w:abstractNum>
  <w:abstractNum w:abstractNumId="2">
    <w:multiLevelType w:val="hybridMultilevel"/>
    <w:lvl w:ilvl="0">
      <w:start w:val="1"/>
      <w:numFmt w:val="decimal"/>
      <w:lvlText w:val="%1."/>
      <w:lvlJc w:val="left"/>
      <w:pPr>
        <w:ind w:left="355" w:hanging="240"/>
        <w:jc w:val="left"/>
      </w:pPr>
      <w:rPr>
        <w:rFonts w:hint="default" w:ascii="Times New Roman" w:hAnsi="Times New Roman" w:eastAsia="Times New Roman" w:cs="Times New Roman"/>
        <w:spacing w:val="-2"/>
        <w:w w:val="100"/>
        <w:sz w:val="24"/>
        <w:szCs w:val="24"/>
      </w:rPr>
    </w:lvl>
    <w:lvl w:ilvl="1">
      <w:start w:val="0"/>
      <w:numFmt w:val="bullet"/>
      <w:lvlText w:val="•"/>
      <w:lvlJc w:val="left"/>
      <w:pPr>
        <w:ind w:left="1382" w:hanging="240"/>
      </w:pPr>
      <w:rPr>
        <w:rFonts w:hint="default"/>
      </w:rPr>
    </w:lvl>
    <w:lvl w:ilvl="2">
      <w:start w:val="0"/>
      <w:numFmt w:val="bullet"/>
      <w:lvlText w:val="•"/>
      <w:lvlJc w:val="left"/>
      <w:pPr>
        <w:ind w:left="2404" w:hanging="240"/>
      </w:pPr>
      <w:rPr>
        <w:rFonts w:hint="default"/>
      </w:rPr>
    </w:lvl>
    <w:lvl w:ilvl="3">
      <w:start w:val="0"/>
      <w:numFmt w:val="bullet"/>
      <w:lvlText w:val="•"/>
      <w:lvlJc w:val="left"/>
      <w:pPr>
        <w:ind w:left="3426" w:hanging="240"/>
      </w:pPr>
      <w:rPr>
        <w:rFonts w:hint="default"/>
      </w:rPr>
    </w:lvl>
    <w:lvl w:ilvl="4">
      <w:start w:val="0"/>
      <w:numFmt w:val="bullet"/>
      <w:lvlText w:val="•"/>
      <w:lvlJc w:val="left"/>
      <w:pPr>
        <w:ind w:left="4448" w:hanging="240"/>
      </w:pPr>
      <w:rPr>
        <w:rFonts w:hint="default"/>
      </w:rPr>
    </w:lvl>
    <w:lvl w:ilvl="5">
      <w:start w:val="0"/>
      <w:numFmt w:val="bullet"/>
      <w:lvlText w:val="•"/>
      <w:lvlJc w:val="left"/>
      <w:pPr>
        <w:ind w:left="5470" w:hanging="240"/>
      </w:pPr>
      <w:rPr>
        <w:rFonts w:hint="default"/>
      </w:rPr>
    </w:lvl>
    <w:lvl w:ilvl="6">
      <w:start w:val="0"/>
      <w:numFmt w:val="bullet"/>
      <w:lvlText w:val="•"/>
      <w:lvlJc w:val="left"/>
      <w:pPr>
        <w:ind w:left="6492" w:hanging="240"/>
      </w:pPr>
      <w:rPr>
        <w:rFonts w:hint="default"/>
      </w:rPr>
    </w:lvl>
    <w:lvl w:ilvl="7">
      <w:start w:val="0"/>
      <w:numFmt w:val="bullet"/>
      <w:lvlText w:val="•"/>
      <w:lvlJc w:val="left"/>
      <w:pPr>
        <w:ind w:left="7514" w:hanging="240"/>
      </w:pPr>
      <w:rPr>
        <w:rFonts w:hint="default"/>
      </w:rPr>
    </w:lvl>
    <w:lvl w:ilvl="8">
      <w:start w:val="0"/>
      <w:numFmt w:val="bullet"/>
      <w:lvlText w:val="•"/>
      <w:lvlJc w:val="left"/>
      <w:pPr>
        <w:ind w:left="8536" w:hanging="240"/>
      </w:pPr>
      <w:rPr>
        <w:rFonts w:hint="default"/>
      </w:rPr>
    </w:lvl>
  </w:abstractNum>
  <w:abstractNum w:abstractNumId="1">
    <w:multiLevelType w:val="hybridMultilevel"/>
    <w:lvl w:ilvl="0">
      <w:start w:val="0"/>
      <w:numFmt w:val="bullet"/>
      <w:lvlText w:val="•"/>
      <w:lvlJc w:val="left"/>
      <w:pPr>
        <w:ind w:left="835" w:hanging="360"/>
      </w:pPr>
      <w:rPr>
        <w:rFonts w:hint="default" w:ascii="Times New Roman" w:hAnsi="Times New Roman" w:eastAsia="Times New Roman" w:cs="Times New Roman"/>
        <w:i/>
        <w:spacing w:val="-2"/>
        <w:w w:val="100"/>
        <w:sz w:val="24"/>
        <w:szCs w:val="24"/>
      </w:rPr>
    </w:lvl>
    <w:lvl w:ilvl="1">
      <w:start w:val="0"/>
      <w:numFmt w:val="bullet"/>
      <w:lvlText w:val="•"/>
      <w:lvlJc w:val="left"/>
      <w:pPr>
        <w:ind w:left="1814" w:hanging="360"/>
      </w:pPr>
      <w:rPr>
        <w:rFonts w:hint="default"/>
      </w:rPr>
    </w:lvl>
    <w:lvl w:ilvl="2">
      <w:start w:val="0"/>
      <w:numFmt w:val="bullet"/>
      <w:lvlText w:val="•"/>
      <w:lvlJc w:val="left"/>
      <w:pPr>
        <w:ind w:left="2788" w:hanging="360"/>
      </w:pPr>
      <w:rPr>
        <w:rFonts w:hint="default"/>
      </w:rPr>
    </w:lvl>
    <w:lvl w:ilvl="3">
      <w:start w:val="0"/>
      <w:numFmt w:val="bullet"/>
      <w:lvlText w:val="•"/>
      <w:lvlJc w:val="left"/>
      <w:pPr>
        <w:ind w:left="3762" w:hanging="360"/>
      </w:pPr>
      <w:rPr>
        <w:rFonts w:hint="default"/>
      </w:rPr>
    </w:lvl>
    <w:lvl w:ilvl="4">
      <w:start w:val="0"/>
      <w:numFmt w:val="bullet"/>
      <w:lvlText w:val="•"/>
      <w:lvlJc w:val="left"/>
      <w:pPr>
        <w:ind w:left="4736" w:hanging="360"/>
      </w:pPr>
      <w:rPr>
        <w:rFonts w:hint="default"/>
      </w:rPr>
    </w:lvl>
    <w:lvl w:ilvl="5">
      <w:start w:val="0"/>
      <w:numFmt w:val="bullet"/>
      <w:lvlText w:val="•"/>
      <w:lvlJc w:val="left"/>
      <w:pPr>
        <w:ind w:left="5710" w:hanging="360"/>
      </w:pPr>
      <w:rPr>
        <w:rFonts w:hint="default"/>
      </w:rPr>
    </w:lvl>
    <w:lvl w:ilvl="6">
      <w:start w:val="0"/>
      <w:numFmt w:val="bullet"/>
      <w:lvlText w:val="•"/>
      <w:lvlJc w:val="left"/>
      <w:pPr>
        <w:ind w:left="6684" w:hanging="360"/>
      </w:pPr>
      <w:rPr>
        <w:rFonts w:hint="default"/>
      </w:rPr>
    </w:lvl>
    <w:lvl w:ilvl="7">
      <w:start w:val="0"/>
      <w:numFmt w:val="bullet"/>
      <w:lvlText w:val="•"/>
      <w:lvlJc w:val="left"/>
      <w:pPr>
        <w:ind w:left="7658" w:hanging="360"/>
      </w:pPr>
      <w:rPr>
        <w:rFonts w:hint="default"/>
      </w:rPr>
    </w:lvl>
    <w:lvl w:ilvl="8">
      <w:start w:val="0"/>
      <w:numFmt w:val="bullet"/>
      <w:lvlText w:val="•"/>
      <w:lvlJc w:val="left"/>
      <w:pPr>
        <w:ind w:left="8632" w:hanging="360"/>
      </w:pPr>
      <w:rPr>
        <w:rFonts w:hint="default"/>
      </w:rPr>
    </w:lvl>
  </w:abstractNum>
  <w:abstractNum w:abstractNumId="0">
    <w:multiLevelType w:val="hybridMultilevel"/>
    <w:lvl w:ilvl="0">
      <w:start w:val="1"/>
      <w:numFmt w:val="decimal"/>
      <w:lvlText w:val="%1."/>
      <w:lvlJc w:val="left"/>
      <w:pPr>
        <w:ind w:left="835" w:hanging="360"/>
        <w:jc w:val="left"/>
      </w:pPr>
      <w:rPr>
        <w:rFonts w:hint="default" w:ascii="Times New Roman" w:hAnsi="Times New Roman" w:eastAsia="Times New Roman" w:cs="Times New Roman"/>
        <w:i/>
        <w:spacing w:val="-2"/>
        <w:w w:val="100"/>
        <w:sz w:val="24"/>
        <w:szCs w:val="24"/>
      </w:rPr>
    </w:lvl>
    <w:lvl w:ilvl="1">
      <w:start w:val="0"/>
      <w:numFmt w:val="bullet"/>
      <w:lvlText w:val="•"/>
      <w:lvlJc w:val="left"/>
      <w:pPr>
        <w:ind w:left="1814" w:hanging="360"/>
      </w:pPr>
      <w:rPr>
        <w:rFonts w:hint="default"/>
      </w:rPr>
    </w:lvl>
    <w:lvl w:ilvl="2">
      <w:start w:val="0"/>
      <w:numFmt w:val="bullet"/>
      <w:lvlText w:val="•"/>
      <w:lvlJc w:val="left"/>
      <w:pPr>
        <w:ind w:left="2788" w:hanging="360"/>
      </w:pPr>
      <w:rPr>
        <w:rFonts w:hint="default"/>
      </w:rPr>
    </w:lvl>
    <w:lvl w:ilvl="3">
      <w:start w:val="0"/>
      <w:numFmt w:val="bullet"/>
      <w:lvlText w:val="•"/>
      <w:lvlJc w:val="left"/>
      <w:pPr>
        <w:ind w:left="3762" w:hanging="360"/>
      </w:pPr>
      <w:rPr>
        <w:rFonts w:hint="default"/>
      </w:rPr>
    </w:lvl>
    <w:lvl w:ilvl="4">
      <w:start w:val="0"/>
      <w:numFmt w:val="bullet"/>
      <w:lvlText w:val="•"/>
      <w:lvlJc w:val="left"/>
      <w:pPr>
        <w:ind w:left="4736" w:hanging="360"/>
      </w:pPr>
      <w:rPr>
        <w:rFonts w:hint="default"/>
      </w:rPr>
    </w:lvl>
    <w:lvl w:ilvl="5">
      <w:start w:val="0"/>
      <w:numFmt w:val="bullet"/>
      <w:lvlText w:val="•"/>
      <w:lvlJc w:val="left"/>
      <w:pPr>
        <w:ind w:left="5710" w:hanging="360"/>
      </w:pPr>
      <w:rPr>
        <w:rFonts w:hint="default"/>
      </w:rPr>
    </w:lvl>
    <w:lvl w:ilvl="6">
      <w:start w:val="0"/>
      <w:numFmt w:val="bullet"/>
      <w:lvlText w:val="•"/>
      <w:lvlJc w:val="left"/>
      <w:pPr>
        <w:ind w:left="6684" w:hanging="360"/>
      </w:pPr>
      <w:rPr>
        <w:rFonts w:hint="default"/>
      </w:rPr>
    </w:lvl>
    <w:lvl w:ilvl="7">
      <w:start w:val="0"/>
      <w:numFmt w:val="bullet"/>
      <w:lvlText w:val="•"/>
      <w:lvlJc w:val="left"/>
      <w:pPr>
        <w:ind w:left="7658" w:hanging="360"/>
      </w:pPr>
      <w:rPr>
        <w:rFonts w:hint="default"/>
      </w:rPr>
    </w:lvl>
    <w:lvl w:ilvl="8">
      <w:start w:val="0"/>
      <w:numFmt w:val="bullet"/>
      <w:lvlText w:val="•"/>
      <w:lvlJc w:val="left"/>
      <w:pPr>
        <w:ind w:left="8632"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88"/>
      <w:ind w:left="115"/>
      <w:outlineLvl w:val="1"/>
    </w:pPr>
    <w:rPr>
      <w:rFonts w:ascii="Times New Roman" w:hAnsi="Times New Roman" w:eastAsia="Times New Roman" w:cs="Times New Roman"/>
      <w:sz w:val="28"/>
      <w:szCs w:val="28"/>
    </w:rPr>
  </w:style>
  <w:style w:styleId="Heading2" w:type="paragraph">
    <w:name w:val="Heading 2"/>
    <w:basedOn w:val="Normal"/>
    <w:uiPriority w:val="1"/>
    <w:qFormat/>
    <w:pPr>
      <w:ind w:left="115"/>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35" w:hanging="361"/>
    </w:pPr>
    <w:rPr>
      <w:rFonts w:ascii="Times New Roman" w:hAnsi="Times New Roman" w:eastAsia="Times New Roman" w:cs="Times New Roman"/>
    </w:rPr>
  </w:style>
  <w:style w:styleId="TableParagraph" w:type="paragraph">
    <w:name w:val="Table Paragraph"/>
    <w:basedOn w:val="Normal"/>
    <w:uiPriority w:val="1"/>
    <w:qFormat/>
    <w:pPr>
      <w:ind w:left="115"/>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luckie@msu.edu" TargetMode="External"/><Relationship Id="rId8" Type="http://schemas.openxmlformats.org/officeDocument/2006/relationships/hyperlink" Target="http://turnitin.com/" TargetMode="External"/><Relationship Id="rId9" Type="http://schemas.openxmlformats.org/officeDocument/2006/relationships/hyperlink" Target="http://elff.com/" TargetMode="External"/><Relationship Id="rId10" Type="http://schemas.openxmlformats.org/officeDocument/2006/relationships/hyperlink" Target="http://ctools.msu.edu/144/miller.pdf" TargetMode="External"/><Relationship Id="rId11" Type="http://schemas.openxmlformats.org/officeDocument/2006/relationships/hyperlink" Target="https://cf.psl.msu.edu/collins.pdf" TargetMode="External"/><Relationship Id="rId12" Type="http://schemas.openxmlformats.org/officeDocument/2006/relationships/hyperlink" Target="http://ctools.msu.edu/144/ingman.pdf" TargetMode="External"/><Relationship Id="rId13" Type="http://schemas.openxmlformats.org/officeDocument/2006/relationships/hyperlink" Target="http://ctools.msu.edu/144/fetal.pdf" TargetMode="External"/><Relationship Id="rId14" Type="http://schemas.openxmlformats.org/officeDocument/2006/relationships/hyperlink" Target="http://ctools.msu.edu/144/manser.pdf" TargetMode="External"/><Relationship Id="rId15" Type="http://schemas.openxmlformats.org/officeDocument/2006/relationships/hyperlink" Target="https://cf.psl.msu.edu/rowe.pdf" TargetMode="External"/><Relationship Id="rId16" Type="http://schemas.openxmlformats.org/officeDocument/2006/relationships/hyperlink" Target="https://cf.psl.msu.edu/smith.pdf" TargetMode="External"/><Relationship Id="rId17" Type="http://schemas.openxmlformats.org/officeDocument/2006/relationships/hyperlink" Target="https://cf.psl.msu.edu/matsui.pdf" TargetMode="External"/><Relationship Id="rId18" Type="http://schemas.openxmlformats.org/officeDocument/2006/relationships/hyperlink" Target="https://cf.psl.msu.edu/choi.pdf" TargetMode="External"/><Relationship Id="rId19" Type="http://schemas.openxmlformats.org/officeDocument/2006/relationships/hyperlink" Target="https://cf.psl.msu.edu/quinton.pdf" TargetMode="External"/><Relationship Id="rId20" Type="http://schemas.openxmlformats.org/officeDocument/2006/relationships/hyperlink" Target="https://cf.psl.msu.edu/wine.pdf" TargetMode="External"/><Relationship Id="rId21" Type="http://schemas.openxmlformats.org/officeDocument/2006/relationships/hyperlink" Target="https://www.lib.msu.edu/dls/" TargetMode="External"/><Relationship Id="rId22" Type="http://schemas.openxmlformats.org/officeDocument/2006/relationships/hyperlink" Target="http://help.d2l.msu.edu/" TargetMode="External"/><Relationship Id="rId23" Type="http://schemas.openxmlformats.org/officeDocument/2006/relationships/hyperlink" Target="https://caps.msu.edu/faculty-staff/Syllabus-Language.html" TargetMode="External"/><Relationship Id="rId24" Type="http://schemas.openxmlformats.org/officeDocument/2006/relationships/hyperlink" Target="https://centerforsurvivors.msu.edu/" TargetMode="External"/><Relationship Id="rId25" Type="http://schemas.openxmlformats.org/officeDocument/2006/relationships/hyperlink" Target="http://myprofile.rcpd.msu.edu/" TargetMode="External"/><Relationship Id="rId26" Type="http://schemas.openxmlformats.org/officeDocument/2006/relationships/hyperlink" Target="http://splife.studentlife.msu.edu/academic-freedom-for-students-at-michigan-state-university" TargetMode="External"/><Relationship Id="rId27" Type="http://schemas.openxmlformats.org/officeDocument/2006/relationships/hyperlink" Target="http://splife.studentlife.msu.edu/" TargetMode="External"/><Relationship Id="rId28" Type="http://schemas.openxmlformats.org/officeDocument/2006/relationships/hyperlink" Target="http://www.msu.edu/" TargetMode="External"/><Relationship Id="rId29" Type="http://schemas.openxmlformats.org/officeDocument/2006/relationships/hyperlink" Target="https://www.ombud.msu.edu/" TargetMode="External"/><Relationship Id="rId30" Type="http://schemas.openxmlformats.org/officeDocument/2006/relationships/hyperlink" Target="http://splife.studentlife.msu.edu/spartan-code-of-honor-academic-pledge" TargetMode="External"/><Relationship Id="rId31" Type="http://schemas.openxmlformats.org/officeDocument/2006/relationships/hyperlink" Target="https://ombud.msu.edu/resources-self-help/academic-integrity" TargetMode="External"/><Relationship Id="rId32" Type="http://schemas.openxmlformats.org/officeDocument/2006/relationships/hyperlink" Target="https://www.rcpd.msu.edu/get-started/faculty-departmental-resources/model-statements-disability-inclusion" TargetMode="External"/><Relationship Id="rId33" Type="http://schemas.openxmlformats.org/officeDocument/2006/relationships/hyperlink" Target="https://hr.msu.edu/policies-procedures/university-wide/tolerance_civility.html" TargetMode="External"/><Relationship Id="rId34" Type="http://schemas.openxmlformats.org/officeDocument/2006/relationships/hyperlink" Target="https://reg.msu.edu/ROInfo/Notices/ReligiousPolicy.aspx" TargetMode="External"/><Relationship Id="rId35" Type="http://schemas.openxmlformats.org/officeDocument/2006/relationships/hyperlink" Target="https://hr.msu.edu/policies-procedures/faculty-academic-staff/faculty-handbook/student_athlete_relationships.html" TargetMode="External"/><Relationship Id="rId36" Type="http://schemas.openxmlformats.org/officeDocument/2006/relationships/hyperlink" Target="https://reg.msu.edu/ROInfo/Calendar/FinalExam.aspx" TargetMode="External"/><Relationship Id="rId37" Type="http://schemas.openxmlformats.org/officeDocument/2006/relationships/hyperlink" Target="https://cdnapisec.kaltura.com/html5/html5lib/v2.101/mwEmbedFrame.php/p/811482/uiconf_id/27551951/entry_id/1_nclh3f7a?wid=_811482&amp;iframeembed=true&amp;playerId=kaltura_player&amp;entry_id=1_nclh3f7a&amp;flashvars%5bstreamerType%5d=auto&amp;amp%3Bflashvars%5blocalizationCode%5d=en&amp;amp%3Bflashvars%5bleadWithHTML5%5d=true&amp;amp%3Bflashvars%5bsideBarContainer.plugin%5d=true&amp;amp%3Bflashvars%5bsideBarContainer.position%5d=left&amp;amp%3Bflashvars%5bsideBarContainer.clickToClose%5d=true&amp;amp%3Bflashvars%5bchapters.plugin%5d=true&amp;amp%3Bflashvars%5bchapters.layout%5d=vertical&amp;amp%3Bflashvars%5bchapters.thumbnailRotator%5d=false&amp;amp%3Bflashvars%5bstreamSelector.plugin%5d=true&amp;amp%3Bflashvars%5bEmbedPlayer.SpinnerTarget%5d=videoHolder&amp;amp%3Bflashvars%5bdualScreen.plugin%5d=true&amp;amp%3Bflashvars%5bhotspots.plugin%5d=1&amp;amp%3Bflashvars%5bKaltura.addCrossoriginToIframe%5d=true&amp;amp%3B&amp;wid=1_a4x58bnk" TargetMode="External"/><Relationship Id="rId38" Type="http://schemas.openxmlformats.org/officeDocument/2006/relationships/image" Target="media/image3.jpeg"/><Relationship Id="rId39" Type="http://schemas.openxmlformats.org/officeDocument/2006/relationships/hyperlink" Target="http://net.educause.edu/ir/library/pdf/ers1407/ers1407.pdf" TargetMode="External"/><Relationship Id="rId40" Type="http://schemas.openxmlformats.org/officeDocument/2006/relationships/hyperlink" Target="http://www.slate.com/articles/health_and_science/science/2013/05/multitasking_while_studying_pided_attention_and_technological_gadgets.html" TargetMode="External"/><Relationship Id="rId41" Type="http://schemas.openxmlformats.org/officeDocument/2006/relationships/hyperlink" Target="https://medium.com/%40cshirky/why-i-just-asked-my-students-to-put-their-laptops-away-7f5f7c50f368" TargetMode="External"/><Relationship Id="rId42" Type="http://schemas.openxmlformats.org/officeDocument/2006/relationships/hyperlink" Target="https://www.psychologytoday.com/blog/brain-wise/201209/why-were-all-addicted-texts-twitter-and-google"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Lyman Briggs School</dc:creator>
  <dc:title>Syllabus</dc:title>
  <dcterms:created xsi:type="dcterms:W3CDTF">2026-02-02T18:22:25Z</dcterms:created>
  <dcterms:modified xsi:type="dcterms:W3CDTF">2026-02-02T18:22:25Z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vt:lpwstr>
  </property>
  <property fmtid="{D5CDD505-2E9C-101B-9397-08002B2CF9AE}" pid="4" name="LastSaved">
    <vt:filetime>2026-02-02T00:00:00Z</vt:filetime>
  </property>
</Properties>
</file>