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CFA1" w14:textId="2BDDCD3E" w:rsidR="00C83C5F" w:rsidRPr="00630B5A" w:rsidRDefault="0074761D" w:rsidP="007A64DA">
      <w:pPr>
        <w:pStyle w:val="Heading1"/>
        <w:jc w:val="center"/>
        <w:rPr>
          <w:rFonts w:asciiTheme="minorHAnsi" w:hAnsiTheme="minorHAnsi" w:cstheme="minorBidi"/>
          <w:b/>
          <w:bCs/>
          <w:color w:val="auto"/>
          <w:sz w:val="40"/>
          <w:szCs w:val="40"/>
        </w:rPr>
      </w:pPr>
      <w:r w:rsidRPr="2E3F019F">
        <w:rPr>
          <w:rFonts w:asciiTheme="minorHAnsi" w:hAnsiTheme="minorHAnsi" w:cstheme="minorBidi"/>
          <w:b/>
          <w:bCs/>
          <w:color w:val="auto"/>
          <w:sz w:val="40"/>
          <w:szCs w:val="40"/>
        </w:rPr>
        <w:t>NEU 30</w:t>
      </w:r>
      <w:r w:rsidR="001265BE">
        <w:rPr>
          <w:rFonts w:asciiTheme="minorHAnsi" w:hAnsiTheme="minorHAnsi" w:cstheme="minorBidi"/>
          <w:b/>
          <w:bCs/>
          <w:color w:val="auto"/>
          <w:sz w:val="40"/>
          <w:szCs w:val="40"/>
        </w:rPr>
        <w:t>2</w:t>
      </w:r>
      <w:r w:rsidR="00A13662" w:rsidRPr="2E3F019F">
        <w:rPr>
          <w:rFonts w:asciiTheme="minorHAnsi" w:hAnsiTheme="minorHAnsi" w:cstheme="minorBidi"/>
          <w:b/>
          <w:bCs/>
          <w:color w:val="auto"/>
          <w:sz w:val="40"/>
          <w:szCs w:val="40"/>
        </w:rPr>
        <w:t xml:space="preserve">: </w:t>
      </w:r>
      <w:r w:rsidRPr="2E3F019F">
        <w:rPr>
          <w:rFonts w:asciiTheme="minorHAnsi" w:hAnsiTheme="minorHAnsi" w:cstheme="minorBidi"/>
          <w:b/>
          <w:bCs/>
          <w:color w:val="auto"/>
          <w:sz w:val="40"/>
          <w:szCs w:val="40"/>
        </w:rPr>
        <w:t>Introduction to Neuroscience I</w:t>
      </w:r>
      <w:r w:rsidR="00275EF7">
        <w:rPr>
          <w:rFonts w:asciiTheme="minorHAnsi" w:hAnsiTheme="minorHAnsi" w:cstheme="minorBidi"/>
          <w:b/>
          <w:bCs/>
          <w:color w:val="auto"/>
          <w:sz w:val="40"/>
          <w:szCs w:val="40"/>
        </w:rPr>
        <w:t>I</w:t>
      </w:r>
    </w:p>
    <w:p w14:paraId="531A0412" w14:textId="4B04E5C8" w:rsidR="00B43A75" w:rsidRPr="00630B5A" w:rsidRDefault="001265BE" w:rsidP="00C53623">
      <w:pPr>
        <w:spacing w:after="0"/>
        <w:jc w:val="center"/>
        <w:rPr>
          <w:rFonts w:cstheme="minorHAnsi"/>
          <w:sz w:val="24"/>
          <w:szCs w:val="24"/>
        </w:rPr>
      </w:pPr>
      <w:r>
        <w:rPr>
          <w:rFonts w:cstheme="minorHAnsi"/>
          <w:sz w:val="24"/>
          <w:szCs w:val="24"/>
        </w:rPr>
        <w:t>Spring</w:t>
      </w:r>
      <w:r w:rsidR="00DD6156">
        <w:rPr>
          <w:rFonts w:cstheme="minorHAnsi"/>
          <w:sz w:val="24"/>
          <w:szCs w:val="24"/>
        </w:rPr>
        <w:t xml:space="preserve"> 202</w:t>
      </w:r>
      <w:r>
        <w:rPr>
          <w:rFonts w:cstheme="minorHAnsi"/>
          <w:sz w:val="24"/>
          <w:szCs w:val="24"/>
        </w:rPr>
        <w:t>6</w:t>
      </w:r>
    </w:p>
    <w:p w14:paraId="27A47F59" w14:textId="04415CCE" w:rsidR="00E56946" w:rsidRDefault="00E56946" w:rsidP="002E2D92">
      <w:pPr>
        <w:spacing w:after="0"/>
        <w:jc w:val="center"/>
        <w:rPr>
          <w:rFonts w:cstheme="minorHAnsi"/>
          <w:color w:val="000000" w:themeColor="text1"/>
          <w:sz w:val="24"/>
          <w:szCs w:val="24"/>
        </w:rPr>
      </w:pPr>
      <w:r w:rsidRPr="00630B5A">
        <w:rPr>
          <w:rFonts w:cstheme="minorHAnsi"/>
          <w:color w:val="000000" w:themeColor="text1"/>
          <w:sz w:val="24"/>
          <w:szCs w:val="24"/>
        </w:rPr>
        <w:t>3 credits</w:t>
      </w:r>
    </w:p>
    <w:p w14:paraId="3A28D40F" w14:textId="3310907F" w:rsidR="00B86C28" w:rsidRPr="004756A2" w:rsidRDefault="004756A2" w:rsidP="004756A2">
      <w:pPr>
        <w:spacing w:after="0"/>
        <w:jc w:val="center"/>
        <w:rPr>
          <w:rFonts w:cstheme="minorHAnsi"/>
          <w:color w:val="000000" w:themeColor="text1"/>
          <w:sz w:val="24"/>
          <w:szCs w:val="24"/>
        </w:rPr>
      </w:pPr>
      <w:r>
        <w:rPr>
          <w:rFonts w:cstheme="minorHAnsi"/>
          <w:color w:val="000000" w:themeColor="text1"/>
          <w:sz w:val="24"/>
          <w:szCs w:val="24"/>
        </w:rPr>
        <w:t>Monday and Wednesday</w:t>
      </w:r>
      <w:r w:rsidR="00403F05">
        <w:rPr>
          <w:rFonts w:cstheme="minorHAnsi"/>
          <w:color w:val="000000" w:themeColor="text1"/>
          <w:sz w:val="24"/>
          <w:szCs w:val="24"/>
        </w:rPr>
        <w:t xml:space="preserve"> 12:00 – 12:50pm</w:t>
      </w:r>
      <w:r>
        <w:rPr>
          <w:rFonts w:cstheme="minorHAnsi"/>
          <w:color w:val="000000" w:themeColor="text1"/>
          <w:sz w:val="24"/>
          <w:szCs w:val="24"/>
        </w:rPr>
        <w:t>, 103 Erickson Hall (Kiva)</w:t>
      </w:r>
    </w:p>
    <w:p w14:paraId="449B9729" w14:textId="77777777" w:rsidR="004756A2" w:rsidRDefault="004756A2" w:rsidP="00B86C28">
      <w:pPr>
        <w:pStyle w:val="Heading2"/>
        <w:rPr>
          <w:rFonts w:asciiTheme="minorHAnsi" w:hAnsiTheme="minorHAnsi" w:cstheme="minorHAnsi"/>
          <w:sz w:val="22"/>
          <w:szCs w:val="22"/>
          <w:u w:val="single"/>
        </w:rPr>
      </w:pPr>
    </w:p>
    <w:p w14:paraId="41886B59" w14:textId="556952D5" w:rsidR="00B86C28" w:rsidRPr="00630B5A" w:rsidRDefault="00B86C28" w:rsidP="00B86C28">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INSTRUCTOR INFORMATION</w:t>
      </w:r>
    </w:p>
    <w:p w14:paraId="298B129F" w14:textId="77777777" w:rsidR="00B86C28" w:rsidRDefault="00B86C28" w:rsidP="00B86C28">
      <w:pPr>
        <w:spacing w:after="0" w:line="240" w:lineRule="auto"/>
        <w:rPr>
          <w:rFonts w:cstheme="minorHAnsi"/>
        </w:rPr>
      </w:pPr>
      <w:r w:rsidRPr="00630B5A">
        <w:rPr>
          <w:rFonts w:cstheme="minorHAnsi"/>
        </w:rPr>
        <w:tab/>
        <w:t>Valerie Hedges, Ph.D. (She/her/hers)</w:t>
      </w:r>
    </w:p>
    <w:p w14:paraId="488221DC" w14:textId="76B040CF" w:rsidR="00FC40E8" w:rsidRPr="00630B5A" w:rsidRDefault="007652DC" w:rsidP="00B86C28">
      <w:pPr>
        <w:spacing w:after="0" w:line="240" w:lineRule="auto"/>
        <w:rPr>
          <w:rFonts w:cstheme="minorHAnsi"/>
        </w:rPr>
      </w:pPr>
      <w:r>
        <w:rPr>
          <w:rFonts w:cstheme="minorHAnsi"/>
        </w:rPr>
        <w:tab/>
        <w:t>3176 BPS</w:t>
      </w:r>
    </w:p>
    <w:p w14:paraId="1CB1F965" w14:textId="6A9FDBBA" w:rsidR="00B86C28" w:rsidRPr="00630B5A" w:rsidRDefault="00B86C28" w:rsidP="00B86C28">
      <w:pPr>
        <w:spacing w:after="0" w:line="240" w:lineRule="auto"/>
        <w:rPr>
          <w:rFonts w:cstheme="minorHAnsi"/>
        </w:rPr>
      </w:pPr>
      <w:r w:rsidRPr="00630B5A">
        <w:rPr>
          <w:rFonts w:cstheme="minorHAnsi"/>
        </w:rPr>
        <w:tab/>
        <w:t xml:space="preserve">Office hours: </w:t>
      </w:r>
      <w:r w:rsidR="00275EF7">
        <w:rPr>
          <w:rFonts w:cstheme="minorHAnsi"/>
        </w:rPr>
        <w:t>Thursdays 1-2:30pm</w:t>
      </w:r>
      <w:r w:rsidR="004D380C">
        <w:rPr>
          <w:rFonts w:cstheme="minorHAnsi"/>
        </w:rPr>
        <w:t xml:space="preserve"> </w:t>
      </w:r>
      <w:r w:rsidRPr="00630B5A">
        <w:rPr>
          <w:rFonts w:cstheme="minorHAnsi"/>
        </w:rPr>
        <w:t>and by appointment</w:t>
      </w:r>
      <w:r w:rsidR="00AF0F15">
        <w:rPr>
          <w:rFonts w:cstheme="minorHAnsi"/>
        </w:rPr>
        <w:t>- held over Zoom</w:t>
      </w:r>
    </w:p>
    <w:p w14:paraId="72B950C9" w14:textId="77777777" w:rsidR="00B86C28" w:rsidRDefault="00B86C28" w:rsidP="00B86C28">
      <w:pPr>
        <w:spacing w:after="0" w:line="240" w:lineRule="auto"/>
      </w:pPr>
      <w:r w:rsidRPr="00630B5A">
        <w:rPr>
          <w:rFonts w:cstheme="minorHAnsi"/>
        </w:rPr>
        <w:tab/>
      </w:r>
      <w:hyperlink r:id="rId8" w:history="1">
        <w:r w:rsidRPr="00630B5A">
          <w:rPr>
            <w:rStyle w:val="Hyperlink"/>
            <w:rFonts w:cstheme="minorHAnsi"/>
          </w:rPr>
          <w:t>hedgesva@msu.edu</w:t>
        </w:r>
      </w:hyperlink>
    </w:p>
    <w:p w14:paraId="61BF99D5" w14:textId="77777777" w:rsidR="00940596" w:rsidRDefault="00940596" w:rsidP="00B86C28">
      <w:pPr>
        <w:spacing w:after="0" w:line="240" w:lineRule="auto"/>
      </w:pPr>
    </w:p>
    <w:p w14:paraId="5FAEB724" w14:textId="09807644" w:rsidR="00BD2098" w:rsidRPr="00C40A0C" w:rsidRDefault="00940596" w:rsidP="00B66F56">
      <w:pPr>
        <w:ind w:left="720"/>
      </w:pPr>
      <w:r w:rsidRPr="00F90C7E">
        <w:rPr>
          <w:b/>
          <w:bCs/>
        </w:rPr>
        <w:t>About me!</w:t>
      </w:r>
      <w:r>
        <w:t xml:space="preserve"> </w:t>
      </w:r>
      <w:r w:rsidR="00C40A0C" w:rsidRPr="00C40A0C">
        <w:t>I teach undergraduate neuroscience courses (NEU 301 and NEU 302) here at MSU. I earned my Ph.D. in neuroscience from the University of Minnesota in 2011, where I studied the molecular mechanisms behind sexual reward processing. After that, I did postdoctoral research exploring how steroid hormones affect brain function. Before coming to MSU, I spent three years teaching at Northern Michigan University, where I also ran my own research lab. Over time, I realized my favorite part of the job was teaching, whether it was showing students how to mount brain sections on slides or explaining how G-protein coupled receptors work. That brought me here to MSU, where my role is fully focused on teaching. I love helping students see how neuroscience connects to their other courses and the real world.</w:t>
      </w:r>
    </w:p>
    <w:p w14:paraId="73D7D903" w14:textId="5A65F910" w:rsidR="00190F08" w:rsidRDefault="00C40A0C" w:rsidP="00C40A0C">
      <w:pPr>
        <w:spacing w:after="0" w:line="240" w:lineRule="auto"/>
        <w:ind w:left="720"/>
      </w:pPr>
      <w:r w:rsidRPr="00C40A0C">
        <w:t xml:space="preserve">Outside the classroom, I co-chair MSU’s neuroscience outreach program because I’m passionate about bringing neuroscience into the community and </w:t>
      </w:r>
      <w:r w:rsidR="00B66F56">
        <w:t>getting</w:t>
      </w:r>
      <w:r w:rsidRPr="00C40A0C">
        <w:t xml:space="preserve"> kids excite</w:t>
      </w:r>
      <w:r w:rsidR="00B66F56">
        <w:t>d</w:t>
      </w:r>
      <w:r w:rsidRPr="00C40A0C">
        <w:t xml:space="preserve"> for science in fun ways. I’m also the adviser for the MSU Neuroscience Club. </w:t>
      </w:r>
      <w:r w:rsidR="00B22004" w:rsidRPr="00B22004">
        <w:t xml:space="preserve">In my free time, I enjoy hanging out with my family, crocheting, reading, cross stitching, and re-watching my favorite shows </w:t>
      </w:r>
      <w:proofErr w:type="gramStart"/>
      <w:r w:rsidR="00B22004" w:rsidRPr="00B22004">
        <w:t>over and over again</w:t>
      </w:r>
      <w:proofErr w:type="gramEnd"/>
      <w:r w:rsidR="00B22004" w:rsidRPr="00B22004">
        <w:t>. Lately, I’ve been getting into bird identification and watching</w:t>
      </w:r>
      <w:r w:rsidR="00B22004">
        <w:t xml:space="preserve"> (</w:t>
      </w:r>
      <w:r w:rsidR="00B22004" w:rsidRPr="00B22004">
        <w:t>not exactly a full birder yet</w:t>
      </w:r>
      <w:r w:rsidR="00B22004">
        <w:t>)</w:t>
      </w:r>
      <w:r w:rsidR="00B22004" w:rsidRPr="00B22004">
        <w:t>, but I’m trying to learn more</w:t>
      </w:r>
      <w:r w:rsidR="00B22004">
        <w:t>!</w:t>
      </w:r>
    </w:p>
    <w:p w14:paraId="26C8AF18" w14:textId="77777777" w:rsidR="00B22004" w:rsidRDefault="00B22004" w:rsidP="00C40A0C">
      <w:pPr>
        <w:spacing w:after="0" w:line="240" w:lineRule="auto"/>
        <w:ind w:left="720"/>
        <w:rPr>
          <w:rFonts w:cstheme="minorHAnsi"/>
          <w:u w:val="single"/>
        </w:rPr>
      </w:pPr>
    </w:p>
    <w:p w14:paraId="34C93117" w14:textId="446E4CC6" w:rsidR="00070335" w:rsidRPr="00630B5A" w:rsidRDefault="00070335" w:rsidP="00070335">
      <w:pPr>
        <w:spacing w:after="0"/>
        <w:rPr>
          <w:rFonts w:cstheme="minorHAnsi"/>
          <w:b/>
          <w:bCs/>
          <w:u w:val="single"/>
        </w:rPr>
      </w:pPr>
      <w:r w:rsidRPr="00630B5A">
        <w:rPr>
          <w:rStyle w:val="Heading2Char"/>
          <w:rFonts w:asciiTheme="minorHAnsi" w:hAnsiTheme="minorHAnsi" w:cstheme="minorHAnsi"/>
          <w:sz w:val="22"/>
          <w:szCs w:val="22"/>
          <w:u w:val="single"/>
        </w:rPr>
        <w:t>PREREQUISITES:</w:t>
      </w:r>
      <w:r w:rsidRPr="00630B5A">
        <w:rPr>
          <w:rFonts w:cstheme="minorHAnsi"/>
        </w:rPr>
        <w:t xml:space="preserve"> </w:t>
      </w:r>
      <w:r w:rsidR="004756A2">
        <w:rPr>
          <w:rFonts w:cstheme="minorHAnsi"/>
          <w:color w:val="333333"/>
          <w:shd w:val="clear" w:color="auto" w:fill="FFFFFF"/>
        </w:rPr>
        <w:t>NEU 301</w:t>
      </w:r>
    </w:p>
    <w:p w14:paraId="5E81CE03" w14:textId="77777777" w:rsidR="00070335" w:rsidRPr="00070335" w:rsidRDefault="00070335" w:rsidP="00070335"/>
    <w:p w14:paraId="03763EBC" w14:textId="09754B56" w:rsidR="00DC5F17" w:rsidRDefault="00DC5F17" w:rsidP="00A479D0">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COURSE DESCRIPTION:</w:t>
      </w:r>
    </w:p>
    <w:p w14:paraId="5E0250C2" w14:textId="2C8228A4" w:rsidR="001E0D4F" w:rsidRPr="00630B5A" w:rsidRDefault="001E0D4F" w:rsidP="001E0D4F">
      <w:pPr>
        <w:rPr>
          <w:rFonts w:cstheme="minorHAnsi"/>
        </w:rPr>
      </w:pPr>
      <w:r w:rsidRPr="007F302E">
        <w:rPr>
          <w:rFonts w:cstheme="minorHAnsi"/>
        </w:rPr>
        <w:t xml:space="preserve">This is the second semester of a two-semester neuroscience course sequence. The topics presented in NEU301 covered the basic principles of cellular and systems neuroscience, which you will apply this semester in NEU302. The focus of NEU302 will be a survey on systems and behavioral neuroscience, including somatosensory systems, pain, motor systems, sex difference in nervous system structure and function, motivation, sleep, emotions, nervous system disorders, and memory systems. </w:t>
      </w:r>
    </w:p>
    <w:p w14:paraId="0A6D3C71" w14:textId="77777777" w:rsidR="00070335" w:rsidRDefault="00070335" w:rsidP="000C5973">
      <w:pPr>
        <w:pStyle w:val="Heading2"/>
        <w:rPr>
          <w:rFonts w:asciiTheme="minorHAnsi" w:hAnsiTheme="minorHAnsi" w:cstheme="minorHAnsi"/>
          <w:sz w:val="22"/>
          <w:szCs w:val="22"/>
          <w:u w:val="single"/>
        </w:rPr>
      </w:pPr>
    </w:p>
    <w:p w14:paraId="2E31AA4C" w14:textId="06126304" w:rsidR="000C5973" w:rsidRPr="00630B5A" w:rsidRDefault="000C5973" w:rsidP="000C5973">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COURSE PLATFORM/STRUCTURE:</w:t>
      </w:r>
    </w:p>
    <w:p w14:paraId="29896C5A" w14:textId="2CE2DC20" w:rsidR="002753E4" w:rsidRDefault="000C5973" w:rsidP="000C5973">
      <w:pPr>
        <w:rPr>
          <w:rFonts w:cstheme="minorHAnsi"/>
          <w:bCs/>
        </w:rPr>
      </w:pPr>
      <w:r w:rsidRPr="00630B5A">
        <w:rPr>
          <w:rFonts w:cstheme="minorHAnsi"/>
          <w:bCs/>
        </w:rPr>
        <w:t>NEU 30</w:t>
      </w:r>
      <w:r w:rsidR="003A7FCF">
        <w:rPr>
          <w:rFonts w:cstheme="minorHAnsi"/>
          <w:bCs/>
        </w:rPr>
        <w:t>2</w:t>
      </w:r>
      <w:r w:rsidRPr="00630B5A">
        <w:rPr>
          <w:rFonts w:cstheme="minorHAnsi"/>
          <w:bCs/>
        </w:rPr>
        <w:t xml:space="preserve"> </w:t>
      </w:r>
      <w:r>
        <w:rPr>
          <w:rFonts w:cstheme="minorHAnsi"/>
          <w:bCs/>
        </w:rPr>
        <w:t>will be offered as a hybrid/hyflex course, with weekly in-person</w:t>
      </w:r>
      <w:r w:rsidR="00070335">
        <w:rPr>
          <w:rFonts w:cstheme="minorHAnsi"/>
          <w:bCs/>
        </w:rPr>
        <w:t xml:space="preserve"> or Zoom</w:t>
      </w:r>
      <w:r>
        <w:rPr>
          <w:rFonts w:cstheme="minorHAnsi"/>
          <w:bCs/>
        </w:rPr>
        <w:t xml:space="preserve"> meetings on </w:t>
      </w:r>
      <w:r w:rsidR="003A7FCF">
        <w:rPr>
          <w:rFonts w:cstheme="minorHAnsi"/>
          <w:bCs/>
        </w:rPr>
        <w:t xml:space="preserve">Mondays and </w:t>
      </w:r>
      <w:r>
        <w:rPr>
          <w:rFonts w:cstheme="minorHAnsi"/>
          <w:bCs/>
        </w:rPr>
        <w:t xml:space="preserve">Wednesdays. </w:t>
      </w:r>
    </w:p>
    <w:p w14:paraId="425EFB8D" w14:textId="1250318B" w:rsidR="000C5973" w:rsidRPr="00BB54E3" w:rsidRDefault="000C5973" w:rsidP="009F2D74">
      <w:pPr>
        <w:spacing w:after="0"/>
        <w:rPr>
          <w:rFonts w:cstheme="minorHAnsi"/>
          <w:b/>
        </w:rPr>
      </w:pPr>
      <w:r>
        <w:rPr>
          <w:rFonts w:cstheme="minorHAnsi"/>
          <w:bCs/>
        </w:rPr>
        <w:t xml:space="preserve">Content delivered </w:t>
      </w:r>
      <w:r w:rsidRPr="00B43376">
        <w:rPr>
          <w:rFonts w:cstheme="minorHAnsi"/>
          <w:bCs/>
        </w:rPr>
        <w:t>through</w:t>
      </w:r>
      <w:r>
        <w:rPr>
          <w:rFonts w:cstheme="minorHAnsi"/>
          <w:bCs/>
        </w:rPr>
        <w:t>:</w:t>
      </w:r>
    </w:p>
    <w:p w14:paraId="50E5372C" w14:textId="788841D3" w:rsidR="000C5973" w:rsidRPr="00065B10" w:rsidRDefault="00070335" w:rsidP="00603E9E">
      <w:pPr>
        <w:pStyle w:val="ListParagraph"/>
        <w:numPr>
          <w:ilvl w:val="0"/>
          <w:numId w:val="11"/>
        </w:numPr>
        <w:spacing w:after="0"/>
        <w:rPr>
          <w:rFonts w:cstheme="minorHAnsi"/>
          <w:bCs/>
        </w:rPr>
      </w:pPr>
      <w:r>
        <w:rPr>
          <w:rFonts w:cstheme="minorHAnsi"/>
          <w:bCs/>
        </w:rPr>
        <w:t>Recorded</w:t>
      </w:r>
      <w:r w:rsidR="000C5973" w:rsidRPr="00065B10">
        <w:rPr>
          <w:rFonts w:cstheme="minorHAnsi"/>
          <w:bCs/>
        </w:rPr>
        <w:t xml:space="preserve"> content videos </w:t>
      </w:r>
      <w:r w:rsidR="000C5973">
        <w:rPr>
          <w:rFonts w:cstheme="minorHAnsi"/>
          <w:bCs/>
        </w:rPr>
        <w:t>(</w:t>
      </w:r>
      <w:r w:rsidR="000C5973" w:rsidRPr="00065B10">
        <w:rPr>
          <w:rFonts w:cstheme="minorHAnsi"/>
          <w:bCs/>
        </w:rPr>
        <w:t>D2L</w:t>
      </w:r>
      <w:r w:rsidR="000C5973">
        <w:rPr>
          <w:rFonts w:cstheme="minorHAnsi"/>
          <w:bCs/>
        </w:rPr>
        <w:t>)- Most content available for self-paced learning</w:t>
      </w:r>
    </w:p>
    <w:p w14:paraId="048282DB" w14:textId="4BDC6A06" w:rsidR="000C5973" w:rsidRDefault="000C5973" w:rsidP="00603E9E">
      <w:pPr>
        <w:pStyle w:val="ListParagraph"/>
        <w:numPr>
          <w:ilvl w:val="0"/>
          <w:numId w:val="11"/>
        </w:numPr>
        <w:spacing w:after="0"/>
        <w:rPr>
          <w:rFonts w:cstheme="minorHAnsi"/>
          <w:bCs/>
        </w:rPr>
      </w:pPr>
      <w:r>
        <w:rPr>
          <w:rFonts w:cstheme="minorHAnsi"/>
          <w:bCs/>
        </w:rPr>
        <w:t xml:space="preserve">Live instruction on </w:t>
      </w:r>
      <w:r w:rsidR="00AB2BBD">
        <w:rPr>
          <w:rFonts w:cstheme="minorHAnsi"/>
          <w:bCs/>
        </w:rPr>
        <w:t xml:space="preserve">Mondays and </w:t>
      </w:r>
      <w:r>
        <w:rPr>
          <w:rFonts w:cstheme="minorHAnsi"/>
          <w:bCs/>
        </w:rPr>
        <w:t>Wednesdays</w:t>
      </w:r>
      <w:r w:rsidR="00070335">
        <w:rPr>
          <w:rFonts w:cstheme="minorHAnsi"/>
          <w:bCs/>
        </w:rPr>
        <w:t xml:space="preserve"> (Also synchronous Zoom option)</w:t>
      </w:r>
    </w:p>
    <w:p w14:paraId="1DE2C64E" w14:textId="1F69F13E" w:rsidR="000C5973" w:rsidRDefault="000C5973" w:rsidP="00603E9E">
      <w:pPr>
        <w:pStyle w:val="ListParagraph"/>
        <w:numPr>
          <w:ilvl w:val="0"/>
          <w:numId w:val="11"/>
        </w:numPr>
        <w:spacing w:after="0"/>
        <w:rPr>
          <w:rFonts w:cstheme="minorHAnsi"/>
          <w:bCs/>
        </w:rPr>
      </w:pPr>
      <w:r>
        <w:rPr>
          <w:rFonts w:cstheme="minorHAnsi"/>
          <w:bCs/>
        </w:rPr>
        <w:t>In-class assignments</w:t>
      </w:r>
      <w:r w:rsidR="00070335">
        <w:rPr>
          <w:rFonts w:cstheme="minorHAnsi"/>
          <w:bCs/>
        </w:rPr>
        <w:t>- Interactive activities facilitated by teaching and learning assistants</w:t>
      </w:r>
    </w:p>
    <w:p w14:paraId="5DED5473" w14:textId="3512535D" w:rsidR="00070335" w:rsidRPr="009C276F" w:rsidRDefault="000C5973" w:rsidP="00603E9E">
      <w:pPr>
        <w:pStyle w:val="ListParagraph"/>
        <w:numPr>
          <w:ilvl w:val="0"/>
          <w:numId w:val="11"/>
        </w:numPr>
        <w:spacing w:after="0"/>
        <w:rPr>
          <w:rFonts w:cstheme="minorHAnsi"/>
          <w:bCs/>
        </w:rPr>
      </w:pPr>
      <w:r w:rsidRPr="009C276F">
        <w:rPr>
          <w:rFonts w:cstheme="minorHAnsi"/>
          <w:bCs/>
        </w:rPr>
        <w:t xml:space="preserve">Readings from the free online </w:t>
      </w:r>
      <w:r w:rsidR="009C276F">
        <w:rPr>
          <w:rFonts w:cstheme="minorHAnsi"/>
          <w:bCs/>
        </w:rPr>
        <w:t>textbook</w:t>
      </w:r>
    </w:p>
    <w:p w14:paraId="3A73A921" w14:textId="72BACDAF" w:rsidR="00070335" w:rsidRDefault="00070335" w:rsidP="00070335">
      <w:pPr>
        <w:spacing w:after="0"/>
        <w:rPr>
          <w:rFonts w:cstheme="minorHAnsi"/>
          <w:bCs/>
        </w:rPr>
      </w:pPr>
      <w:r>
        <w:rPr>
          <w:rFonts w:cstheme="minorHAnsi"/>
          <w:bCs/>
        </w:rPr>
        <w:t>Assignments:</w:t>
      </w:r>
    </w:p>
    <w:p w14:paraId="3B269693" w14:textId="74933F37" w:rsidR="00070335" w:rsidRDefault="002753E4" w:rsidP="00603E9E">
      <w:pPr>
        <w:pStyle w:val="ListParagraph"/>
        <w:numPr>
          <w:ilvl w:val="0"/>
          <w:numId w:val="20"/>
        </w:numPr>
        <w:spacing w:after="0"/>
        <w:rPr>
          <w:rFonts w:cstheme="minorHAnsi"/>
          <w:bCs/>
        </w:rPr>
      </w:pPr>
      <w:r>
        <w:rPr>
          <w:rFonts w:cstheme="minorHAnsi"/>
          <w:bCs/>
        </w:rPr>
        <w:lastRenderedPageBreak/>
        <w:t>Weekly D2L quizzes</w:t>
      </w:r>
    </w:p>
    <w:p w14:paraId="54617960" w14:textId="470DCE48" w:rsidR="002753E4" w:rsidRDefault="002753E4" w:rsidP="00603E9E">
      <w:pPr>
        <w:pStyle w:val="ListParagraph"/>
        <w:numPr>
          <w:ilvl w:val="0"/>
          <w:numId w:val="20"/>
        </w:numPr>
        <w:spacing w:after="0"/>
        <w:rPr>
          <w:rFonts w:cstheme="minorHAnsi"/>
          <w:bCs/>
        </w:rPr>
      </w:pPr>
      <w:r>
        <w:rPr>
          <w:rFonts w:cstheme="minorHAnsi"/>
          <w:bCs/>
        </w:rPr>
        <w:t>Weekly in-class assignments</w:t>
      </w:r>
    </w:p>
    <w:p w14:paraId="23100FFD" w14:textId="6BF71D00" w:rsidR="002753E4" w:rsidRDefault="002753E4" w:rsidP="00603E9E">
      <w:pPr>
        <w:pStyle w:val="ListParagraph"/>
        <w:numPr>
          <w:ilvl w:val="0"/>
          <w:numId w:val="20"/>
        </w:numPr>
        <w:spacing w:after="0"/>
        <w:rPr>
          <w:rFonts w:cstheme="minorHAnsi"/>
          <w:bCs/>
        </w:rPr>
      </w:pPr>
      <w:r>
        <w:rPr>
          <w:rFonts w:cstheme="minorHAnsi"/>
          <w:bCs/>
        </w:rPr>
        <w:t xml:space="preserve">Exams </w:t>
      </w:r>
      <w:r w:rsidR="00C906B6">
        <w:rPr>
          <w:rFonts w:cstheme="minorHAnsi"/>
          <w:bCs/>
        </w:rPr>
        <w:t>(5 over the semester)</w:t>
      </w:r>
    </w:p>
    <w:p w14:paraId="0BF04015" w14:textId="314B74C7" w:rsidR="002753E4" w:rsidRPr="00070335" w:rsidRDefault="002753E4" w:rsidP="00603E9E">
      <w:pPr>
        <w:pStyle w:val="ListParagraph"/>
        <w:numPr>
          <w:ilvl w:val="0"/>
          <w:numId w:val="20"/>
        </w:numPr>
        <w:spacing w:after="0"/>
        <w:rPr>
          <w:rFonts w:cstheme="minorHAnsi"/>
          <w:bCs/>
        </w:rPr>
      </w:pPr>
      <w:r>
        <w:rPr>
          <w:rFonts w:cstheme="minorHAnsi"/>
          <w:bCs/>
        </w:rPr>
        <w:t>Reflections</w:t>
      </w:r>
      <w:r w:rsidR="009F2D74">
        <w:rPr>
          <w:rFonts w:cstheme="minorHAnsi"/>
          <w:bCs/>
        </w:rPr>
        <w:t xml:space="preserve"> (for those wanting to complete Exam Corrections)</w:t>
      </w:r>
    </w:p>
    <w:p w14:paraId="55065D60" w14:textId="7D9EA542" w:rsidR="00280B00" w:rsidRPr="00280B00" w:rsidRDefault="00280B00" w:rsidP="00280B00"/>
    <w:p w14:paraId="43A2F701" w14:textId="77777777" w:rsidR="006A032F" w:rsidRPr="00630B5A" w:rsidRDefault="006A032F" w:rsidP="006A032F">
      <w:pPr>
        <w:spacing w:after="0"/>
        <w:rPr>
          <w:rFonts w:cstheme="minorHAnsi"/>
          <w:b/>
          <w:bCs/>
          <w:u w:val="single"/>
        </w:rPr>
      </w:pPr>
      <w:r w:rsidRPr="00630B5A">
        <w:rPr>
          <w:rFonts w:cstheme="minorHAnsi"/>
          <w:b/>
          <w:bCs/>
          <w:u w:val="single"/>
        </w:rPr>
        <w:t>MY COURSE PHILOSOPHY:</w:t>
      </w:r>
    </w:p>
    <w:p w14:paraId="591B3271" w14:textId="77777777" w:rsidR="00280B00" w:rsidRPr="00280B00" w:rsidRDefault="00280B00" w:rsidP="00280B00">
      <w:r w:rsidRPr="00280B00">
        <w:t xml:space="preserve">I love teaching introductory neuroscience because I get to share the excitement of discovery with you! The nervous system is fascinating, and understanding its function deepens your knowledge of both the body and </w:t>
      </w:r>
      <w:proofErr w:type="gramStart"/>
      <w:r w:rsidRPr="00280B00">
        <w:t>yourself</w:t>
      </w:r>
      <w:proofErr w:type="gramEnd"/>
      <w:r w:rsidRPr="00280B00">
        <w:t>. My goal is for you to develop an appreciation for neuroscience and its many subfields.</w:t>
      </w:r>
    </w:p>
    <w:p w14:paraId="363C1811" w14:textId="77777777" w:rsidR="000C5973" w:rsidRDefault="00280B00" w:rsidP="00F46D45">
      <w:pPr>
        <w:spacing w:after="0"/>
      </w:pPr>
      <w:r w:rsidRPr="00280B00">
        <w:t>To succeed in this course, I encourage you to:</w:t>
      </w:r>
    </w:p>
    <w:p w14:paraId="417465C1" w14:textId="77777777" w:rsidR="000C5973" w:rsidRDefault="00280B00" w:rsidP="00603E9E">
      <w:pPr>
        <w:pStyle w:val="ListParagraph"/>
        <w:numPr>
          <w:ilvl w:val="0"/>
          <w:numId w:val="19"/>
        </w:numPr>
        <w:spacing w:after="0"/>
        <w:rPr>
          <w:rFonts w:cstheme="minorHAnsi"/>
        </w:rPr>
      </w:pPr>
      <w:r w:rsidRPr="000C5973">
        <w:rPr>
          <w:rFonts w:cstheme="minorHAnsi"/>
        </w:rPr>
        <w:t>Stay on top of weekly deadlines</w:t>
      </w:r>
    </w:p>
    <w:p w14:paraId="6C78EB12" w14:textId="1ECFD705" w:rsidR="003A4DB4" w:rsidRDefault="00280B00" w:rsidP="00603E9E">
      <w:pPr>
        <w:pStyle w:val="ListParagraph"/>
        <w:numPr>
          <w:ilvl w:val="0"/>
          <w:numId w:val="19"/>
        </w:numPr>
        <w:spacing w:after="0"/>
        <w:rPr>
          <w:rFonts w:cstheme="minorHAnsi"/>
        </w:rPr>
      </w:pPr>
      <w:r w:rsidRPr="003A4DB4">
        <w:rPr>
          <w:rFonts w:cstheme="minorHAnsi"/>
        </w:rPr>
        <w:t>Read assigned materials</w:t>
      </w:r>
      <w:r w:rsidR="003A4DB4" w:rsidRPr="003A4DB4">
        <w:rPr>
          <w:rFonts w:cstheme="minorHAnsi"/>
        </w:rPr>
        <w:t xml:space="preserve"> before class meeting</w:t>
      </w:r>
      <w:r w:rsidR="00AB2BBD">
        <w:rPr>
          <w:rFonts w:cstheme="minorHAnsi"/>
        </w:rPr>
        <w:t>s</w:t>
      </w:r>
    </w:p>
    <w:p w14:paraId="6196E8CF" w14:textId="5523DC04" w:rsidR="000C5973" w:rsidRPr="003A4DB4" w:rsidRDefault="00280B00" w:rsidP="00603E9E">
      <w:pPr>
        <w:pStyle w:val="ListParagraph"/>
        <w:numPr>
          <w:ilvl w:val="0"/>
          <w:numId w:val="19"/>
        </w:numPr>
        <w:spacing w:after="0"/>
        <w:rPr>
          <w:rFonts w:cstheme="minorHAnsi"/>
        </w:rPr>
      </w:pPr>
      <w:r w:rsidRPr="003A4DB4">
        <w:rPr>
          <w:rFonts w:cstheme="minorHAnsi"/>
        </w:rPr>
        <w:t>Watch and take notes on course videos</w:t>
      </w:r>
      <w:r w:rsidR="003A4DB4">
        <w:rPr>
          <w:rFonts w:cstheme="minorHAnsi"/>
        </w:rPr>
        <w:t xml:space="preserve"> before class meeting</w:t>
      </w:r>
      <w:r w:rsidR="00AB2BBD">
        <w:rPr>
          <w:rFonts w:cstheme="minorHAnsi"/>
        </w:rPr>
        <w:t>s</w:t>
      </w:r>
    </w:p>
    <w:p w14:paraId="76CB40C4" w14:textId="77777777" w:rsidR="000C5973" w:rsidRDefault="00F46D45" w:rsidP="00603E9E">
      <w:pPr>
        <w:pStyle w:val="ListParagraph"/>
        <w:numPr>
          <w:ilvl w:val="0"/>
          <w:numId w:val="19"/>
        </w:numPr>
        <w:spacing w:after="0"/>
        <w:rPr>
          <w:rFonts w:cstheme="minorHAnsi"/>
        </w:rPr>
      </w:pPr>
      <w:r w:rsidRPr="000C5973">
        <w:rPr>
          <w:rFonts w:cstheme="minorHAnsi"/>
        </w:rPr>
        <w:t>Attend class for the live lecture and assignment</w:t>
      </w:r>
    </w:p>
    <w:p w14:paraId="05BACEE2" w14:textId="77777777" w:rsidR="000C5973" w:rsidRDefault="00280B00" w:rsidP="00603E9E">
      <w:pPr>
        <w:pStyle w:val="ListParagraph"/>
        <w:numPr>
          <w:ilvl w:val="0"/>
          <w:numId w:val="19"/>
        </w:numPr>
        <w:spacing w:after="0"/>
        <w:rPr>
          <w:rFonts w:cstheme="minorHAnsi"/>
        </w:rPr>
      </w:pPr>
      <w:r w:rsidRPr="000C5973">
        <w:rPr>
          <w:rFonts w:cstheme="minorHAnsi"/>
        </w:rPr>
        <w:t>Complete assignments regularly</w:t>
      </w:r>
    </w:p>
    <w:p w14:paraId="39C3DD30" w14:textId="0E3CCA45" w:rsidR="00280B00" w:rsidRDefault="00280B00" w:rsidP="00603E9E">
      <w:pPr>
        <w:pStyle w:val="ListParagraph"/>
        <w:numPr>
          <w:ilvl w:val="0"/>
          <w:numId w:val="19"/>
        </w:numPr>
        <w:spacing w:after="0"/>
        <w:rPr>
          <w:rFonts w:cstheme="minorHAnsi"/>
        </w:rPr>
      </w:pPr>
      <w:r w:rsidRPr="000C5973">
        <w:rPr>
          <w:rFonts w:cstheme="minorHAnsi"/>
        </w:rPr>
        <w:t>Engage with instructors and peers</w:t>
      </w:r>
    </w:p>
    <w:p w14:paraId="213DD4AA" w14:textId="77777777" w:rsidR="00B54160" w:rsidRPr="00B54160" w:rsidRDefault="00B54160" w:rsidP="00B54160">
      <w:pPr>
        <w:pStyle w:val="ListParagraph"/>
        <w:spacing w:after="0"/>
        <w:rPr>
          <w:rFonts w:cstheme="minorHAnsi"/>
        </w:rPr>
      </w:pPr>
    </w:p>
    <w:p w14:paraId="7E1AE967" w14:textId="36942896" w:rsidR="00280B00" w:rsidRPr="00280B00" w:rsidRDefault="00F46D45" w:rsidP="00F46D45">
      <w:pPr>
        <w:pStyle w:val="Heading2"/>
        <w:rPr>
          <w:rFonts w:ascii="Calibri" w:hAnsi="Calibri" w:cs="Calibri"/>
          <w:b w:val="0"/>
          <w:bCs/>
          <w:sz w:val="22"/>
          <w:szCs w:val="28"/>
        </w:rPr>
      </w:pPr>
      <w:r w:rsidRPr="00630B5A">
        <w:rPr>
          <w:rFonts w:asciiTheme="minorHAnsi" w:hAnsiTheme="minorHAnsi" w:cstheme="minorHAnsi"/>
          <w:sz w:val="22"/>
          <w:szCs w:val="22"/>
          <w:u w:val="single"/>
        </w:rPr>
        <w:t>COURSE GOALS:</w:t>
      </w:r>
      <w:r>
        <w:rPr>
          <w:rFonts w:asciiTheme="minorHAnsi" w:hAnsiTheme="minorHAnsi" w:cstheme="minorHAnsi"/>
          <w:sz w:val="22"/>
          <w:szCs w:val="22"/>
          <w:u w:val="single"/>
        </w:rPr>
        <w:t xml:space="preserve"> </w:t>
      </w:r>
      <w:r w:rsidR="00280B00" w:rsidRPr="00280B00">
        <w:rPr>
          <w:rFonts w:ascii="Calibri" w:hAnsi="Calibri" w:cs="Calibri"/>
          <w:b w:val="0"/>
          <w:bCs/>
          <w:sz w:val="22"/>
          <w:szCs w:val="28"/>
        </w:rPr>
        <w:t>By the end of this course, you will be able to:</w:t>
      </w:r>
    </w:p>
    <w:p w14:paraId="14B485E3" w14:textId="34D0D59E" w:rsidR="00791C77" w:rsidRPr="00791C77" w:rsidRDefault="00791C77" w:rsidP="00791C77">
      <w:pPr>
        <w:pStyle w:val="ListParagraph"/>
        <w:numPr>
          <w:ilvl w:val="0"/>
          <w:numId w:val="41"/>
        </w:numPr>
        <w:spacing w:after="0" w:line="240" w:lineRule="auto"/>
        <w:rPr>
          <w:rFonts w:cstheme="minorHAnsi"/>
        </w:rPr>
      </w:pPr>
      <w:r w:rsidRPr="00791C77">
        <w:rPr>
          <w:rFonts w:cstheme="minorHAnsi"/>
        </w:rPr>
        <w:t xml:space="preserve">Explore key sub-disciplines in neuroscience to develop a broad understanding of the field. </w:t>
      </w:r>
    </w:p>
    <w:p w14:paraId="6C811B98" w14:textId="08358298" w:rsidR="00791C77" w:rsidRPr="00791C77" w:rsidRDefault="00791C77" w:rsidP="00791C77">
      <w:pPr>
        <w:pStyle w:val="ListParagraph"/>
        <w:numPr>
          <w:ilvl w:val="0"/>
          <w:numId w:val="41"/>
        </w:numPr>
        <w:spacing w:after="0" w:line="240" w:lineRule="auto"/>
        <w:rPr>
          <w:rFonts w:cstheme="minorHAnsi"/>
        </w:rPr>
      </w:pPr>
      <w:r w:rsidRPr="00791C77">
        <w:rPr>
          <w:rFonts w:cstheme="minorHAnsi"/>
        </w:rPr>
        <w:t xml:space="preserve">Understand core principles of nervous system anatomy and </w:t>
      </w:r>
      <w:proofErr w:type="gramStart"/>
      <w:r w:rsidRPr="00791C77">
        <w:rPr>
          <w:rFonts w:cstheme="minorHAnsi"/>
        </w:rPr>
        <w:t>physiology, and</w:t>
      </w:r>
      <w:proofErr w:type="gramEnd"/>
      <w:r w:rsidRPr="00791C77">
        <w:rPr>
          <w:rFonts w:cstheme="minorHAnsi"/>
        </w:rPr>
        <w:t xml:space="preserve"> apply them in analysis and problem-solving. </w:t>
      </w:r>
    </w:p>
    <w:p w14:paraId="300C9706" w14:textId="6D2B7CDA" w:rsidR="00791C77" w:rsidRPr="00791C77" w:rsidRDefault="00791C77" w:rsidP="00791C77">
      <w:pPr>
        <w:pStyle w:val="ListParagraph"/>
        <w:numPr>
          <w:ilvl w:val="0"/>
          <w:numId w:val="41"/>
        </w:numPr>
        <w:spacing w:after="0" w:line="240" w:lineRule="auto"/>
        <w:rPr>
          <w:rFonts w:cstheme="minorHAnsi"/>
        </w:rPr>
      </w:pPr>
      <w:r w:rsidRPr="00791C77">
        <w:rPr>
          <w:rFonts w:cstheme="minorHAnsi"/>
        </w:rPr>
        <w:t xml:space="preserve">Describe the molecular, cellular, and anatomical structure of the central and peripheral nervous </w:t>
      </w:r>
      <w:proofErr w:type="gramStart"/>
      <w:r w:rsidRPr="00791C77">
        <w:rPr>
          <w:rFonts w:cstheme="minorHAnsi"/>
        </w:rPr>
        <w:t>systems, and</w:t>
      </w:r>
      <w:proofErr w:type="gramEnd"/>
      <w:r w:rsidRPr="00791C77">
        <w:rPr>
          <w:rFonts w:cstheme="minorHAnsi"/>
        </w:rPr>
        <w:t xml:space="preserve"> apply this knowledge in practical contexts. </w:t>
      </w:r>
    </w:p>
    <w:p w14:paraId="6E0A7DF2" w14:textId="59213152" w:rsidR="00791C77" w:rsidRPr="00791C77" w:rsidRDefault="00791C77" w:rsidP="00791C77">
      <w:pPr>
        <w:pStyle w:val="ListParagraph"/>
        <w:numPr>
          <w:ilvl w:val="0"/>
          <w:numId w:val="41"/>
        </w:numPr>
        <w:spacing w:after="0" w:line="240" w:lineRule="auto"/>
        <w:rPr>
          <w:rFonts w:cstheme="minorHAnsi"/>
        </w:rPr>
      </w:pPr>
      <w:r w:rsidRPr="00791C77">
        <w:rPr>
          <w:rFonts w:cstheme="minorHAnsi"/>
        </w:rPr>
        <w:t xml:space="preserve">Explain the structure and function of brain systems, such as those involved in sensory and motor functions, linking anatomy to physiology. </w:t>
      </w:r>
    </w:p>
    <w:p w14:paraId="238E92AB" w14:textId="6B773075" w:rsidR="00791C77" w:rsidRPr="00791C77" w:rsidRDefault="00791C77" w:rsidP="00791C77">
      <w:pPr>
        <w:pStyle w:val="ListParagraph"/>
        <w:numPr>
          <w:ilvl w:val="0"/>
          <w:numId w:val="41"/>
        </w:numPr>
        <w:spacing w:after="0" w:line="240" w:lineRule="auto"/>
        <w:rPr>
          <w:rFonts w:cstheme="minorHAnsi"/>
        </w:rPr>
      </w:pPr>
      <w:r w:rsidRPr="00791C77">
        <w:rPr>
          <w:rFonts w:cstheme="minorHAnsi"/>
        </w:rPr>
        <w:t xml:space="preserve">Apply critical thinking to analyze the brain’s role in behaviors like motivation, emotion, memory, and mental health. </w:t>
      </w:r>
    </w:p>
    <w:p w14:paraId="3DD3B718" w14:textId="5CA7EE86" w:rsidR="00F634B5" w:rsidRPr="00791C77" w:rsidRDefault="00791C77" w:rsidP="00791C77">
      <w:pPr>
        <w:pStyle w:val="ListParagraph"/>
        <w:numPr>
          <w:ilvl w:val="0"/>
          <w:numId w:val="41"/>
        </w:numPr>
        <w:spacing w:after="0" w:line="240" w:lineRule="auto"/>
        <w:rPr>
          <w:rFonts w:cstheme="minorHAnsi"/>
        </w:rPr>
      </w:pPr>
      <w:r w:rsidRPr="00791C77">
        <w:rPr>
          <w:rFonts w:cstheme="minorHAnsi"/>
        </w:rPr>
        <w:t>Interpret and evaluate primary neuroscience research, focusing on experimental design and data analysis.</w:t>
      </w:r>
    </w:p>
    <w:p w14:paraId="6B8D0EAA" w14:textId="77777777" w:rsidR="00791C77" w:rsidRDefault="00791C77" w:rsidP="00070335">
      <w:pPr>
        <w:pStyle w:val="Heading2"/>
        <w:spacing w:before="0"/>
        <w:rPr>
          <w:rFonts w:asciiTheme="minorHAnsi" w:hAnsiTheme="minorHAnsi" w:cstheme="minorHAnsi"/>
          <w:sz w:val="22"/>
          <w:szCs w:val="22"/>
          <w:u w:val="single"/>
        </w:rPr>
      </w:pPr>
    </w:p>
    <w:p w14:paraId="42B2F320" w14:textId="11F47DDC" w:rsidR="00070335" w:rsidRDefault="00070335" w:rsidP="00070335">
      <w:pPr>
        <w:pStyle w:val="Heading2"/>
        <w:spacing w:before="0"/>
        <w:rPr>
          <w:rFonts w:asciiTheme="minorHAnsi" w:hAnsiTheme="minorHAnsi" w:cstheme="minorHAnsi"/>
          <w:sz w:val="22"/>
          <w:szCs w:val="22"/>
          <w:u w:val="single"/>
        </w:rPr>
      </w:pPr>
      <w:r w:rsidRPr="00630B5A">
        <w:rPr>
          <w:rFonts w:asciiTheme="minorHAnsi" w:hAnsiTheme="minorHAnsi" w:cstheme="minorHAnsi"/>
          <w:sz w:val="22"/>
          <w:szCs w:val="22"/>
          <w:u w:val="single"/>
        </w:rPr>
        <w:t>CONTENT KNOWLEDGE REQUIREMENTS</w:t>
      </w:r>
    </w:p>
    <w:p w14:paraId="6625EB90" w14:textId="29F30AFF" w:rsidR="00070335" w:rsidRPr="00242CF4" w:rsidRDefault="00070335" w:rsidP="00F63653">
      <w:pPr>
        <w:ind w:left="450" w:hanging="450"/>
      </w:pPr>
      <w:r w:rsidRPr="00242CF4">
        <w:t>To succeed in this course, you should have a foundational understanding of:</w:t>
      </w:r>
      <w:r w:rsidRPr="00242CF4">
        <w:br/>
      </w:r>
      <w:r w:rsidRPr="00242CF4">
        <w:rPr>
          <w:b/>
          <w:bCs/>
        </w:rPr>
        <w:t>Biology concepts</w:t>
      </w:r>
      <w:r w:rsidRPr="00242CF4">
        <w:t xml:space="preserve"> </w:t>
      </w:r>
      <w:r w:rsidR="00811E68">
        <w:t>-</w:t>
      </w:r>
      <w:r w:rsidRPr="00242CF4">
        <w:t xml:space="preserve"> Homeostasis, diffusion, concentration gradients</w:t>
      </w:r>
      <w:r w:rsidRPr="00242CF4">
        <w:br/>
      </w:r>
      <w:r w:rsidRPr="00242CF4">
        <w:rPr>
          <w:b/>
          <w:bCs/>
        </w:rPr>
        <w:t xml:space="preserve">Molecular </w:t>
      </w:r>
      <w:r w:rsidR="00811E68">
        <w:rPr>
          <w:b/>
          <w:bCs/>
        </w:rPr>
        <w:t>and</w:t>
      </w:r>
      <w:r w:rsidRPr="00242CF4">
        <w:rPr>
          <w:b/>
          <w:bCs/>
        </w:rPr>
        <w:t xml:space="preserve"> cellular biology</w:t>
      </w:r>
      <w:r w:rsidRPr="00242CF4">
        <w:t xml:space="preserve"> </w:t>
      </w:r>
      <w:r w:rsidR="00811E68">
        <w:t>-</w:t>
      </w:r>
      <w:r w:rsidRPr="00242CF4">
        <w:t xml:space="preserve"> Cell structure, function, and basic genetics</w:t>
      </w:r>
      <w:r w:rsidRPr="00242CF4">
        <w:br/>
      </w:r>
      <w:r w:rsidRPr="00242CF4">
        <w:rPr>
          <w:b/>
          <w:bCs/>
        </w:rPr>
        <w:t>Graph literacy</w:t>
      </w:r>
      <w:r w:rsidRPr="00242CF4">
        <w:t xml:space="preserve"> </w:t>
      </w:r>
      <w:r w:rsidR="00811E68">
        <w:t>-</w:t>
      </w:r>
      <w:r w:rsidRPr="00242CF4">
        <w:t xml:space="preserve"> Ability to interpret data</w:t>
      </w:r>
    </w:p>
    <w:p w14:paraId="57CAE474" w14:textId="77777777" w:rsidR="00070335" w:rsidRPr="00242CF4" w:rsidRDefault="00070335" w:rsidP="00070335">
      <w:r w:rsidRPr="00242CF4">
        <w:t>Since we will build upon these concepts to explore nervous system function, reviewing prior coursework or using free resources like Khan Academy may be beneficial if you need a refresher.</w:t>
      </w:r>
    </w:p>
    <w:p w14:paraId="79293904" w14:textId="77777777" w:rsidR="00070335" w:rsidRDefault="00070335" w:rsidP="00210EC5">
      <w:pPr>
        <w:pStyle w:val="Heading2"/>
        <w:rPr>
          <w:rFonts w:asciiTheme="minorHAnsi" w:hAnsiTheme="minorHAnsi" w:cstheme="minorHAnsi"/>
          <w:sz w:val="22"/>
          <w:szCs w:val="22"/>
          <w:u w:val="single"/>
        </w:rPr>
      </w:pPr>
    </w:p>
    <w:p w14:paraId="14DA711D" w14:textId="77777777" w:rsidR="00DD6156" w:rsidRDefault="00DD6156" w:rsidP="00DD6156">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COMMUNICATION:</w:t>
      </w:r>
    </w:p>
    <w:p w14:paraId="1B32327D" w14:textId="77777777" w:rsidR="00DD6156" w:rsidRPr="00630B5A" w:rsidRDefault="00DD6156" w:rsidP="00DD6156">
      <w:pPr>
        <w:ind w:left="720"/>
        <w:rPr>
          <w:rFonts w:cstheme="minorHAnsi"/>
        </w:rPr>
      </w:pPr>
      <w:r>
        <w:rPr>
          <w:b/>
          <w:bCs/>
        </w:rPr>
        <w:t>Email</w:t>
      </w:r>
      <w:r w:rsidRPr="005749B6">
        <w:rPr>
          <w:b/>
          <w:bCs/>
        </w:rPr>
        <w:t>:</w:t>
      </w:r>
      <w:r w:rsidRPr="005749B6">
        <w:t xml:space="preserve"> I will communicate with you via your </w:t>
      </w:r>
      <w:r w:rsidRPr="005749B6">
        <w:rPr>
          <w:b/>
          <w:bCs/>
        </w:rPr>
        <w:t>D2L email account</w:t>
      </w:r>
      <w:r w:rsidRPr="005749B6">
        <w:t xml:space="preserve">. To ensure you receive all class emails, please </w:t>
      </w:r>
      <w:r w:rsidRPr="005749B6">
        <w:rPr>
          <w:b/>
          <w:bCs/>
        </w:rPr>
        <w:t>forward your D2L email to your MSU email</w:t>
      </w:r>
      <w:r w:rsidRPr="005749B6">
        <w:t>.</w:t>
      </w:r>
      <w:r w:rsidRPr="005749B6">
        <w:rPr>
          <w:rFonts w:cstheme="minorHAnsi"/>
        </w:rPr>
        <w:t xml:space="preserve"> </w:t>
      </w:r>
      <w:r w:rsidRPr="00630B5A">
        <w:rPr>
          <w:rFonts w:cstheme="minorHAnsi"/>
        </w:rPr>
        <w:t xml:space="preserve">To promote professionalism in communication, please be mindful of using respectful language in your emails and the teaching team will do the same. </w:t>
      </w:r>
    </w:p>
    <w:p w14:paraId="6FC7ADCA" w14:textId="2062007D" w:rsidR="00DD6156" w:rsidRPr="005749B6" w:rsidRDefault="00DD6156" w:rsidP="00DD6156">
      <w:pPr>
        <w:ind w:left="1440"/>
      </w:pPr>
      <w:r w:rsidRPr="005749B6">
        <w:rPr>
          <w:b/>
          <w:bCs/>
          <w:u w:val="single"/>
        </w:rPr>
        <w:t>Your Responsibilities:</w:t>
      </w:r>
      <w:r w:rsidRPr="005749B6">
        <w:br/>
        <w:t xml:space="preserve">Check your D2L email </w:t>
      </w:r>
      <w:r w:rsidRPr="005749B6">
        <w:rPr>
          <w:b/>
          <w:bCs/>
        </w:rPr>
        <w:t>daily</w:t>
      </w:r>
      <w:r w:rsidRPr="005749B6">
        <w:t xml:space="preserve"> for announcements and messages.</w:t>
      </w:r>
      <w:r w:rsidR="00F63653">
        <w:t xml:space="preserve"> </w:t>
      </w:r>
      <w:r w:rsidRPr="005749B6">
        <w:t>Respond to instructor emails within</w:t>
      </w:r>
      <w:r w:rsidR="00F63653">
        <w:t xml:space="preserve"> 48 hours</w:t>
      </w:r>
    </w:p>
    <w:p w14:paraId="5A630A0E" w14:textId="77777777" w:rsidR="00DD6156" w:rsidRPr="005749B6" w:rsidRDefault="00DD6156" w:rsidP="00DD6156">
      <w:pPr>
        <w:ind w:left="1440"/>
      </w:pPr>
      <w:r w:rsidRPr="005749B6">
        <w:rPr>
          <w:b/>
          <w:bCs/>
          <w:u w:val="single"/>
        </w:rPr>
        <w:lastRenderedPageBreak/>
        <w:t>Instructor Response Time:</w:t>
      </w:r>
      <w:r w:rsidRPr="005749B6">
        <w:br/>
        <w:t xml:space="preserve">• Allow </w:t>
      </w:r>
      <w:r w:rsidRPr="000C5973">
        <w:t>up to 48 hours</w:t>
      </w:r>
      <w:r w:rsidRPr="005749B6">
        <w:t xml:space="preserve"> for a reply. If you don’t receive a response, feel free to </w:t>
      </w:r>
      <w:r w:rsidRPr="000C5973">
        <w:t>follow up.</w:t>
      </w:r>
    </w:p>
    <w:p w14:paraId="248595AD" w14:textId="77777777" w:rsidR="00DD6156" w:rsidRDefault="00DD6156" w:rsidP="00DD6156">
      <w:pPr>
        <w:ind w:left="720"/>
      </w:pPr>
      <w:r w:rsidRPr="005749B6">
        <w:rPr>
          <w:b/>
          <w:bCs/>
        </w:rPr>
        <w:t>Private Discussion Forum:</w:t>
      </w:r>
      <w:r w:rsidRPr="005749B6">
        <w:t xml:space="preserve"> If you have </w:t>
      </w:r>
      <w:r>
        <w:t xml:space="preserve">any </w:t>
      </w:r>
      <w:r w:rsidRPr="005749B6">
        <w:t>course-related questions</w:t>
      </w:r>
      <w:r>
        <w:t xml:space="preserve"> that you want only the teaching team to see</w:t>
      </w:r>
      <w:r w:rsidRPr="005749B6">
        <w:t xml:space="preserve">, post them in the </w:t>
      </w:r>
      <w:r w:rsidRPr="00F63653">
        <w:rPr>
          <w:i/>
          <w:iCs/>
        </w:rPr>
        <w:t>Private Discussion Forum</w:t>
      </w:r>
      <w:r w:rsidRPr="000C5973">
        <w:t xml:space="preserve"> on D2L</w:t>
      </w:r>
      <w:r w:rsidRPr="005749B6">
        <w:t xml:space="preserve"> for a direct response from an instructor. Only course instructors can see these posts.</w:t>
      </w:r>
    </w:p>
    <w:p w14:paraId="33CBD87A" w14:textId="6AB96C6A" w:rsidR="00DD6156" w:rsidRPr="005749B6" w:rsidRDefault="00DD6156" w:rsidP="00DD6156">
      <w:pPr>
        <w:ind w:left="720"/>
      </w:pPr>
      <w:r>
        <w:rPr>
          <w:b/>
          <w:bCs/>
        </w:rPr>
        <w:t>Class Discu</w:t>
      </w:r>
      <w:r w:rsidRPr="005749B6">
        <w:rPr>
          <w:b/>
          <w:bCs/>
        </w:rPr>
        <w:t>ssion Forum:</w:t>
      </w:r>
      <w:r w:rsidRPr="005749B6">
        <w:t xml:space="preserve"> If you have course-related questions</w:t>
      </w:r>
      <w:r>
        <w:t xml:space="preserve"> that you think other students might benefit from, you can</w:t>
      </w:r>
      <w:r w:rsidRPr="005749B6">
        <w:t xml:space="preserve"> post them in the </w:t>
      </w:r>
      <w:r w:rsidRPr="00F63653">
        <w:rPr>
          <w:i/>
          <w:iCs/>
        </w:rPr>
        <w:t>Class Discussion Forum</w:t>
      </w:r>
      <w:r w:rsidRPr="000C5973">
        <w:t xml:space="preserve"> on D2L.</w:t>
      </w:r>
    </w:p>
    <w:p w14:paraId="2E3C96DD" w14:textId="14541877" w:rsidR="00DD6156" w:rsidRDefault="00DD6156" w:rsidP="00DD6156">
      <w:pPr>
        <w:ind w:left="720"/>
      </w:pPr>
      <w:r w:rsidRPr="005749B6">
        <w:rPr>
          <w:b/>
          <w:bCs/>
        </w:rPr>
        <w:t>Announcements:</w:t>
      </w:r>
      <w:r w:rsidRPr="005749B6">
        <w:t xml:space="preserve"> All emails sent to the </w:t>
      </w:r>
      <w:r w:rsidR="00F63653">
        <w:t xml:space="preserve">entire </w:t>
      </w:r>
      <w:r w:rsidRPr="005749B6">
        <w:t xml:space="preserve">class will also be archived as </w:t>
      </w:r>
      <w:r w:rsidRPr="005749B6">
        <w:rPr>
          <w:b/>
          <w:bCs/>
        </w:rPr>
        <w:t>D2L announcements</w:t>
      </w:r>
      <w:r w:rsidRPr="005749B6">
        <w:t>, so you can always access important information.</w:t>
      </w:r>
    </w:p>
    <w:p w14:paraId="6DCB8E0D" w14:textId="3291F8D8" w:rsidR="00F9094D" w:rsidRDefault="00F9094D" w:rsidP="00F9094D">
      <w:pPr>
        <w:pStyle w:val="Heading2"/>
        <w:ind w:left="720"/>
        <w:rPr>
          <w:rFonts w:asciiTheme="minorHAnsi" w:eastAsiaTheme="minorHAnsi" w:hAnsiTheme="minorHAnsi" w:cstheme="minorBidi"/>
          <w:bCs/>
          <w:sz w:val="22"/>
          <w:szCs w:val="22"/>
        </w:rPr>
      </w:pPr>
      <w:r w:rsidRPr="00F9094D">
        <w:rPr>
          <w:rFonts w:asciiTheme="minorHAnsi" w:eastAsiaTheme="minorHAnsi" w:hAnsiTheme="minorHAnsi" w:cstheme="minorBidi"/>
          <w:bCs/>
          <w:sz w:val="22"/>
          <w:szCs w:val="22"/>
        </w:rPr>
        <w:t>Reminder Emails/Exam Result Emails:</w:t>
      </w:r>
      <w:r w:rsidRPr="00F9094D">
        <w:rPr>
          <w:rFonts w:asciiTheme="minorHAnsi" w:eastAsiaTheme="minorHAnsi" w:hAnsiTheme="minorHAnsi" w:cstheme="minorBidi"/>
          <w:b w:val="0"/>
          <w:sz w:val="22"/>
          <w:szCs w:val="22"/>
        </w:rPr>
        <w:t xml:space="preserve"> I use D2L’s tools to send out messages to students based on things like assignment completion or exam performance. These messages are automatically sent but personalized using course data, so they’re designed to be helpful and relevant to your experience in the class. Even though they’re automated, you can always </w:t>
      </w:r>
      <w:r w:rsidR="00530876" w:rsidRPr="00F9094D">
        <w:rPr>
          <w:rFonts w:asciiTheme="minorHAnsi" w:eastAsiaTheme="minorHAnsi" w:hAnsiTheme="minorHAnsi" w:cstheme="minorBidi"/>
          <w:b w:val="0"/>
          <w:sz w:val="22"/>
          <w:szCs w:val="22"/>
        </w:rPr>
        <w:t>reply,</w:t>
      </w:r>
      <w:r>
        <w:rPr>
          <w:rFonts w:asciiTheme="minorHAnsi" w:eastAsiaTheme="minorHAnsi" w:hAnsiTheme="minorHAnsi" w:cstheme="minorBidi"/>
          <w:b w:val="0"/>
          <w:sz w:val="22"/>
          <w:szCs w:val="22"/>
        </w:rPr>
        <w:t xml:space="preserve"> and </w:t>
      </w:r>
      <w:r w:rsidRPr="00F9094D">
        <w:rPr>
          <w:rFonts w:asciiTheme="minorHAnsi" w:eastAsiaTheme="minorHAnsi" w:hAnsiTheme="minorHAnsi" w:cstheme="minorBidi"/>
          <w:b w:val="0"/>
          <w:sz w:val="22"/>
          <w:szCs w:val="22"/>
        </w:rPr>
        <w:t>your message comes straight to me</w:t>
      </w:r>
      <w:r>
        <w:rPr>
          <w:rFonts w:asciiTheme="minorHAnsi" w:eastAsiaTheme="minorHAnsi" w:hAnsiTheme="minorHAnsi" w:cstheme="minorBidi"/>
          <w:b w:val="0"/>
          <w:sz w:val="22"/>
          <w:szCs w:val="22"/>
        </w:rPr>
        <w:t xml:space="preserve">. </w:t>
      </w:r>
      <w:r w:rsidRPr="00F9094D">
        <w:rPr>
          <w:rFonts w:asciiTheme="minorHAnsi" w:eastAsiaTheme="minorHAnsi" w:hAnsiTheme="minorHAnsi" w:cstheme="minorBidi"/>
          <w:b w:val="0"/>
          <w:sz w:val="22"/>
          <w:szCs w:val="22"/>
        </w:rPr>
        <w:t>I read and respond to all replies personally.</w:t>
      </w:r>
    </w:p>
    <w:p w14:paraId="14CB6E17" w14:textId="77777777" w:rsidR="00F9094D" w:rsidRDefault="00F9094D" w:rsidP="00210EC5">
      <w:pPr>
        <w:pStyle w:val="Heading2"/>
        <w:rPr>
          <w:rFonts w:asciiTheme="minorHAnsi" w:eastAsiaTheme="minorHAnsi" w:hAnsiTheme="minorHAnsi" w:cstheme="minorBidi"/>
          <w:bCs/>
          <w:sz w:val="22"/>
          <w:szCs w:val="22"/>
        </w:rPr>
      </w:pPr>
    </w:p>
    <w:p w14:paraId="0D5931FF" w14:textId="289907F5" w:rsidR="00DE6E00" w:rsidRDefault="000B14CD" w:rsidP="0063683B">
      <w:pPr>
        <w:pStyle w:val="Heading2"/>
        <w:rPr>
          <w:rFonts w:asciiTheme="minorHAnsi" w:hAnsiTheme="minorHAnsi" w:cstheme="minorHAnsi"/>
          <w:sz w:val="22"/>
          <w:szCs w:val="22"/>
          <w:u w:val="single"/>
        </w:rPr>
      </w:pPr>
      <w:r>
        <w:rPr>
          <w:rFonts w:asciiTheme="minorHAnsi" w:hAnsiTheme="minorHAnsi" w:cstheme="minorHAnsi"/>
          <w:sz w:val="22"/>
          <w:szCs w:val="22"/>
          <w:u w:val="single"/>
        </w:rPr>
        <w:t>TEACHING TEAM</w:t>
      </w:r>
    </w:p>
    <w:p w14:paraId="69DA6AE8" w14:textId="7A6E1244" w:rsidR="0063683B" w:rsidRPr="0063683B" w:rsidRDefault="0063683B" w:rsidP="0063683B">
      <w:r>
        <w:t xml:space="preserve">We are fortunate to have a whole team of people that are ready to help you </w:t>
      </w:r>
      <w:proofErr w:type="gramStart"/>
      <w:r>
        <w:t>in</w:t>
      </w:r>
      <w:proofErr w:type="gramEnd"/>
      <w:r>
        <w:t xml:space="preserve"> our course!</w:t>
      </w:r>
    </w:p>
    <w:p w14:paraId="2663B432" w14:textId="25C5D3B2" w:rsidR="00DE6E00" w:rsidRDefault="00DE6E00" w:rsidP="00BF66FB">
      <w:pPr>
        <w:ind w:left="720"/>
        <w:rPr>
          <w:rFonts w:cstheme="minorHAnsi"/>
          <w:bCs/>
        </w:rPr>
      </w:pPr>
      <w:r w:rsidRPr="00B1663D">
        <w:rPr>
          <w:rFonts w:cstheme="minorHAnsi"/>
          <w:b/>
        </w:rPr>
        <w:t>Lauren Wade-Kleyn (Graduate Teaching Assistant)</w:t>
      </w:r>
      <w:r w:rsidR="00B1663D">
        <w:rPr>
          <w:rFonts w:cstheme="minorHAnsi"/>
          <w:b/>
        </w:rPr>
        <w:t>:</w:t>
      </w:r>
      <w:r w:rsidR="00525B5D">
        <w:rPr>
          <w:rFonts w:cstheme="minorHAnsi"/>
          <w:b/>
        </w:rPr>
        <w:t xml:space="preserve"> </w:t>
      </w:r>
      <w:r w:rsidR="00B66F56" w:rsidRPr="00B66F56">
        <w:rPr>
          <w:rFonts w:cstheme="minorHAnsi"/>
          <w:bCs/>
        </w:rPr>
        <w:t>Hello, NEU301 students! My name is Lauren Wade-Kleyn, and I am excited to help you learn under Dr. Hedges's instruction! I am a Neuroscience PhD Candidate in Dr. Erin Purcell's lab, where my research focuses on the short- and long-term single-cell level effects of neural prosthetic implants with recording and/or stimulating capabilities. Outside of lab work, I spend my free time taking my Australian Shepherd, Wesley, on hiking and camping adventures with my husband, expanding my cooking skills, and painting or sketching. I'm a 5</w:t>
      </w:r>
      <w:r w:rsidR="00B66F56" w:rsidRPr="00B66F56">
        <w:rPr>
          <w:rFonts w:cstheme="minorHAnsi"/>
          <w:bCs/>
          <w:vertAlign w:val="superscript"/>
        </w:rPr>
        <w:t>th</w:t>
      </w:r>
      <w:r w:rsidR="00B66F56" w:rsidRPr="00B66F56">
        <w:rPr>
          <w:rFonts w:cstheme="minorHAnsi"/>
          <w:bCs/>
        </w:rPr>
        <w:t> year graduate student, so please reach out if you have any professional questions, especially if you're exploring the idea of grad school!!</w:t>
      </w:r>
    </w:p>
    <w:p w14:paraId="548F5231" w14:textId="62CEA3E7" w:rsidR="009F3931" w:rsidRDefault="009F3931" w:rsidP="009F3931">
      <w:pPr>
        <w:ind w:left="720"/>
        <w:rPr>
          <w:rFonts w:cstheme="minorHAnsi"/>
          <w:bCs/>
        </w:rPr>
      </w:pPr>
      <w:r>
        <w:rPr>
          <w:rFonts w:cstheme="minorHAnsi"/>
          <w:b/>
        </w:rPr>
        <w:t xml:space="preserve">Tone White (Graduate Teaching Assistant): </w:t>
      </w:r>
      <w:r w:rsidRPr="009F3931">
        <w:rPr>
          <w:rFonts w:cstheme="minorHAnsi"/>
          <w:bCs/>
        </w:rPr>
        <w:t xml:space="preserve">My name is Antonio, but you can call me Tone. I’m a neuroscientist who studies how </w:t>
      </w:r>
      <w:proofErr w:type="gramStart"/>
      <w:r w:rsidRPr="009F3931">
        <w:rPr>
          <w:rFonts w:cstheme="minorHAnsi"/>
          <w:bCs/>
        </w:rPr>
        <w:t>the gut</w:t>
      </w:r>
      <w:proofErr w:type="gramEnd"/>
      <w:r w:rsidRPr="009F3931">
        <w:rPr>
          <w:rFonts w:cstheme="minorHAnsi"/>
          <w:bCs/>
        </w:rPr>
        <w:t xml:space="preserve"> microbiome influences brain development and behavior. I care deeply about making science accessible and supporting students as they navigate research, identity, and career paths. I believe curiosity, persistence, and community matter just as much as technical skill.</w:t>
      </w:r>
      <w:r>
        <w:rPr>
          <w:rFonts w:cstheme="minorHAnsi"/>
          <w:bCs/>
        </w:rPr>
        <w:t xml:space="preserve"> </w:t>
      </w:r>
      <w:proofErr w:type="gramStart"/>
      <w:r w:rsidRPr="009F3931">
        <w:rPr>
          <w:rFonts w:cstheme="minorHAnsi"/>
          <w:bCs/>
        </w:rPr>
        <w:t>P.S.</w:t>
      </w:r>
      <w:proofErr w:type="gramEnd"/>
      <w:r w:rsidRPr="009F3931">
        <w:rPr>
          <w:rFonts w:cstheme="minorHAnsi"/>
          <w:bCs/>
        </w:rPr>
        <w:t xml:space="preserve"> I also collect rubber duckies. If you’re feeling generous, I’d </w:t>
      </w:r>
      <w:proofErr w:type="gramStart"/>
      <w:r w:rsidRPr="009F3931">
        <w:rPr>
          <w:rFonts w:cstheme="minorHAnsi"/>
          <w:bCs/>
        </w:rPr>
        <w:t>love</w:t>
      </w:r>
      <w:proofErr w:type="gramEnd"/>
      <w:r w:rsidRPr="009F3931">
        <w:rPr>
          <w:rFonts w:cstheme="minorHAnsi"/>
          <w:bCs/>
        </w:rPr>
        <w:t xml:space="preserve"> one! Bonus points if you give it a name</w:t>
      </w:r>
      <w:r>
        <w:rPr>
          <w:rFonts w:cstheme="minorHAnsi"/>
          <w:bCs/>
        </w:rPr>
        <w:t>.</w:t>
      </w:r>
    </w:p>
    <w:p w14:paraId="7F2107AC" w14:textId="77777777" w:rsidR="004D380C" w:rsidRDefault="004D380C" w:rsidP="004D380C">
      <w:pPr>
        <w:ind w:left="720"/>
        <w:rPr>
          <w:rFonts w:cstheme="minorHAnsi"/>
          <w:bCs/>
        </w:rPr>
      </w:pPr>
      <w:r>
        <w:rPr>
          <w:rFonts w:cstheme="minorHAnsi"/>
          <w:b/>
        </w:rPr>
        <w:t>Shrinidhi Pola (Undergraduate Learning Assistant):</w:t>
      </w:r>
      <w:r>
        <w:rPr>
          <w:rFonts w:cstheme="minorHAnsi"/>
          <w:bCs/>
        </w:rPr>
        <w:t xml:space="preserve"> </w:t>
      </w:r>
      <w:r w:rsidRPr="004D380C">
        <w:rPr>
          <w:rFonts w:cstheme="minorHAnsi"/>
          <w:bCs/>
        </w:rPr>
        <w:t>Hi! My name is Shrinidhi Pola, and I am a second-year Neuroscience major. I took NEU 301 and 302 last year and thoroughly enjoyed the class! I’m super excited to be one of your ULAs for NEU 302 this semester. I’m a pre-med student in OMSP, and I love to crochet and watch movies during my free time.</w:t>
      </w:r>
    </w:p>
    <w:p w14:paraId="43A20829" w14:textId="77777777" w:rsidR="00CF642C" w:rsidRPr="009F3931" w:rsidRDefault="00CF642C" w:rsidP="00CF642C">
      <w:pPr>
        <w:ind w:left="720"/>
        <w:rPr>
          <w:rFonts w:cstheme="minorHAnsi"/>
          <w:b/>
        </w:rPr>
      </w:pPr>
      <w:r w:rsidRPr="004D380C">
        <w:rPr>
          <w:rFonts w:cstheme="minorHAnsi"/>
          <w:b/>
        </w:rPr>
        <w:t xml:space="preserve">Hannah Cook (Undergraduate Learning Assistant): </w:t>
      </w:r>
      <w:r w:rsidRPr="00257848">
        <w:rPr>
          <w:rFonts w:cstheme="minorHAnsi"/>
          <w:bCs/>
        </w:rPr>
        <w:t xml:space="preserve">Hi! My name is Hannah!  I am a sophomore studying Nutritional Sciences and Human Biology. I am also a research assistant studying </w:t>
      </w:r>
      <w:proofErr w:type="gramStart"/>
      <w:r w:rsidRPr="00257848">
        <w:rPr>
          <w:rFonts w:cstheme="minorHAnsi"/>
          <w:bCs/>
        </w:rPr>
        <w:t>the gut microbiome</w:t>
      </w:r>
      <w:proofErr w:type="gramEnd"/>
      <w:r w:rsidRPr="00257848">
        <w:rPr>
          <w:rFonts w:cstheme="minorHAnsi"/>
          <w:bCs/>
        </w:rPr>
        <w:t>.  In my free time I like to work on art and explore the connection between art and science.</w:t>
      </w:r>
    </w:p>
    <w:p w14:paraId="7D04EC52" w14:textId="02E55173" w:rsidR="00257848" w:rsidRPr="00257848" w:rsidRDefault="004D380C" w:rsidP="00257848">
      <w:pPr>
        <w:ind w:left="720"/>
        <w:rPr>
          <w:rFonts w:cstheme="minorHAnsi"/>
          <w:b/>
        </w:rPr>
      </w:pPr>
      <w:r w:rsidRPr="004D380C">
        <w:rPr>
          <w:rFonts w:cstheme="minorHAnsi"/>
          <w:b/>
        </w:rPr>
        <w:t xml:space="preserve">Katie McGrath (Learning Assistant): </w:t>
      </w:r>
      <w:r w:rsidR="000A57FA" w:rsidRPr="000B14CD">
        <w:rPr>
          <w:rFonts w:cstheme="minorHAnsi"/>
          <w:bCs/>
        </w:rPr>
        <w:t>Hi guys! My name is Katie McGrath</w:t>
      </w:r>
      <w:r w:rsidR="000A57FA">
        <w:rPr>
          <w:rFonts w:cstheme="minorHAnsi"/>
          <w:bCs/>
        </w:rPr>
        <w:t xml:space="preserve">, </w:t>
      </w:r>
      <w:r w:rsidR="000A57FA" w:rsidRPr="000B14CD">
        <w:rPr>
          <w:rFonts w:cstheme="minorHAnsi"/>
          <w:bCs/>
        </w:rPr>
        <w:t>and I</w:t>
      </w:r>
      <w:r w:rsidR="000A57FA">
        <w:rPr>
          <w:rFonts w:cstheme="minorHAnsi"/>
          <w:bCs/>
        </w:rPr>
        <w:t xml:space="preserve"> recently graduated</w:t>
      </w:r>
      <w:r w:rsidR="009660C5">
        <w:rPr>
          <w:rFonts w:cstheme="minorHAnsi"/>
          <w:bCs/>
        </w:rPr>
        <w:t xml:space="preserve"> in December with degrees in</w:t>
      </w:r>
      <w:r w:rsidR="000A57FA" w:rsidRPr="000B14CD">
        <w:rPr>
          <w:rFonts w:cstheme="minorHAnsi"/>
          <w:bCs/>
        </w:rPr>
        <w:t xml:space="preserve"> neuroscience and genetics. </w:t>
      </w:r>
      <w:r w:rsidR="009660C5">
        <w:rPr>
          <w:rFonts w:cstheme="minorHAnsi"/>
          <w:bCs/>
        </w:rPr>
        <w:t xml:space="preserve">In addition to </w:t>
      </w:r>
      <w:r w:rsidR="00CF642C">
        <w:rPr>
          <w:rFonts w:cstheme="minorHAnsi"/>
          <w:bCs/>
        </w:rPr>
        <w:t xml:space="preserve">working with our class, </w:t>
      </w:r>
      <w:r w:rsidR="000A57FA" w:rsidRPr="000B14CD">
        <w:rPr>
          <w:rFonts w:cstheme="minorHAnsi"/>
          <w:bCs/>
        </w:rPr>
        <w:t xml:space="preserve">I’m a research assistant in the Mazei-Robison lab, where we work with mice to study neuropeptides involved in morphine behaviors. I’ve also done two summer research programs (one in Ireland and one at Mayo Clinic) so feel free to ask me any questions! </w:t>
      </w:r>
      <w:r w:rsidR="00CF642C">
        <w:rPr>
          <w:rFonts w:cstheme="minorHAnsi"/>
          <w:bCs/>
        </w:rPr>
        <w:t>In</w:t>
      </w:r>
      <w:r w:rsidR="000A57FA" w:rsidRPr="000B14CD">
        <w:rPr>
          <w:rFonts w:cstheme="minorHAnsi"/>
          <w:bCs/>
        </w:rPr>
        <w:t xml:space="preserve"> my free time, I love running, reading, and baking!</w:t>
      </w:r>
    </w:p>
    <w:p w14:paraId="25AD8296" w14:textId="242F4DC7" w:rsidR="00C850EE" w:rsidRDefault="00C850EE" w:rsidP="00C850EE">
      <w:pPr>
        <w:pStyle w:val="Heading2"/>
        <w:rPr>
          <w:rFonts w:asciiTheme="minorHAnsi" w:hAnsiTheme="minorHAnsi" w:cstheme="minorHAnsi"/>
          <w:sz w:val="22"/>
          <w:szCs w:val="22"/>
          <w:u w:val="single"/>
        </w:rPr>
      </w:pPr>
      <w:r>
        <w:rPr>
          <w:rFonts w:asciiTheme="minorHAnsi" w:hAnsiTheme="minorHAnsi" w:cstheme="minorHAnsi"/>
          <w:sz w:val="22"/>
          <w:szCs w:val="22"/>
          <w:u w:val="single"/>
        </w:rPr>
        <w:lastRenderedPageBreak/>
        <w:t>STUDENT OFFICE HOURS</w:t>
      </w:r>
    </w:p>
    <w:p w14:paraId="579FC720" w14:textId="3F505DB9" w:rsidR="009C254D" w:rsidRDefault="000B14CD" w:rsidP="000B14CD">
      <w:pPr>
        <w:ind w:left="720"/>
        <w:rPr>
          <w:rFonts w:cstheme="minorHAnsi"/>
          <w:bCs/>
        </w:rPr>
      </w:pPr>
      <w:r>
        <w:rPr>
          <w:rFonts w:cstheme="minorHAnsi"/>
          <w:bCs/>
        </w:rPr>
        <w:t xml:space="preserve">The table below </w:t>
      </w:r>
      <w:r w:rsidR="009C254D">
        <w:rPr>
          <w:rFonts w:cstheme="minorHAnsi"/>
          <w:bCs/>
        </w:rPr>
        <w:t>list</w:t>
      </w:r>
      <w:r w:rsidR="00615FD8">
        <w:rPr>
          <w:rFonts w:cstheme="minorHAnsi"/>
          <w:bCs/>
        </w:rPr>
        <w:t>s</w:t>
      </w:r>
      <w:r w:rsidR="00FA3C5E">
        <w:rPr>
          <w:rFonts w:cstheme="minorHAnsi"/>
          <w:bCs/>
        </w:rPr>
        <w:t xml:space="preserve"> the contact information for our entire teaching team: </w:t>
      </w:r>
      <w:r w:rsidR="00530876">
        <w:rPr>
          <w:rFonts w:cstheme="minorHAnsi"/>
          <w:bCs/>
        </w:rPr>
        <w:t>me</w:t>
      </w:r>
      <w:r w:rsidR="009C254D">
        <w:rPr>
          <w:rFonts w:cstheme="minorHAnsi"/>
          <w:bCs/>
        </w:rPr>
        <w:t xml:space="preserve"> (highlighted blue), </w:t>
      </w:r>
      <w:r>
        <w:rPr>
          <w:rFonts w:cstheme="minorHAnsi"/>
          <w:bCs/>
        </w:rPr>
        <w:t>2 graduate teaching assistants</w:t>
      </w:r>
      <w:r w:rsidR="00FA3C5E">
        <w:rPr>
          <w:rFonts w:cstheme="minorHAnsi"/>
          <w:bCs/>
        </w:rPr>
        <w:t xml:space="preserve"> (highlighted orange)</w:t>
      </w:r>
      <w:r>
        <w:rPr>
          <w:rFonts w:cstheme="minorHAnsi"/>
          <w:bCs/>
        </w:rPr>
        <w:t xml:space="preserve"> and three undergraduate learning assistants</w:t>
      </w:r>
      <w:r w:rsidR="00FA3C5E">
        <w:rPr>
          <w:rFonts w:cstheme="minorHAnsi"/>
          <w:bCs/>
        </w:rPr>
        <w:t xml:space="preserve"> (highlighted green)</w:t>
      </w:r>
      <w:r>
        <w:rPr>
          <w:rFonts w:cstheme="minorHAnsi"/>
          <w:bCs/>
        </w:rPr>
        <w:t xml:space="preserve">. </w:t>
      </w:r>
    </w:p>
    <w:p w14:paraId="75846E57" w14:textId="6E979150" w:rsidR="000B14CD" w:rsidRDefault="004D380C" w:rsidP="000B14CD">
      <w:pPr>
        <w:ind w:left="720"/>
        <w:rPr>
          <w:rFonts w:cstheme="minorHAnsi"/>
          <w:bCs/>
        </w:rPr>
      </w:pPr>
      <w:r>
        <w:rPr>
          <w:rFonts w:cstheme="minorHAnsi"/>
          <w:bCs/>
        </w:rPr>
        <w:t>A</w:t>
      </w:r>
      <w:r w:rsidR="000B14CD">
        <w:rPr>
          <w:rFonts w:cstheme="minorHAnsi"/>
          <w:bCs/>
        </w:rPr>
        <w:t xml:space="preserve">ll students are permitted to attend any of the </w:t>
      </w:r>
      <w:r w:rsidR="00530876">
        <w:rPr>
          <w:rFonts w:cstheme="minorHAnsi"/>
          <w:bCs/>
        </w:rPr>
        <w:t>student office hours listed</w:t>
      </w:r>
      <w:r>
        <w:rPr>
          <w:rFonts w:cstheme="minorHAnsi"/>
          <w:bCs/>
        </w:rPr>
        <w:t xml:space="preserve"> (just drop in!)</w:t>
      </w:r>
      <w:r w:rsidR="000B14CD">
        <w:rPr>
          <w:rFonts w:cstheme="minorHAnsi"/>
          <w:bCs/>
        </w:rPr>
        <w:t xml:space="preserve">. </w:t>
      </w:r>
      <w:r w:rsidR="00FA3C5E">
        <w:rPr>
          <w:rFonts w:cstheme="minorHAnsi"/>
          <w:bCs/>
        </w:rPr>
        <w:t>These</w:t>
      </w:r>
      <w:r w:rsidR="000B14CD" w:rsidRPr="00630B5A">
        <w:rPr>
          <w:rFonts w:cstheme="minorHAnsi"/>
          <w:bCs/>
        </w:rPr>
        <w:t xml:space="preserve"> are times </w:t>
      </w:r>
      <w:r w:rsidR="00530876" w:rsidRPr="00630B5A">
        <w:rPr>
          <w:rFonts w:cstheme="minorHAnsi"/>
          <w:bCs/>
        </w:rPr>
        <w:t>when</w:t>
      </w:r>
      <w:r w:rsidR="000B14CD" w:rsidRPr="00630B5A">
        <w:rPr>
          <w:rFonts w:cstheme="minorHAnsi"/>
          <w:bCs/>
        </w:rPr>
        <w:t xml:space="preserve"> course instructors will be available to answer any questions that you have about the content or the course.</w:t>
      </w:r>
      <w:r w:rsidR="000B14CD">
        <w:rPr>
          <w:rFonts w:cstheme="minorHAnsi"/>
          <w:bCs/>
        </w:rPr>
        <w:t xml:space="preserve"> These are being held on Zoom for your convenience. The Zoom links and passwords are listed below. You can expect this to be an individual meeting between the student and the instructor.</w:t>
      </w:r>
      <w:r>
        <w:rPr>
          <w:rFonts w:cstheme="minorHAnsi"/>
          <w:bCs/>
        </w:rPr>
        <w:t xml:space="preserve"> It is possible you might start in </w:t>
      </w:r>
      <w:proofErr w:type="gramStart"/>
      <w:r>
        <w:rPr>
          <w:rFonts w:cstheme="minorHAnsi"/>
          <w:bCs/>
        </w:rPr>
        <w:t>a waiting</w:t>
      </w:r>
      <w:proofErr w:type="gramEnd"/>
      <w:r>
        <w:rPr>
          <w:rFonts w:cstheme="minorHAnsi"/>
          <w:bCs/>
        </w:rPr>
        <w:t xml:space="preserve"> room if we are meeting with another student. </w:t>
      </w:r>
    </w:p>
    <w:tbl>
      <w:tblPr>
        <w:tblStyle w:val="TableGrid"/>
        <w:tblW w:w="0" w:type="auto"/>
        <w:tblInd w:w="-185" w:type="dxa"/>
        <w:tblLayout w:type="fixed"/>
        <w:tblLook w:val="04A0" w:firstRow="1" w:lastRow="0" w:firstColumn="1" w:lastColumn="0" w:noHBand="0" w:noVBand="1"/>
      </w:tblPr>
      <w:tblGrid>
        <w:gridCol w:w="1620"/>
        <w:gridCol w:w="2250"/>
        <w:gridCol w:w="2970"/>
        <w:gridCol w:w="3960"/>
      </w:tblGrid>
      <w:tr w:rsidR="00BF66FB" w:rsidRPr="00630B5A" w14:paraId="686FA5BF" w14:textId="77777777" w:rsidTr="00BB7787">
        <w:trPr>
          <w:tblHeader/>
        </w:trPr>
        <w:tc>
          <w:tcPr>
            <w:tcW w:w="1620" w:type="dxa"/>
          </w:tcPr>
          <w:p w14:paraId="75E55F40" w14:textId="77777777" w:rsidR="00BF66FB" w:rsidRPr="00630B5A" w:rsidRDefault="00BF66FB" w:rsidP="00EC71C0">
            <w:pPr>
              <w:pStyle w:val="Heading2"/>
              <w:rPr>
                <w:rFonts w:asciiTheme="minorHAnsi" w:hAnsiTheme="minorHAnsi" w:cstheme="minorHAnsi"/>
                <w:sz w:val="22"/>
                <w:szCs w:val="22"/>
              </w:rPr>
            </w:pPr>
            <w:r w:rsidRPr="00630B5A">
              <w:rPr>
                <w:rFonts w:asciiTheme="minorHAnsi" w:hAnsiTheme="minorHAnsi" w:cstheme="minorHAnsi"/>
                <w:sz w:val="22"/>
                <w:szCs w:val="22"/>
              </w:rPr>
              <w:t>Name</w:t>
            </w:r>
          </w:p>
        </w:tc>
        <w:tc>
          <w:tcPr>
            <w:tcW w:w="2250" w:type="dxa"/>
          </w:tcPr>
          <w:p w14:paraId="12B04BA7" w14:textId="77777777" w:rsidR="00BF66FB" w:rsidRPr="00630B5A" w:rsidRDefault="00BF66FB" w:rsidP="00EC71C0">
            <w:pPr>
              <w:pStyle w:val="Heading2"/>
              <w:rPr>
                <w:rFonts w:asciiTheme="minorHAnsi" w:hAnsiTheme="minorHAnsi" w:cstheme="minorHAnsi"/>
                <w:sz w:val="22"/>
                <w:szCs w:val="22"/>
              </w:rPr>
            </w:pPr>
            <w:r w:rsidRPr="00630B5A">
              <w:rPr>
                <w:rFonts w:asciiTheme="minorHAnsi" w:hAnsiTheme="minorHAnsi" w:cstheme="minorHAnsi"/>
                <w:sz w:val="22"/>
                <w:szCs w:val="22"/>
              </w:rPr>
              <w:t>Email</w:t>
            </w:r>
          </w:p>
        </w:tc>
        <w:tc>
          <w:tcPr>
            <w:tcW w:w="2970" w:type="dxa"/>
          </w:tcPr>
          <w:p w14:paraId="64FC43E3" w14:textId="77777777" w:rsidR="001D713C" w:rsidRDefault="00BF66FB" w:rsidP="00561107">
            <w:pPr>
              <w:pStyle w:val="Heading2"/>
              <w:rPr>
                <w:rFonts w:asciiTheme="minorHAnsi" w:hAnsiTheme="minorHAnsi" w:cstheme="minorHAnsi"/>
                <w:sz w:val="22"/>
                <w:szCs w:val="22"/>
              </w:rPr>
            </w:pPr>
            <w:r w:rsidRPr="00630B5A">
              <w:rPr>
                <w:rFonts w:asciiTheme="minorHAnsi" w:hAnsiTheme="minorHAnsi" w:cstheme="minorHAnsi"/>
                <w:sz w:val="22"/>
                <w:szCs w:val="22"/>
              </w:rPr>
              <w:t>Student</w:t>
            </w:r>
            <w:r w:rsidR="001D713C">
              <w:rPr>
                <w:rFonts w:asciiTheme="minorHAnsi" w:hAnsiTheme="minorHAnsi" w:cstheme="minorHAnsi"/>
                <w:sz w:val="22"/>
                <w:szCs w:val="22"/>
              </w:rPr>
              <w:t xml:space="preserve"> Office</w:t>
            </w:r>
            <w:r w:rsidRPr="00630B5A">
              <w:rPr>
                <w:rFonts w:asciiTheme="minorHAnsi" w:hAnsiTheme="minorHAnsi" w:cstheme="minorHAnsi"/>
                <w:sz w:val="22"/>
                <w:szCs w:val="22"/>
              </w:rPr>
              <w:t xml:space="preserve"> Hours</w:t>
            </w:r>
            <w:r>
              <w:rPr>
                <w:rFonts w:asciiTheme="minorHAnsi" w:hAnsiTheme="minorHAnsi" w:cstheme="minorHAnsi"/>
                <w:sz w:val="22"/>
                <w:szCs w:val="22"/>
              </w:rPr>
              <w:t xml:space="preserve"> </w:t>
            </w:r>
          </w:p>
          <w:p w14:paraId="10530DD4" w14:textId="505B98A8" w:rsidR="00BF66FB" w:rsidRPr="00630B5A" w:rsidRDefault="00BF66FB" w:rsidP="00561107">
            <w:pPr>
              <w:pStyle w:val="Heading2"/>
              <w:rPr>
                <w:rFonts w:asciiTheme="minorHAnsi" w:hAnsiTheme="minorHAnsi" w:cstheme="minorHAnsi"/>
                <w:sz w:val="22"/>
                <w:szCs w:val="22"/>
              </w:rPr>
            </w:pPr>
            <w:r w:rsidRPr="00630B5A">
              <w:rPr>
                <w:rFonts w:asciiTheme="minorHAnsi" w:hAnsiTheme="minorHAnsi" w:cstheme="minorHAnsi"/>
                <w:sz w:val="22"/>
                <w:szCs w:val="22"/>
              </w:rPr>
              <w:t>Day and Time</w:t>
            </w:r>
          </w:p>
        </w:tc>
        <w:tc>
          <w:tcPr>
            <w:tcW w:w="3960" w:type="dxa"/>
          </w:tcPr>
          <w:p w14:paraId="5D462E6B" w14:textId="5F5AD52D" w:rsidR="00BF66FB" w:rsidRPr="00630B5A" w:rsidRDefault="00BF66FB" w:rsidP="00EC71C0">
            <w:pPr>
              <w:pStyle w:val="Heading2"/>
              <w:rPr>
                <w:rFonts w:asciiTheme="minorHAnsi" w:hAnsiTheme="minorHAnsi" w:cstheme="minorHAnsi"/>
                <w:sz w:val="22"/>
                <w:szCs w:val="22"/>
              </w:rPr>
            </w:pPr>
            <w:r w:rsidRPr="00630B5A">
              <w:rPr>
                <w:rFonts w:asciiTheme="minorHAnsi" w:hAnsiTheme="minorHAnsi" w:cstheme="minorHAnsi"/>
                <w:sz w:val="22"/>
                <w:szCs w:val="22"/>
              </w:rPr>
              <w:t>Zoom link and Password</w:t>
            </w:r>
          </w:p>
        </w:tc>
      </w:tr>
      <w:tr w:rsidR="00BF66FB" w:rsidRPr="00630B5A" w14:paraId="757D8FB4" w14:textId="77777777" w:rsidTr="009C254D">
        <w:trPr>
          <w:trHeight w:val="899"/>
        </w:trPr>
        <w:tc>
          <w:tcPr>
            <w:tcW w:w="1620" w:type="dxa"/>
            <w:shd w:val="clear" w:color="auto" w:fill="D9E2F3" w:themeFill="accent5" w:themeFillTint="33"/>
          </w:tcPr>
          <w:p w14:paraId="297799F6" w14:textId="77777777" w:rsidR="00BF66FB" w:rsidRDefault="00BF66FB" w:rsidP="00EC71C0">
            <w:pPr>
              <w:pStyle w:val="Heading2"/>
              <w:rPr>
                <w:rFonts w:asciiTheme="minorHAnsi" w:hAnsiTheme="minorHAnsi" w:cstheme="minorHAnsi"/>
                <w:b w:val="0"/>
                <w:bCs/>
                <w:sz w:val="22"/>
                <w:szCs w:val="22"/>
              </w:rPr>
            </w:pPr>
            <w:r w:rsidRPr="00630B5A">
              <w:rPr>
                <w:rFonts w:asciiTheme="minorHAnsi" w:hAnsiTheme="minorHAnsi" w:cstheme="minorHAnsi"/>
                <w:b w:val="0"/>
                <w:bCs/>
                <w:sz w:val="22"/>
                <w:szCs w:val="22"/>
              </w:rPr>
              <w:t xml:space="preserve">Valerie Hedges, Ph.D. </w:t>
            </w:r>
          </w:p>
          <w:p w14:paraId="1E36794A" w14:textId="17646654" w:rsidR="00BF66FB" w:rsidRPr="00630B5A" w:rsidRDefault="00BF66FB" w:rsidP="00EC71C0">
            <w:pPr>
              <w:pStyle w:val="Heading2"/>
              <w:rPr>
                <w:rFonts w:asciiTheme="minorHAnsi" w:hAnsiTheme="minorHAnsi" w:cstheme="minorHAnsi"/>
                <w:b w:val="0"/>
                <w:bCs/>
                <w:sz w:val="22"/>
                <w:szCs w:val="22"/>
              </w:rPr>
            </w:pPr>
            <w:r w:rsidRPr="00630B5A">
              <w:rPr>
                <w:rFonts w:asciiTheme="minorHAnsi" w:hAnsiTheme="minorHAnsi" w:cstheme="minorHAnsi"/>
                <w:b w:val="0"/>
                <w:bCs/>
                <w:sz w:val="22"/>
                <w:szCs w:val="22"/>
              </w:rPr>
              <w:t>(she/her)</w:t>
            </w:r>
          </w:p>
        </w:tc>
        <w:tc>
          <w:tcPr>
            <w:tcW w:w="2250" w:type="dxa"/>
          </w:tcPr>
          <w:p w14:paraId="3389EA70" w14:textId="77777777" w:rsidR="00BF66FB" w:rsidRPr="00090387" w:rsidRDefault="00BF66FB" w:rsidP="00EC71C0">
            <w:pPr>
              <w:pStyle w:val="Heading2"/>
              <w:rPr>
                <w:rFonts w:asciiTheme="minorHAnsi" w:hAnsiTheme="minorHAnsi" w:cstheme="minorHAnsi"/>
                <w:b w:val="0"/>
                <w:bCs/>
                <w:sz w:val="22"/>
                <w:szCs w:val="22"/>
              </w:rPr>
            </w:pPr>
            <w:hyperlink r:id="rId9" w:history="1">
              <w:r w:rsidRPr="00090387">
                <w:rPr>
                  <w:rStyle w:val="Hyperlink"/>
                  <w:rFonts w:asciiTheme="minorHAnsi" w:hAnsiTheme="minorHAnsi" w:cstheme="minorHAnsi"/>
                  <w:b w:val="0"/>
                  <w:bCs/>
                  <w:sz w:val="22"/>
                  <w:szCs w:val="22"/>
                </w:rPr>
                <w:t>hedgesva@msu.edu</w:t>
              </w:r>
            </w:hyperlink>
            <w:r w:rsidRPr="00090387">
              <w:rPr>
                <w:rFonts w:asciiTheme="minorHAnsi" w:hAnsiTheme="minorHAnsi" w:cstheme="minorHAnsi"/>
                <w:b w:val="0"/>
                <w:bCs/>
                <w:sz w:val="22"/>
                <w:szCs w:val="22"/>
              </w:rPr>
              <w:t xml:space="preserve"> </w:t>
            </w:r>
          </w:p>
        </w:tc>
        <w:tc>
          <w:tcPr>
            <w:tcW w:w="2970" w:type="dxa"/>
          </w:tcPr>
          <w:p w14:paraId="4CF3977D" w14:textId="6C8D62D6" w:rsidR="00BF66FB" w:rsidRPr="00AD5A8E" w:rsidRDefault="008F0246" w:rsidP="009F0F39">
            <w:r>
              <w:t xml:space="preserve">Thursday </w:t>
            </w:r>
            <w:r w:rsidR="003B3A9D">
              <w:t>1:00-2:30pm</w:t>
            </w:r>
          </w:p>
        </w:tc>
        <w:tc>
          <w:tcPr>
            <w:tcW w:w="3960" w:type="dxa"/>
          </w:tcPr>
          <w:p w14:paraId="60DF66F4" w14:textId="21C4AED5" w:rsidR="00BF66FB" w:rsidRPr="00CD6D55" w:rsidRDefault="00CD6D55" w:rsidP="00D70AA0">
            <w:pPr>
              <w:pStyle w:val="Heading2"/>
              <w:rPr>
                <w:rFonts w:asciiTheme="minorHAnsi" w:hAnsiTheme="minorHAnsi" w:cstheme="minorHAnsi"/>
                <w:b w:val="0"/>
                <w:bCs/>
                <w:sz w:val="22"/>
                <w:szCs w:val="22"/>
                <w:u w:val="single"/>
              </w:rPr>
            </w:pPr>
            <w:hyperlink r:id="rId10" w:tgtFrame="_top" w:history="1">
              <w:r w:rsidRPr="00CD6D55">
                <w:rPr>
                  <w:rStyle w:val="Hyperlink"/>
                  <w:rFonts w:asciiTheme="minorHAnsi" w:hAnsiTheme="minorHAnsi" w:cstheme="minorHAnsi"/>
                  <w:b w:val="0"/>
                  <w:bCs/>
                </w:rPr>
                <w:t>https://msu.zoom.us/j/98631316108</w:t>
              </w:r>
            </w:hyperlink>
            <w:r w:rsidRPr="00CD6D55">
              <w:rPr>
                <w:rFonts w:asciiTheme="minorHAnsi" w:hAnsiTheme="minorHAnsi" w:cstheme="minorHAnsi"/>
                <w:b w:val="0"/>
                <w:bCs/>
              </w:rPr>
              <w:br/>
              <w:t>Meeting ID: 986 3131 6108</w:t>
            </w:r>
            <w:r w:rsidRPr="00CD6D55">
              <w:rPr>
                <w:rFonts w:asciiTheme="minorHAnsi" w:hAnsiTheme="minorHAnsi" w:cstheme="minorHAnsi"/>
                <w:b w:val="0"/>
                <w:bCs/>
              </w:rPr>
              <w:br/>
              <w:t>Passcode: NEU30</w:t>
            </w:r>
            <w:r w:rsidR="00942E67">
              <w:rPr>
                <w:rFonts w:asciiTheme="minorHAnsi" w:hAnsiTheme="minorHAnsi" w:cstheme="minorHAnsi"/>
                <w:b w:val="0"/>
                <w:bCs/>
              </w:rPr>
              <w:t>2</w:t>
            </w:r>
          </w:p>
        </w:tc>
      </w:tr>
      <w:tr w:rsidR="00BF66FB" w:rsidRPr="00630B5A" w14:paraId="5B90AACB" w14:textId="77777777" w:rsidTr="009C254D">
        <w:tc>
          <w:tcPr>
            <w:tcW w:w="1620" w:type="dxa"/>
            <w:shd w:val="clear" w:color="auto" w:fill="FBE4D5" w:themeFill="accent2" w:themeFillTint="33"/>
          </w:tcPr>
          <w:p w14:paraId="4DA332CF" w14:textId="77777777" w:rsidR="00BF66FB" w:rsidRDefault="009F3931" w:rsidP="00EC7C86">
            <w:r>
              <w:t>Tone</w:t>
            </w:r>
            <w:r w:rsidR="004F5EEB">
              <w:t xml:space="preserve"> White</w:t>
            </w:r>
            <w:r w:rsidR="00474F68">
              <w:t xml:space="preserve"> (he/him)</w:t>
            </w:r>
          </w:p>
          <w:p w14:paraId="0DEBE7D1" w14:textId="7B538B3E" w:rsidR="00275EF7" w:rsidRPr="00EC7C86" w:rsidRDefault="00275EF7" w:rsidP="00EC7C86">
            <w:r>
              <w:t>Grad TA</w:t>
            </w:r>
          </w:p>
        </w:tc>
        <w:tc>
          <w:tcPr>
            <w:tcW w:w="2250" w:type="dxa"/>
          </w:tcPr>
          <w:p w14:paraId="74C383C4" w14:textId="04685E2D" w:rsidR="00BF66FB" w:rsidRPr="00942E67" w:rsidRDefault="00942E67" w:rsidP="00EC71C0">
            <w:pPr>
              <w:pStyle w:val="Heading2"/>
              <w:rPr>
                <w:rFonts w:asciiTheme="minorHAnsi" w:hAnsiTheme="minorHAnsi" w:cstheme="minorHAnsi"/>
                <w:b w:val="0"/>
              </w:rPr>
            </w:pPr>
            <w:hyperlink r:id="rId11" w:history="1">
              <w:r w:rsidRPr="00942E67">
                <w:rPr>
                  <w:rStyle w:val="Hyperlink"/>
                  <w:rFonts w:asciiTheme="minorHAnsi" w:hAnsiTheme="minorHAnsi" w:cstheme="minorHAnsi"/>
                  <w:b w:val="0"/>
                  <w:sz w:val="22"/>
                  <w:szCs w:val="28"/>
                </w:rPr>
                <w:t>whitea79@msu.edu</w:t>
              </w:r>
            </w:hyperlink>
            <w:r>
              <w:rPr>
                <w:rFonts w:asciiTheme="minorHAnsi" w:hAnsiTheme="minorHAnsi" w:cstheme="minorHAnsi"/>
                <w:b w:val="0"/>
                <w:sz w:val="22"/>
                <w:szCs w:val="28"/>
              </w:rPr>
              <w:t xml:space="preserve"> </w:t>
            </w:r>
          </w:p>
        </w:tc>
        <w:tc>
          <w:tcPr>
            <w:tcW w:w="2970" w:type="dxa"/>
          </w:tcPr>
          <w:p w14:paraId="0BA2F37D" w14:textId="74280ACE" w:rsidR="00BF66FB" w:rsidRPr="00942E67" w:rsidRDefault="00474F68" w:rsidP="00C67622">
            <w:pPr>
              <w:pStyle w:val="Heading2"/>
              <w:spacing w:line="240" w:lineRule="auto"/>
              <w:rPr>
                <w:rFonts w:asciiTheme="minorHAnsi" w:hAnsiTheme="minorHAnsi" w:cstheme="minorHAnsi"/>
                <w:b w:val="0"/>
                <w:bCs/>
                <w:sz w:val="22"/>
                <w:szCs w:val="22"/>
                <w:highlight w:val="yellow"/>
              </w:rPr>
            </w:pPr>
            <w:r w:rsidRPr="00474F68">
              <w:rPr>
                <w:rFonts w:asciiTheme="minorHAnsi" w:hAnsiTheme="minorHAnsi" w:cstheme="minorHAnsi"/>
                <w:b w:val="0"/>
                <w:bCs/>
                <w:sz w:val="22"/>
                <w:szCs w:val="22"/>
              </w:rPr>
              <w:t>Tuesday 5:00-7:00pm</w:t>
            </w:r>
          </w:p>
        </w:tc>
        <w:tc>
          <w:tcPr>
            <w:tcW w:w="3960" w:type="dxa"/>
          </w:tcPr>
          <w:p w14:paraId="69548710" w14:textId="77777777" w:rsidR="008817B4" w:rsidRPr="008817B4" w:rsidRDefault="008817B4" w:rsidP="008817B4">
            <w:pPr>
              <w:spacing w:line="276" w:lineRule="auto"/>
              <w:rPr>
                <w:rFonts w:eastAsia="Times New Roman" w:cstheme="minorHAnsi"/>
                <w:color w:val="000000"/>
                <w:sz w:val="20"/>
                <w:szCs w:val="20"/>
              </w:rPr>
            </w:pPr>
            <w:hyperlink r:id="rId12" w:tgtFrame="_blank" w:tooltip="https://msu.zoom.us/j/95925034748" w:history="1">
              <w:r w:rsidRPr="008817B4">
                <w:rPr>
                  <w:rStyle w:val="Hyperlink"/>
                  <w:rFonts w:eastAsia="Times New Roman" w:cstheme="minorHAnsi"/>
                  <w:sz w:val="20"/>
                  <w:szCs w:val="20"/>
                </w:rPr>
                <w:t>https://msu.zoom.us/j/95925034748</w:t>
              </w:r>
            </w:hyperlink>
          </w:p>
          <w:p w14:paraId="0C487E56" w14:textId="77777777" w:rsidR="008817B4" w:rsidRPr="008F0246" w:rsidRDefault="008817B4" w:rsidP="008817B4">
            <w:pPr>
              <w:spacing w:line="276" w:lineRule="auto"/>
              <w:rPr>
                <w:rFonts w:eastAsia="Times New Roman" w:cstheme="minorHAnsi"/>
                <w:color w:val="000000"/>
                <w:sz w:val="20"/>
                <w:szCs w:val="20"/>
              </w:rPr>
            </w:pPr>
            <w:r w:rsidRPr="008817B4">
              <w:rPr>
                <w:rFonts w:eastAsia="Times New Roman" w:cstheme="minorHAnsi"/>
                <w:color w:val="000000"/>
                <w:sz w:val="20"/>
                <w:szCs w:val="20"/>
              </w:rPr>
              <w:t>Meeting ID: 959 2503 4748</w:t>
            </w:r>
          </w:p>
          <w:p w14:paraId="0563AA80" w14:textId="6DFFA89B" w:rsidR="00BF66FB" w:rsidRPr="008F0246" w:rsidRDefault="008F0246" w:rsidP="005A0E79">
            <w:pPr>
              <w:spacing w:line="276" w:lineRule="auto"/>
              <w:rPr>
                <w:rFonts w:eastAsia="Times New Roman" w:cstheme="minorHAnsi"/>
                <w:color w:val="000000"/>
                <w:sz w:val="20"/>
                <w:szCs w:val="20"/>
              </w:rPr>
            </w:pPr>
            <w:r w:rsidRPr="008F0246">
              <w:rPr>
                <w:rFonts w:eastAsia="Times New Roman" w:cstheme="minorHAnsi"/>
                <w:color w:val="000000"/>
                <w:sz w:val="20"/>
                <w:szCs w:val="20"/>
              </w:rPr>
              <w:t>Passcode: NEU302</w:t>
            </w:r>
          </w:p>
        </w:tc>
      </w:tr>
      <w:tr w:rsidR="00BF66FB" w:rsidRPr="00630B5A" w14:paraId="3BFAB621" w14:textId="77777777" w:rsidTr="009C254D">
        <w:tc>
          <w:tcPr>
            <w:tcW w:w="1620" w:type="dxa"/>
            <w:shd w:val="clear" w:color="auto" w:fill="FBE4D5" w:themeFill="accent2" w:themeFillTint="33"/>
          </w:tcPr>
          <w:p w14:paraId="74C8C087" w14:textId="77777777" w:rsidR="00BF66FB" w:rsidRDefault="00BF66FB" w:rsidP="001B4BB0">
            <w:r>
              <w:t>Lauren Wade-Kleyn (she/her)</w:t>
            </w:r>
          </w:p>
          <w:p w14:paraId="0997AEEC" w14:textId="443C9053" w:rsidR="00275EF7" w:rsidRDefault="00275EF7" w:rsidP="001B4BB0">
            <w:r>
              <w:t>Grad TA</w:t>
            </w:r>
          </w:p>
        </w:tc>
        <w:tc>
          <w:tcPr>
            <w:tcW w:w="2250" w:type="dxa"/>
          </w:tcPr>
          <w:p w14:paraId="7425CE35" w14:textId="40424CA0" w:rsidR="00BF66FB" w:rsidRPr="00A70BA9" w:rsidRDefault="007E67AB" w:rsidP="001B4BB0">
            <w:pPr>
              <w:pStyle w:val="Heading2"/>
              <w:rPr>
                <w:rFonts w:asciiTheme="minorHAnsi" w:hAnsiTheme="minorHAnsi" w:cstheme="minorHAnsi"/>
                <w:b w:val="0"/>
                <w:bCs/>
                <w:sz w:val="22"/>
                <w:szCs w:val="22"/>
              </w:rPr>
            </w:pPr>
            <w:hyperlink r:id="rId13" w:history="1">
              <w:r w:rsidRPr="00DB29AC">
                <w:rPr>
                  <w:rStyle w:val="Hyperlink"/>
                  <w:rFonts w:asciiTheme="minorHAnsi" w:hAnsiTheme="minorHAnsi" w:cstheme="minorHAnsi"/>
                  <w:b w:val="0"/>
                  <w:bCs/>
                  <w:sz w:val="22"/>
                  <w:szCs w:val="22"/>
                </w:rPr>
                <w:t>wadelau2@msu.edu</w:t>
              </w:r>
            </w:hyperlink>
            <w:r>
              <w:rPr>
                <w:rFonts w:asciiTheme="minorHAnsi" w:hAnsiTheme="minorHAnsi" w:cstheme="minorHAnsi"/>
                <w:b w:val="0"/>
                <w:bCs/>
                <w:sz w:val="22"/>
                <w:szCs w:val="22"/>
              </w:rPr>
              <w:t xml:space="preserve"> </w:t>
            </w:r>
          </w:p>
        </w:tc>
        <w:tc>
          <w:tcPr>
            <w:tcW w:w="2970" w:type="dxa"/>
          </w:tcPr>
          <w:p w14:paraId="6964C522" w14:textId="1552F454" w:rsidR="00BF66FB" w:rsidRPr="00474274" w:rsidRDefault="005E4967" w:rsidP="00474274">
            <w:r>
              <w:t>Monday 3:00-5:00pm</w:t>
            </w:r>
          </w:p>
        </w:tc>
        <w:tc>
          <w:tcPr>
            <w:tcW w:w="3960" w:type="dxa"/>
          </w:tcPr>
          <w:p w14:paraId="681EE2D7" w14:textId="77777777" w:rsidR="002B59A2" w:rsidRDefault="0056562B" w:rsidP="0056562B">
            <w:pPr>
              <w:pStyle w:val="Heading2"/>
              <w:rPr>
                <w:rFonts w:asciiTheme="minorHAnsi" w:hAnsiTheme="minorHAnsi" w:cstheme="minorHAnsi"/>
                <w:b w:val="0"/>
              </w:rPr>
            </w:pPr>
            <w:hyperlink r:id="rId14" w:history="1">
              <w:r w:rsidRPr="0056562B">
                <w:rPr>
                  <w:rStyle w:val="Hyperlink"/>
                  <w:rFonts w:asciiTheme="minorHAnsi" w:hAnsiTheme="minorHAnsi" w:cstheme="minorHAnsi"/>
                  <w:b w:val="0"/>
                </w:rPr>
                <w:t>https://msu.zoom.us/j/91307417574</w:t>
              </w:r>
            </w:hyperlink>
          </w:p>
          <w:p w14:paraId="45A8E7CF" w14:textId="55CB022A" w:rsidR="0056562B" w:rsidRPr="0056562B" w:rsidRDefault="0056562B" w:rsidP="0056562B">
            <w:pPr>
              <w:pStyle w:val="Heading2"/>
              <w:rPr>
                <w:rFonts w:asciiTheme="minorHAnsi" w:hAnsiTheme="minorHAnsi" w:cstheme="minorHAnsi"/>
                <w:b w:val="0"/>
              </w:rPr>
            </w:pPr>
            <w:r w:rsidRPr="0056562B">
              <w:rPr>
                <w:rFonts w:asciiTheme="minorHAnsi" w:hAnsiTheme="minorHAnsi" w:cstheme="minorHAnsi"/>
                <w:b w:val="0"/>
              </w:rPr>
              <w:t>Meeting ID: 913 0741 7574</w:t>
            </w:r>
          </w:p>
          <w:p w14:paraId="59EB892F" w14:textId="2776DC2B" w:rsidR="00BF66FB" w:rsidRPr="0056562B" w:rsidRDefault="0056562B" w:rsidP="00C67622">
            <w:pPr>
              <w:pStyle w:val="Heading2"/>
              <w:rPr>
                <w:rFonts w:asciiTheme="minorHAnsi" w:hAnsiTheme="minorHAnsi" w:cstheme="minorHAnsi"/>
                <w:b w:val="0"/>
              </w:rPr>
            </w:pPr>
            <w:r w:rsidRPr="0056562B">
              <w:rPr>
                <w:rFonts w:asciiTheme="minorHAnsi" w:hAnsiTheme="minorHAnsi" w:cstheme="minorHAnsi"/>
                <w:b w:val="0"/>
              </w:rPr>
              <w:t>Passcode: NEU30</w:t>
            </w:r>
            <w:r w:rsidR="00942E67">
              <w:rPr>
                <w:rFonts w:asciiTheme="minorHAnsi" w:hAnsiTheme="minorHAnsi" w:cstheme="minorHAnsi"/>
                <w:b w:val="0"/>
              </w:rPr>
              <w:t>2</w:t>
            </w:r>
            <w:r w:rsidRPr="0056562B">
              <w:rPr>
                <w:rFonts w:asciiTheme="minorHAnsi" w:hAnsiTheme="minorHAnsi" w:cstheme="minorHAnsi"/>
                <w:b w:val="0"/>
              </w:rPr>
              <w:t> </w:t>
            </w:r>
          </w:p>
        </w:tc>
      </w:tr>
      <w:tr w:rsidR="00BF66FB" w:rsidRPr="00630B5A" w14:paraId="520AC944" w14:textId="77777777" w:rsidTr="009C254D">
        <w:tc>
          <w:tcPr>
            <w:tcW w:w="1620" w:type="dxa"/>
            <w:shd w:val="clear" w:color="auto" w:fill="E2EFD9" w:themeFill="accent6" w:themeFillTint="33"/>
          </w:tcPr>
          <w:p w14:paraId="6D633EF6" w14:textId="77777777" w:rsidR="00BF66FB" w:rsidRDefault="00A62BAB" w:rsidP="001B4BB0">
            <w:r>
              <w:t>Hannah Cook</w:t>
            </w:r>
            <w:r w:rsidR="00474F68">
              <w:t xml:space="preserve"> (she/her)</w:t>
            </w:r>
          </w:p>
          <w:p w14:paraId="7505C38A" w14:textId="18A678BA" w:rsidR="00275EF7" w:rsidRDefault="00275EF7" w:rsidP="001B4BB0">
            <w:r>
              <w:t>ULA</w:t>
            </w:r>
          </w:p>
        </w:tc>
        <w:tc>
          <w:tcPr>
            <w:tcW w:w="2250" w:type="dxa"/>
          </w:tcPr>
          <w:p w14:paraId="122919AD" w14:textId="57535C95" w:rsidR="00BF66FB" w:rsidRPr="00A70BA9" w:rsidRDefault="008019A1" w:rsidP="001B4BB0">
            <w:pPr>
              <w:pStyle w:val="Heading2"/>
              <w:rPr>
                <w:rFonts w:asciiTheme="minorHAnsi" w:hAnsiTheme="minorHAnsi" w:cstheme="minorHAnsi"/>
                <w:b w:val="0"/>
                <w:bCs/>
                <w:sz w:val="22"/>
                <w:szCs w:val="22"/>
              </w:rPr>
            </w:pPr>
            <w:hyperlink r:id="rId15" w:history="1">
              <w:r w:rsidRPr="00EE3BFA">
                <w:rPr>
                  <w:rStyle w:val="Hyperlink"/>
                  <w:rFonts w:asciiTheme="minorHAnsi" w:hAnsiTheme="minorHAnsi" w:cstheme="minorHAnsi"/>
                  <w:b w:val="0"/>
                  <w:bCs/>
                  <w:sz w:val="22"/>
                  <w:szCs w:val="22"/>
                </w:rPr>
                <w:t>cookhan5@msu.edu</w:t>
              </w:r>
            </w:hyperlink>
            <w:r>
              <w:rPr>
                <w:rFonts w:asciiTheme="minorHAnsi" w:hAnsiTheme="minorHAnsi" w:cstheme="minorHAnsi"/>
                <w:b w:val="0"/>
                <w:bCs/>
                <w:sz w:val="22"/>
                <w:szCs w:val="22"/>
              </w:rPr>
              <w:t xml:space="preserve"> </w:t>
            </w:r>
          </w:p>
        </w:tc>
        <w:tc>
          <w:tcPr>
            <w:tcW w:w="2970" w:type="dxa"/>
          </w:tcPr>
          <w:p w14:paraId="4DCAC38F" w14:textId="72316EFC" w:rsidR="00BF66FB" w:rsidRPr="002D41E0" w:rsidRDefault="00EE656F" w:rsidP="002D41E0">
            <w:pPr>
              <w:jc w:val="center"/>
              <w:rPr>
                <w:rFonts w:cstheme="minorHAnsi"/>
                <w:b/>
                <w:bCs/>
              </w:rPr>
            </w:pPr>
            <w:r w:rsidRPr="002D41E0">
              <w:rPr>
                <w:rFonts w:cstheme="minorHAnsi"/>
                <w:b/>
                <w:bCs/>
              </w:rPr>
              <w:t>----------------</w:t>
            </w:r>
          </w:p>
        </w:tc>
        <w:tc>
          <w:tcPr>
            <w:tcW w:w="3960" w:type="dxa"/>
          </w:tcPr>
          <w:p w14:paraId="76BD2A40" w14:textId="34079883" w:rsidR="00BF66FB" w:rsidRPr="002D41E0" w:rsidRDefault="002D41E0" w:rsidP="002D41E0">
            <w:pPr>
              <w:pStyle w:val="Heading2"/>
              <w:jc w:val="center"/>
              <w:rPr>
                <w:rFonts w:asciiTheme="minorHAnsi" w:hAnsiTheme="minorHAnsi" w:cstheme="minorHAnsi"/>
                <w:bCs/>
              </w:rPr>
            </w:pPr>
            <w:r w:rsidRPr="002D41E0">
              <w:rPr>
                <w:rFonts w:asciiTheme="minorHAnsi" w:hAnsiTheme="minorHAnsi" w:cstheme="minorHAnsi"/>
                <w:bCs/>
              </w:rPr>
              <w:t>----------------</w:t>
            </w:r>
          </w:p>
        </w:tc>
      </w:tr>
      <w:tr w:rsidR="00BF66FB" w:rsidRPr="00630B5A" w14:paraId="467E4656" w14:textId="77777777" w:rsidTr="009C254D">
        <w:tc>
          <w:tcPr>
            <w:tcW w:w="1620" w:type="dxa"/>
            <w:shd w:val="clear" w:color="auto" w:fill="E2EFD9" w:themeFill="accent6" w:themeFillTint="33"/>
          </w:tcPr>
          <w:p w14:paraId="4931EE4A" w14:textId="77777777" w:rsidR="00BF66FB" w:rsidRDefault="00A62BAB" w:rsidP="001B4BB0">
            <w:r>
              <w:t>Katie McGrath</w:t>
            </w:r>
            <w:r w:rsidR="00474F68">
              <w:t xml:space="preserve"> (she/her)</w:t>
            </w:r>
          </w:p>
          <w:p w14:paraId="7D406C40" w14:textId="3CFB2F90" w:rsidR="00275EF7" w:rsidRDefault="00275EF7" w:rsidP="001B4BB0">
            <w:r>
              <w:t>ULA</w:t>
            </w:r>
          </w:p>
        </w:tc>
        <w:tc>
          <w:tcPr>
            <w:tcW w:w="2250" w:type="dxa"/>
          </w:tcPr>
          <w:p w14:paraId="49050FC4" w14:textId="62CA22C0" w:rsidR="00BF66FB" w:rsidRPr="00A70BA9" w:rsidRDefault="00DC6B35" w:rsidP="001B4BB0">
            <w:pPr>
              <w:pStyle w:val="Heading2"/>
              <w:rPr>
                <w:rFonts w:asciiTheme="minorHAnsi" w:hAnsiTheme="minorHAnsi" w:cstheme="minorHAnsi"/>
                <w:b w:val="0"/>
                <w:bCs/>
                <w:sz w:val="22"/>
                <w:szCs w:val="22"/>
              </w:rPr>
            </w:pPr>
            <w:hyperlink r:id="rId16" w:history="1">
              <w:r w:rsidRPr="00EE3BFA">
                <w:rPr>
                  <w:rStyle w:val="Hyperlink"/>
                  <w:rFonts w:asciiTheme="minorHAnsi" w:hAnsiTheme="minorHAnsi" w:cstheme="minorHAnsi"/>
                  <w:b w:val="0"/>
                  <w:bCs/>
                  <w:sz w:val="22"/>
                  <w:szCs w:val="22"/>
                </w:rPr>
                <w:t>mcgra140@msu.edu</w:t>
              </w:r>
            </w:hyperlink>
            <w:r>
              <w:rPr>
                <w:rFonts w:asciiTheme="minorHAnsi" w:hAnsiTheme="minorHAnsi" w:cstheme="minorHAnsi"/>
                <w:b w:val="0"/>
                <w:bCs/>
                <w:sz w:val="22"/>
                <w:szCs w:val="22"/>
              </w:rPr>
              <w:t xml:space="preserve"> </w:t>
            </w:r>
          </w:p>
        </w:tc>
        <w:tc>
          <w:tcPr>
            <w:tcW w:w="2970" w:type="dxa"/>
          </w:tcPr>
          <w:p w14:paraId="623AA96B" w14:textId="759208BF" w:rsidR="00BF66FB" w:rsidRPr="00D2198C" w:rsidRDefault="00CC36B2" w:rsidP="00474274">
            <w:pPr>
              <w:rPr>
                <w:rFonts w:cstheme="minorHAnsi"/>
              </w:rPr>
            </w:pPr>
            <w:r>
              <w:rPr>
                <w:rFonts w:cstheme="minorHAnsi"/>
              </w:rPr>
              <w:t>Monday 6:30-</w:t>
            </w:r>
            <w:r w:rsidR="001A467E">
              <w:rPr>
                <w:rFonts w:cstheme="minorHAnsi"/>
              </w:rPr>
              <w:t>7:30pm</w:t>
            </w:r>
          </w:p>
        </w:tc>
        <w:tc>
          <w:tcPr>
            <w:tcW w:w="3960" w:type="dxa"/>
          </w:tcPr>
          <w:p w14:paraId="0E13EF18" w14:textId="4E76CDC3" w:rsidR="002B59A2" w:rsidRDefault="002B59A2" w:rsidP="001A467E">
            <w:pPr>
              <w:pStyle w:val="Heading2"/>
              <w:rPr>
                <w:rFonts w:asciiTheme="minorHAnsi" w:hAnsiTheme="minorHAnsi" w:cstheme="minorHAnsi"/>
                <w:b w:val="0"/>
                <w:bCs/>
              </w:rPr>
            </w:pPr>
            <w:hyperlink r:id="rId17" w:history="1">
              <w:r w:rsidRPr="00EE3BFA">
                <w:rPr>
                  <w:rStyle w:val="Hyperlink"/>
                  <w:rFonts w:asciiTheme="minorHAnsi" w:hAnsiTheme="minorHAnsi" w:cstheme="minorHAnsi"/>
                  <w:b w:val="0"/>
                  <w:bCs/>
                </w:rPr>
                <w:t>https://msu.zoom.us/j/99501459046</w:t>
              </w:r>
            </w:hyperlink>
            <w:r>
              <w:rPr>
                <w:rFonts w:asciiTheme="minorHAnsi" w:hAnsiTheme="minorHAnsi" w:cstheme="minorHAnsi"/>
                <w:b w:val="0"/>
                <w:bCs/>
              </w:rPr>
              <w:t xml:space="preserve"> </w:t>
            </w:r>
          </w:p>
          <w:p w14:paraId="7F616AD0" w14:textId="71BA2B16" w:rsidR="001A467E" w:rsidRPr="001A467E" w:rsidRDefault="001A467E" w:rsidP="001A467E">
            <w:pPr>
              <w:pStyle w:val="Heading2"/>
              <w:rPr>
                <w:rFonts w:asciiTheme="minorHAnsi" w:hAnsiTheme="minorHAnsi" w:cstheme="minorHAnsi"/>
                <w:b w:val="0"/>
                <w:bCs/>
              </w:rPr>
            </w:pPr>
            <w:r w:rsidRPr="001A467E">
              <w:rPr>
                <w:rFonts w:asciiTheme="minorHAnsi" w:hAnsiTheme="minorHAnsi" w:cstheme="minorHAnsi"/>
                <w:b w:val="0"/>
                <w:bCs/>
              </w:rPr>
              <w:t>Meeting ID: 995 0145 9046</w:t>
            </w:r>
          </w:p>
          <w:p w14:paraId="7F825831" w14:textId="320A5D03" w:rsidR="00753D73" w:rsidRPr="00753D73" w:rsidRDefault="001A467E" w:rsidP="00753D73">
            <w:pPr>
              <w:pStyle w:val="Heading2"/>
              <w:rPr>
                <w:rFonts w:asciiTheme="minorHAnsi" w:hAnsiTheme="minorHAnsi" w:cstheme="minorHAnsi"/>
                <w:b w:val="0"/>
                <w:bCs/>
              </w:rPr>
            </w:pPr>
            <w:r w:rsidRPr="001A467E">
              <w:rPr>
                <w:rFonts w:asciiTheme="minorHAnsi" w:hAnsiTheme="minorHAnsi" w:cstheme="minorHAnsi"/>
                <w:b w:val="0"/>
                <w:bCs/>
              </w:rPr>
              <w:t>Passcode: NEU302</w:t>
            </w:r>
          </w:p>
        </w:tc>
      </w:tr>
      <w:tr w:rsidR="00BF66FB" w:rsidRPr="00630B5A" w14:paraId="77F3069C" w14:textId="77777777" w:rsidTr="009C254D">
        <w:tc>
          <w:tcPr>
            <w:tcW w:w="1620" w:type="dxa"/>
            <w:shd w:val="clear" w:color="auto" w:fill="E2EFD9" w:themeFill="accent6" w:themeFillTint="33"/>
          </w:tcPr>
          <w:p w14:paraId="736C8E06" w14:textId="77777777" w:rsidR="00BF66FB" w:rsidRDefault="00A62BAB" w:rsidP="001B4BB0">
            <w:r>
              <w:t>Shrinidhi Pola</w:t>
            </w:r>
            <w:r w:rsidR="00474F68">
              <w:t xml:space="preserve"> (she/her)</w:t>
            </w:r>
          </w:p>
          <w:p w14:paraId="19B85B14" w14:textId="26D7477A" w:rsidR="00275EF7" w:rsidRDefault="00275EF7" w:rsidP="001B4BB0">
            <w:r>
              <w:t>ULA</w:t>
            </w:r>
          </w:p>
        </w:tc>
        <w:tc>
          <w:tcPr>
            <w:tcW w:w="2250" w:type="dxa"/>
          </w:tcPr>
          <w:p w14:paraId="77E3B46C" w14:textId="7DB9BF6B" w:rsidR="00BF66FB" w:rsidRPr="00A70BA9" w:rsidRDefault="00F360B2" w:rsidP="001B4BB0">
            <w:pPr>
              <w:pStyle w:val="Heading2"/>
              <w:rPr>
                <w:rFonts w:asciiTheme="minorHAnsi" w:hAnsiTheme="minorHAnsi" w:cstheme="minorHAnsi"/>
                <w:b w:val="0"/>
                <w:bCs/>
                <w:sz w:val="22"/>
                <w:szCs w:val="22"/>
              </w:rPr>
            </w:pPr>
            <w:hyperlink r:id="rId18" w:history="1">
              <w:r w:rsidRPr="00EE3BFA">
                <w:rPr>
                  <w:rStyle w:val="Hyperlink"/>
                  <w:rFonts w:asciiTheme="minorHAnsi" w:hAnsiTheme="minorHAnsi" w:cstheme="minorHAnsi"/>
                  <w:b w:val="0"/>
                  <w:bCs/>
                  <w:sz w:val="22"/>
                  <w:szCs w:val="22"/>
                </w:rPr>
                <w:t>polashri@msu.edu</w:t>
              </w:r>
            </w:hyperlink>
            <w:r>
              <w:rPr>
                <w:rFonts w:asciiTheme="minorHAnsi" w:hAnsiTheme="minorHAnsi" w:cstheme="minorHAnsi"/>
                <w:b w:val="0"/>
                <w:bCs/>
                <w:sz w:val="22"/>
                <w:szCs w:val="22"/>
              </w:rPr>
              <w:t xml:space="preserve"> </w:t>
            </w:r>
          </w:p>
        </w:tc>
        <w:tc>
          <w:tcPr>
            <w:tcW w:w="2970" w:type="dxa"/>
          </w:tcPr>
          <w:p w14:paraId="758D92C2" w14:textId="742E808F" w:rsidR="00BF66FB" w:rsidRPr="00D33D67" w:rsidRDefault="00EE656F" w:rsidP="00474274">
            <w:pPr>
              <w:rPr>
                <w:rFonts w:cstheme="minorHAnsi"/>
              </w:rPr>
            </w:pPr>
            <w:r>
              <w:rPr>
                <w:rFonts w:cstheme="minorHAnsi"/>
              </w:rPr>
              <w:t>Tuesday 4:00-5:00pm</w:t>
            </w:r>
          </w:p>
        </w:tc>
        <w:tc>
          <w:tcPr>
            <w:tcW w:w="3960" w:type="dxa"/>
          </w:tcPr>
          <w:p w14:paraId="534422AC" w14:textId="451E051D" w:rsidR="00BF66FB" w:rsidRPr="00D70AA0" w:rsidRDefault="00AB0CEE" w:rsidP="00C67622">
            <w:pPr>
              <w:pStyle w:val="Heading2"/>
              <w:rPr>
                <w:rFonts w:asciiTheme="minorHAnsi" w:hAnsiTheme="minorHAnsi" w:cstheme="minorHAnsi"/>
                <w:b w:val="0"/>
              </w:rPr>
            </w:pPr>
            <w:hyperlink r:id="rId19" w:tgtFrame="_blank" w:tooltip="https://msu.zoom.us/j/96173376197" w:history="1">
              <w:r w:rsidRPr="00AB0CEE">
                <w:rPr>
                  <w:rStyle w:val="Hyperlink"/>
                  <w:rFonts w:asciiTheme="minorHAnsi" w:hAnsiTheme="minorHAnsi" w:cstheme="minorHAnsi"/>
                  <w:b w:val="0"/>
                </w:rPr>
                <w:t>https://msu.zoom.us/j/96173376197</w:t>
              </w:r>
            </w:hyperlink>
            <w:r w:rsidRPr="00AB0CEE">
              <w:rPr>
                <w:rFonts w:asciiTheme="minorHAnsi" w:hAnsiTheme="minorHAnsi" w:cstheme="minorHAnsi"/>
                <w:b w:val="0"/>
              </w:rPr>
              <w:br/>
              <w:t>Meeting ID: 961 7337 6197</w:t>
            </w:r>
            <w:r w:rsidRPr="00AB0CEE">
              <w:rPr>
                <w:rFonts w:asciiTheme="minorHAnsi" w:hAnsiTheme="minorHAnsi" w:cstheme="minorHAnsi"/>
                <w:b w:val="0"/>
              </w:rPr>
              <w:br/>
              <w:t>Passcode: NEU302</w:t>
            </w:r>
          </w:p>
        </w:tc>
      </w:tr>
    </w:tbl>
    <w:p w14:paraId="22AA8254" w14:textId="77777777" w:rsidR="009841D6" w:rsidRPr="00D70AA0" w:rsidRDefault="009841D6" w:rsidP="00D70AA0"/>
    <w:p w14:paraId="5E437B2E" w14:textId="495633F8" w:rsidR="00A26F79" w:rsidRPr="00630B5A" w:rsidRDefault="00A26F79" w:rsidP="00DD6156">
      <w:pPr>
        <w:spacing w:after="0"/>
        <w:rPr>
          <w:rFonts w:cstheme="minorHAnsi"/>
          <w:b/>
          <w:u w:val="single"/>
        </w:rPr>
      </w:pPr>
      <w:r w:rsidRPr="00630B5A">
        <w:rPr>
          <w:rFonts w:cstheme="minorHAnsi"/>
          <w:b/>
          <w:u w:val="single"/>
        </w:rPr>
        <w:t>COURSE MATERIALS</w:t>
      </w:r>
    </w:p>
    <w:p w14:paraId="6B4B713B" w14:textId="003A438B" w:rsidR="00A97030" w:rsidRPr="00A97030" w:rsidRDefault="00A97030" w:rsidP="00A97030">
      <w:pPr>
        <w:rPr>
          <w:rFonts w:cstheme="minorHAnsi"/>
          <w:bCs/>
        </w:rPr>
      </w:pPr>
      <w:r w:rsidRPr="00A97030">
        <w:rPr>
          <w:rFonts w:cstheme="minorHAnsi"/>
          <w:bCs/>
        </w:rPr>
        <w:t xml:space="preserve">To access the course, log in </w:t>
      </w:r>
      <w:r w:rsidRPr="002F2A86">
        <w:rPr>
          <w:rFonts w:cstheme="minorHAnsi"/>
          <w:bCs/>
        </w:rPr>
        <w:t>to D2L using your MSU NetID</w:t>
      </w:r>
      <w:r w:rsidRPr="00A97030">
        <w:rPr>
          <w:rFonts w:cstheme="minorHAnsi"/>
          <w:bCs/>
        </w:rPr>
        <w:t xml:space="preserve">: </w:t>
      </w:r>
      <w:hyperlink r:id="rId20" w:tgtFrame="_new" w:history="1">
        <w:r w:rsidRPr="00A97030">
          <w:rPr>
            <w:rStyle w:val="Hyperlink"/>
            <w:rFonts w:cstheme="minorHAnsi"/>
            <w:bCs/>
          </w:rPr>
          <w:t>d2l.msu.edu</w:t>
        </w:r>
      </w:hyperlink>
      <w:r w:rsidRPr="00A97030">
        <w:rPr>
          <w:rFonts w:cstheme="minorHAnsi"/>
          <w:bCs/>
        </w:rPr>
        <w:t>.</w:t>
      </w:r>
      <w:r w:rsidR="008518D5">
        <w:rPr>
          <w:rFonts w:cstheme="minorHAnsi"/>
          <w:bCs/>
        </w:rPr>
        <w:t xml:space="preserve"> </w:t>
      </w:r>
      <w:r w:rsidRPr="002F2A86">
        <w:rPr>
          <w:rFonts w:cstheme="minorHAnsi"/>
          <w:bCs/>
        </w:rPr>
        <w:t>On D2L,</w:t>
      </w:r>
      <w:r w:rsidRPr="00A97030">
        <w:rPr>
          <w:rFonts w:cstheme="minorHAnsi"/>
          <w:bCs/>
        </w:rPr>
        <w:t xml:space="preserve"> you will </w:t>
      </w:r>
      <w:proofErr w:type="gramStart"/>
      <w:r w:rsidRPr="00A97030">
        <w:rPr>
          <w:rFonts w:cstheme="minorHAnsi"/>
          <w:bCs/>
        </w:rPr>
        <w:t>find:</w:t>
      </w:r>
      <w:proofErr w:type="gramEnd"/>
      <w:r w:rsidR="008518D5">
        <w:rPr>
          <w:rFonts w:cstheme="minorHAnsi"/>
          <w:bCs/>
        </w:rPr>
        <w:t xml:space="preserve"> online videos, course materials, additional resources, readings, quizzes, discussion forums, course email, and announcements. </w:t>
      </w:r>
    </w:p>
    <w:p w14:paraId="42E733B0" w14:textId="324F36AB" w:rsidR="00A97030" w:rsidRDefault="00A97030" w:rsidP="008518D5">
      <w:pPr>
        <w:spacing w:after="0"/>
        <w:rPr>
          <w:rFonts w:cstheme="minorHAnsi"/>
          <w:b/>
          <w:bCs/>
        </w:rPr>
      </w:pPr>
      <w:r w:rsidRPr="00A97030">
        <w:rPr>
          <w:rFonts w:cstheme="minorHAnsi"/>
          <w:b/>
          <w:bCs/>
        </w:rPr>
        <w:t>Textbook</w:t>
      </w:r>
      <w:r w:rsidR="008518D5">
        <w:rPr>
          <w:rFonts w:cstheme="minorHAnsi"/>
          <w:b/>
          <w:bCs/>
        </w:rPr>
        <w:t>: FREE Online Textbook (OER)</w:t>
      </w:r>
    </w:p>
    <w:p w14:paraId="105C007A" w14:textId="089CA585" w:rsidR="00A97030" w:rsidRDefault="00A97030" w:rsidP="00A97030">
      <w:pPr>
        <w:rPr>
          <w:rFonts w:cstheme="minorHAnsi"/>
          <w:bCs/>
        </w:rPr>
      </w:pPr>
      <w:r w:rsidRPr="00A97030">
        <w:rPr>
          <w:rFonts w:cstheme="minorHAnsi"/>
          <w:bCs/>
        </w:rPr>
        <w:t xml:space="preserve">To reduce costs, we will use a freely available </w:t>
      </w:r>
      <w:r w:rsidRPr="00A97030">
        <w:rPr>
          <w:rFonts w:cstheme="minorHAnsi"/>
        </w:rPr>
        <w:t>Open Educational Resource (OER)</w:t>
      </w:r>
      <w:r w:rsidRPr="00A97030">
        <w:rPr>
          <w:rFonts w:cstheme="minorHAnsi"/>
          <w:bCs/>
        </w:rPr>
        <w:t xml:space="preserve"> that I have prepared for this course.</w:t>
      </w:r>
      <w:r w:rsidR="008518D5">
        <w:rPr>
          <w:rFonts w:cstheme="minorHAnsi"/>
          <w:bCs/>
        </w:rPr>
        <w:t xml:space="preserve"> It is </w:t>
      </w:r>
      <w:r w:rsidR="008518D5" w:rsidRPr="008518D5">
        <w:rPr>
          <w:rFonts w:cstheme="minorHAnsi"/>
          <w:bCs/>
        </w:rPr>
        <w:t>d</w:t>
      </w:r>
      <w:r w:rsidRPr="00A97030">
        <w:rPr>
          <w:rFonts w:cstheme="minorHAnsi"/>
          <w:bCs/>
        </w:rPr>
        <w:t xml:space="preserve">ownloadable </w:t>
      </w:r>
      <w:r w:rsidR="00337169">
        <w:rPr>
          <w:rFonts w:cstheme="minorHAnsi"/>
          <w:bCs/>
        </w:rPr>
        <w:t>and</w:t>
      </w:r>
      <w:r w:rsidRPr="00A97030">
        <w:rPr>
          <w:rFonts w:cstheme="minorHAnsi"/>
          <w:bCs/>
        </w:rPr>
        <w:t xml:space="preserve"> available in multiple formats</w:t>
      </w:r>
      <w:r w:rsidR="008518D5" w:rsidRPr="008518D5">
        <w:rPr>
          <w:rFonts w:cstheme="minorHAnsi"/>
          <w:bCs/>
        </w:rPr>
        <w:t>. It can be printed</w:t>
      </w:r>
      <w:r w:rsidRPr="00A97030">
        <w:rPr>
          <w:rFonts w:cstheme="minorHAnsi"/>
          <w:bCs/>
        </w:rPr>
        <w:t xml:space="preserve"> through the MSU Library (small fee)</w:t>
      </w:r>
      <w:r w:rsidR="008518D5">
        <w:rPr>
          <w:rFonts w:cstheme="minorHAnsi"/>
          <w:bCs/>
        </w:rPr>
        <w:t>.</w:t>
      </w:r>
    </w:p>
    <w:p w14:paraId="6D02130E" w14:textId="77777777" w:rsidR="008518D5" w:rsidRPr="00630B5A" w:rsidRDefault="008518D5" w:rsidP="00B66B32">
      <w:pPr>
        <w:ind w:left="720"/>
        <w:rPr>
          <w:rFonts w:cstheme="minorHAnsi"/>
        </w:rPr>
      </w:pPr>
      <w:r w:rsidRPr="00630B5A">
        <w:rPr>
          <w:rFonts w:cstheme="minorHAnsi"/>
        </w:rPr>
        <w:t>Text Link</w:t>
      </w:r>
      <w:r>
        <w:rPr>
          <w:rFonts w:cstheme="minorHAnsi"/>
        </w:rPr>
        <w:t xml:space="preserve"> (be sure to bookmark it!)</w:t>
      </w:r>
      <w:r w:rsidRPr="00630B5A">
        <w:rPr>
          <w:rFonts w:cstheme="minorHAnsi"/>
        </w:rPr>
        <w:t xml:space="preserve">:  </w:t>
      </w:r>
      <w:hyperlink r:id="rId21" w:history="1">
        <w:r w:rsidRPr="00630B5A">
          <w:rPr>
            <w:rStyle w:val="Hyperlink"/>
            <w:rFonts w:cstheme="minorHAnsi"/>
            <w:bCs/>
          </w:rPr>
          <w:t>Introduction to Neuroscience – Simple Book Publishing (msu.edu)</w:t>
        </w:r>
      </w:hyperlink>
    </w:p>
    <w:p w14:paraId="536BECF6" w14:textId="5B5511B4" w:rsidR="00A97030" w:rsidRDefault="00A97030" w:rsidP="00B66B32">
      <w:pPr>
        <w:ind w:left="720"/>
        <w:rPr>
          <w:rFonts w:cstheme="minorHAnsi"/>
          <w:bCs/>
        </w:rPr>
      </w:pPr>
      <w:r w:rsidRPr="00A97030">
        <w:rPr>
          <w:rFonts w:cstheme="minorHAnsi"/>
          <w:b/>
          <w:bCs/>
        </w:rPr>
        <w:t>Looking for additional Neuroscience reading?</w:t>
      </w:r>
      <w:r w:rsidRPr="00A97030">
        <w:rPr>
          <w:rFonts w:cstheme="minorHAnsi"/>
          <w:bCs/>
        </w:rPr>
        <w:br/>
        <w:t xml:space="preserve">If you're interested in </w:t>
      </w:r>
      <w:r w:rsidRPr="00A97030">
        <w:rPr>
          <w:rFonts w:cstheme="minorHAnsi"/>
        </w:rPr>
        <w:t>other Neuroscience books</w:t>
      </w:r>
      <w:r w:rsidRPr="00A97030">
        <w:rPr>
          <w:rFonts w:cstheme="minorHAnsi"/>
          <w:bCs/>
        </w:rPr>
        <w:t xml:space="preserve"> (for supplemental or recreational reading), feel free to reach out</w:t>
      </w:r>
      <w:r w:rsidR="00F9094D">
        <w:rPr>
          <w:rFonts w:cstheme="minorHAnsi"/>
          <w:bCs/>
        </w:rPr>
        <w:t xml:space="preserve">- </w:t>
      </w:r>
      <w:r w:rsidRPr="00A97030">
        <w:rPr>
          <w:rFonts w:cstheme="minorHAnsi"/>
          <w:bCs/>
        </w:rPr>
        <w:t>I love book recommendations!</w:t>
      </w:r>
    </w:p>
    <w:p w14:paraId="70D5958C" w14:textId="326C1A00" w:rsidR="00070335" w:rsidRPr="007A5C00" w:rsidRDefault="007A5C00" w:rsidP="00070335">
      <w:pPr>
        <w:rPr>
          <w:rFonts w:cstheme="minorHAnsi"/>
          <w:b/>
          <w:u w:val="single"/>
        </w:rPr>
      </w:pPr>
      <w:r>
        <w:rPr>
          <w:rFonts w:cstheme="minorHAnsi"/>
          <w:b/>
          <w:u w:val="single"/>
        </w:rPr>
        <w:t>FREQUENTLY ASKED QUESTIONS</w:t>
      </w:r>
    </w:p>
    <w:p w14:paraId="2C3A2D47" w14:textId="48229095" w:rsidR="00070335" w:rsidRPr="00630B5A" w:rsidRDefault="00070335" w:rsidP="007A5C00">
      <w:pPr>
        <w:spacing w:after="0"/>
        <w:ind w:left="360"/>
        <w:rPr>
          <w:rFonts w:cstheme="minorHAnsi"/>
          <w:b/>
        </w:rPr>
      </w:pPr>
      <w:r w:rsidRPr="00630B5A">
        <w:rPr>
          <w:rFonts w:cstheme="minorHAnsi"/>
          <w:b/>
        </w:rPr>
        <w:t>Why are</w:t>
      </w:r>
      <w:r w:rsidR="00DD6156">
        <w:rPr>
          <w:rFonts w:cstheme="minorHAnsi"/>
          <w:b/>
        </w:rPr>
        <w:t xml:space="preserve"> most</w:t>
      </w:r>
      <w:r>
        <w:rPr>
          <w:rFonts w:cstheme="minorHAnsi"/>
          <w:b/>
        </w:rPr>
        <w:t xml:space="preserve"> Content Videos</w:t>
      </w:r>
      <w:r w:rsidRPr="00630B5A">
        <w:rPr>
          <w:rFonts w:cstheme="minorHAnsi"/>
          <w:b/>
        </w:rPr>
        <w:t xml:space="preserve"> online? </w:t>
      </w:r>
    </w:p>
    <w:p w14:paraId="4EE7CA0B" w14:textId="77777777" w:rsidR="00070335" w:rsidRDefault="00070335" w:rsidP="007A5C00">
      <w:pPr>
        <w:spacing w:after="0"/>
        <w:ind w:left="720"/>
        <w:rPr>
          <w:u w:val="single"/>
        </w:rPr>
      </w:pPr>
      <w:r w:rsidRPr="00E0196A">
        <w:rPr>
          <w:u w:val="single"/>
        </w:rPr>
        <w:lastRenderedPageBreak/>
        <w:t>More Inclusive:</w:t>
      </w:r>
    </w:p>
    <w:p w14:paraId="2D3EEC40" w14:textId="61B61CC8" w:rsidR="00070335" w:rsidRPr="00337169" w:rsidRDefault="00070335" w:rsidP="00603E9E">
      <w:pPr>
        <w:pStyle w:val="ListParagraph"/>
        <w:numPr>
          <w:ilvl w:val="0"/>
          <w:numId w:val="14"/>
        </w:numPr>
        <w:ind w:left="1440"/>
        <w:rPr>
          <w:rFonts w:cstheme="minorHAnsi"/>
          <w:bCs/>
        </w:rPr>
      </w:pPr>
      <w:r w:rsidRPr="00242CF4">
        <w:t>Accessible anytime</w:t>
      </w:r>
      <w:r w:rsidR="00F9094D">
        <w:rPr>
          <w:rFonts w:ascii="Calibri" w:hAnsi="Calibri" w:cs="Calibri"/>
        </w:rPr>
        <w:t xml:space="preserve"> - </w:t>
      </w:r>
      <w:r w:rsidRPr="00242CF4">
        <w:t>watch, speed up, slow down, or rewatch as needed</w:t>
      </w:r>
    </w:p>
    <w:p w14:paraId="61FA2E70" w14:textId="77777777" w:rsidR="00070335" w:rsidRPr="00337169" w:rsidRDefault="00070335" w:rsidP="00603E9E">
      <w:pPr>
        <w:pStyle w:val="ListParagraph"/>
        <w:numPr>
          <w:ilvl w:val="0"/>
          <w:numId w:val="14"/>
        </w:numPr>
        <w:ind w:left="1440"/>
        <w:rPr>
          <w:rFonts w:cstheme="minorHAnsi"/>
          <w:bCs/>
        </w:rPr>
      </w:pPr>
      <w:proofErr w:type="gramStart"/>
      <w:r w:rsidRPr="00242CF4">
        <w:t>Helps</w:t>
      </w:r>
      <w:proofErr w:type="gramEnd"/>
      <w:r w:rsidRPr="00242CF4">
        <w:t xml:space="preserve"> students </w:t>
      </w:r>
      <w:r w:rsidRPr="00E0196A">
        <w:t>with caregiving responsibilities, work, illness, or commuting issues</w:t>
      </w:r>
    </w:p>
    <w:p w14:paraId="55D45AB3" w14:textId="77777777" w:rsidR="00070335" w:rsidRDefault="00070335" w:rsidP="007A5C00">
      <w:pPr>
        <w:spacing w:after="0"/>
        <w:ind w:left="720"/>
        <w:rPr>
          <w:rFonts w:cstheme="minorHAnsi"/>
          <w:bCs/>
        </w:rPr>
      </w:pPr>
      <w:r w:rsidRPr="00E0196A">
        <w:rPr>
          <w:rFonts w:cstheme="minorHAnsi"/>
          <w:bCs/>
          <w:u w:val="single"/>
        </w:rPr>
        <w:t>More accessible</w:t>
      </w:r>
      <w:r w:rsidRPr="00E0196A">
        <w:rPr>
          <w:rFonts w:cstheme="minorHAnsi"/>
          <w:bCs/>
        </w:rPr>
        <w:t xml:space="preserve">: </w:t>
      </w:r>
    </w:p>
    <w:p w14:paraId="4EA860F7" w14:textId="77777777" w:rsidR="00070335" w:rsidRPr="00337169" w:rsidRDefault="00070335" w:rsidP="00603E9E">
      <w:pPr>
        <w:pStyle w:val="ListParagraph"/>
        <w:numPr>
          <w:ilvl w:val="0"/>
          <w:numId w:val="15"/>
        </w:numPr>
        <w:spacing w:after="0"/>
        <w:ind w:left="1440"/>
        <w:rPr>
          <w:rFonts w:cstheme="minorHAnsi"/>
          <w:bCs/>
        </w:rPr>
      </w:pPr>
      <w:r w:rsidRPr="00337169">
        <w:t>Captioned videos for better comprehension</w:t>
      </w:r>
    </w:p>
    <w:p w14:paraId="2C9CB8B3" w14:textId="7639AB14" w:rsidR="00070335" w:rsidRPr="00337169" w:rsidRDefault="00070335" w:rsidP="00603E9E">
      <w:pPr>
        <w:pStyle w:val="ListParagraph"/>
        <w:numPr>
          <w:ilvl w:val="0"/>
          <w:numId w:val="15"/>
        </w:numPr>
        <w:ind w:left="1440"/>
        <w:rPr>
          <w:rFonts w:cstheme="minorHAnsi"/>
          <w:bCs/>
        </w:rPr>
      </w:pPr>
      <w:r w:rsidRPr="00337169">
        <w:t>Shorter, topic-based videos for</w:t>
      </w:r>
      <w:r w:rsidRPr="00242CF4">
        <w:t xml:space="preserve"> flexib</w:t>
      </w:r>
      <w:r w:rsidR="00827534">
        <w:t>ility</w:t>
      </w:r>
    </w:p>
    <w:p w14:paraId="5EE74B9D" w14:textId="30C3536E" w:rsidR="00070335" w:rsidRPr="00630B5A" w:rsidRDefault="00070335" w:rsidP="007A5C00">
      <w:pPr>
        <w:spacing w:after="0"/>
        <w:ind w:left="360"/>
        <w:rPr>
          <w:rFonts w:cstheme="minorHAnsi"/>
          <w:b/>
        </w:rPr>
      </w:pPr>
      <w:r>
        <w:rPr>
          <w:rFonts w:cstheme="minorHAnsi"/>
          <w:b/>
        </w:rPr>
        <w:t xml:space="preserve">  In-class assignments and Reflection </w:t>
      </w:r>
      <w:r w:rsidRPr="00630B5A">
        <w:rPr>
          <w:rFonts w:cstheme="minorHAnsi"/>
          <w:b/>
        </w:rPr>
        <w:t>Activities: What is the purpose?</w:t>
      </w:r>
    </w:p>
    <w:p w14:paraId="6A4CA245" w14:textId="77777777" w:rsidR="00070335" w:rsidRDefault="00070335" w:rsidP="00603E9E">
      <w:pPr>
        <w:pStyle w:val="ListParagraph"/>
        <w:numPr>
          <w:ilvl w:val="0"/>
          <w:numId w:val="16"/>
        </w:numPr>
        <w:rPr>
          <w:rFonts w:cstheme="minorHAnsi"/>
          <w:bCs/>
        </w:rPr>
      </w:pPr>
      <w:r>
        <w:rPr>
          <w:rFonts w:cstheme="minorHAnsi"/>
          <w:bCs/>
        </w:rPr>
        <w:t>L</w:t>
      </w:r>
      <w:r w:rsidRPr="00630B5A">
        <w:rPr>
          <w:rFonts w:cstheme="minorHAnsi"/>
          <w:bCs/>
        </w:rPr>
        <w:t>ow-stakes</w:t>
      </w:r>
      <w:r>
        <w:rPr>
          <w:rFonts w:cstheme="minorHAnsi"/>
          <w:bCs/>
        </w:rPr>
        <w:t xml:space="preserve"> practice for critical thinking and problem-solving (mirrors exam challenges)</w:t>
      </w:r>
    </w:p>
    <w:p w14:paraId="18FA21E9" w14:textId="77777777" w:rsidR="00070335" w:rsidRPr="00337169" w:rsidRDefault="00070335" w:rsidP="00603E9E">
      <w:pPr>
        <w:pStyle w:val="ListParagraph"/>
        <w:numPr>
          <w:ilvl w:val="0"/>
          <w:numId w:val="16"/>
        </w:numPr>
        <w:rPr>
          <w:rFonts w:cstheme="minorHAnsi"/>
          <w:bCs/>
        </w:rPr>
      </w:pPr>
      <w:r w:rsidRPr="00337169">
        <w:rPr>
          <w:rFonts w:cstheme="minorHAnsi"/>
          <w:bCs/>
        </w:rPr>
        <w:t>Opportunity for self-reflection on study methods and exam preparations</w:t>
      </w:r>
    </w:p>
    <w:p w14:paraId="75BD6176" w14:textId="4028AE17" w:rsidR="00070335" w:rsidRPr="00630B5A" w:rsidRDefault="00070335" w:rsidP="007A5C00">
      <w:pPr>
        <w:spacing w:after="0"/>
        <w:ind w:left="360"/>
        <w:rPr>
          <w:rFonts w:cstheme="minorHAnsi"/>
          <w:b/>
        </w:rPr>
      </w:pPr>
      <w:r w:rsidRPr="00630B5A">
        <w:rPr>
          <w:rFonts w:cstheme="minorHAnsi"/>
          <w:b/>
        </w:rPr>
        <w:t>Reading</w:t>
      </w:r>
      <w:r>
        <w:rPr>
          <w:rFonts w:cstheme="minorHAnsi"/>
          <w:b/>
        </w:rPr>
        <w:t xml:space="preserve"> Expectations</w:t>
      </w:r>
    </w:p>
    <w:p w14:paraId="7D50E061" w14:textId="77777777" w:rsidR="00070335" w:rsidRPr="00630B5A" w:rsidRDefault="00070335" w:rsidP="00603E9E">
      <w:pPr>
        <w:pStyle w:val="ListParagraph"/>
        <w:numPr>
          <w:ilvl w:val="0"/>
          <w:numId w:val="7"/>
        </w:numPr>
        <w:ind w:left="1440"/>
        <w:rPr>
          <w:rFonts w:cstheme="minorHAnsi"/>
          <w:bCs/>
        </w:rPr>
      </w:pPr>
      <w:proofErr w:type="gramStart"/>
      <w:r>
        <w:rPr>
          <w:rFonts w:cstheme="minorHAnsi"/>
          <w:bCs/>
        </w:rPr>
        <w:t>Textbook is</w:t>
      </w:r>
      <w:proofErr w:type="gramEnd"/>
      <w:r>
        <w:rPr>
          <w:rFonts w:cstheme="minorHAnsi"/>
          <w:bCs/>
        </w:rPr>
        <w:t xml:space="preserve"> FREE and online- accessible even after the course ends</w:t>
      </w:r>
    </w:p>
    <w:p w14:paraId="22BCD476" w14:textId="77777777" w:rsidR="00070335" w:rsidRDefault="00070335" w:rsidP="00603E9E">
      <w:pPr>
        <w:pStyle w:val="ListParagraph"/>
        <w:numPr>
          <w:ilvl w:val="0"/>
          <w:numId w:val="7"/>
        </w:numPr>
        <w:ind w:left="1440"/>
        <w:rPr>
          <w:rFonts w:cstheme="minorHAnsi"/>
          <w:bCs/>
        </w:rPr>
      </w:pPr>
      <w:r>
        <w:rPr>
          <w:rFonts w:cstheme="minorHAnsi"/>
          <w:bCs/>
        </w:rPr>
        <w:t>Weekly reading: 1-3 short chapters (~45 min total)</w:t>
      </w:r>
    </w:p>
    <w:p w14:paraId="412F8A02" w14:textId="77777777" w:rsidR="00070335" w:rsidRPr="00D561E0" w:rsidRDefault="00070335" w:rsidP="00603E9E">
      <w:pPr>
        <w:pStyle w:val="ListParagraph"/>
        <w:numPr>
          <w:ilvl w:val="0"/>
          <w:numId w:val="7"/>
        </w:numPr>
        <w:ind w:left="1440"/>
        <w:rPr>
          <w:rFonts w:cstheme="minorHAnsi"/>
          <w:bCs/>
        </w:rPr>
      </w:pPr>
      <w:r>
        <w:rPr>
          <w:rFonts w:cstheme="minorHAnsi"/>
          <w:bCs/>
        </w:rPr>
        <w:t xml:space="preserve">Chapters are concise and directly related to class topics </w:t>
      </w:r>
    </w:p>
    <w:p w14:paraId="75B00F25" w14:textId="73AB76A7" w:rsidR="00DD0BE6" w:rsidRPr="00893D37" w:rsidRDefault="00A26F79" w:rsidP="00561107">
      <w:pPr>
        <w:spacing w:after="0"/>
        <w:jc w:val="center"/>
        <w:rPr>
          <w:rFonts w:cstheme="minorHAnsi"/>
          <w:b/>
          <w:sz w:val="32"/>
          <w:szCs w:val="32"/>
        </w:rPr>
      </w:pPr>
      <w:r w:rsidRPr="00893D37">
        <w:rPr>
          <w:rFonts w:cstheme="minorHAnsi"/>
          <w:b/>
          <w:sz w:val="32"/>
          <w:szCs w:val="32"/>
        </w:rPr>
        <w:t>LEARNING PAC</w:t>
      </w:r>
      <w:r w:rsidR="008E57C4" w:rsidRPr="00893D37">
        <w:rPr>
          <w:rFonts w:cstheme="minorHAnsi"/>
          <w:b/>
          <w:sz w:val="32"/>
          <w:szCs w:val="32"/>
        </w:rPr>
        <w:t>T</w:t>
      </w:r>
    </w:p>
    <w:p w14:paraId="0C3EC4E1" w14:textId="32181647" w:rsidR="00A26F79" w:rsidRPr="00630B5A" w:rsidRDefault="00A26F79" w:rsidP="00DD0BE6">
      <w:pPr>
        <w:rPr>
          <w:rFonts w:cstheme="minorHAnsi"/>
          <w:b/>
          <w:u w:val="single"/>
        </w:rPr>
      </w:pPr>
      <w:r w:rsidRPr="00630B5A">
        <w:rPr>
          <w:rFonts w:cstheme="minorHAnsi"/>
          <w:shd w:val="clear" w:color="auto" w:fill="FFFFFF"/>
        </w:rPr>
        <w:t xml:space="preserve">The Learning Pact </w:t>
      </w:r>
      <w:r w:rsidR="00946078">
        <w:rPr>
          <w:rFonts w:cstheme="minorHAnsi"/>
          <w:shd w:val="clear" w:color="auto" w:fill="FFFFFF"/>
        </w:rPr>
        <w:t xml:space="preserve">is </w:t>
      </w:r>
      <w:r w:rsidRPr="00630B5A">
        <w:rPr>
          <w:rFonts w:cstheme="minorHAnsi"/>
          <w:shd w:val="clear" w:color="auto" w:fill="FFFFFF"/>
        </w:rPr>
        <w:t>taken</w:t>
      </w:r>
      <w:r w:rsidR="00946078">
        <w:rPr>
          <w:rFonts w:cstheme="minorHAnsi"/>
          <w:shd w:val="clear" w:color="auto" w:fill="FFFFFF"/>
        </w:rPr>
        <w:t xml:space="preserve"> </w:t>
      </w:r>
      <w:r w:rsidRPr="00630B5A">
        <w:rPr>
          <w:rFonts w:cstheme="minorHAnsi"/>
          <w:shd w:val="clear" w:color="auto" w:fill="FFFFFF"/>
        </w:rPr>
        <w:t>from </w:t>
      </w:r>
      <w:r w:rsidRPr="00630B5A">
        <w:rPr>
          <w:rStyle w:val="Emphasis"/>
          <w:rFonts w:cstheme="minorHAnsi"/>
          <w:bdr w:val="none" w:sz="0" w:space="0" w:color="auto" w:frame="1"/>
          <w:shd w:val="clear" w:color="auto" w:fill="FFFFFF"/>
        </w:rPr>
        <w:t>Liquid Syllabus</w:t>
      </w:r>
      <w:r w:rsidRPr="00630B5A">
        <w:rPr>
          <w:rFonts w:cstheme="minorHAnsi"/>
          <w:shd w:val="clear" w:color="auto" w:fill="FFFFFF"/>
        </w:rPr>
        <w:t> course </w:t>
      </w:r>
      <w:r w:rsidRPr="00630B5A">
        <w:rPr>
          <w:rFonts w:cstheme="minorHAnsi"/>
          <w:bdr w:val="none" w:sz="0" w:space="0" w:color="auto" w:frame="1"/>
          <w:shd w:val="clear" w:color="auto" w:fill="FFFFFF"/>
        </w:rPr>
        <w:t>provided by </w:t>
      </w:r>
      <w:hyperlink r:id="rId22" w:tgtFrame="_blank" w:history="1">
        <w:r w:rsidRPr="00630B5A">
          <w:rPr>
            <w:rStyle w:val="Hyperlink"/>
            <w:rFonts w:cstheme="minorHAnsi"/>
            <w:bdr w:val="none" w:sz="0" w:space="0" w:color="auto" w:frame="1"/>
          </w:rPr>
          <w:t>CVC-OEI</w:t>
        </w:r>
      </w:hyperlink>
      <w:r w:rsidRPr="00630B5A">
        <w:rPr>
          <w:rFonts w:cstheme="minorHAnsi"/>
          <w:bdr w:val="none" w:sz="0" w:space="0" w:color="auto" w:frame="1"/>
          <w:shd w:val="clear" w:color="auto" w:fill="FFFFFF"/>
        </w:rPr>
        <w:t>/</w:t>
      </w:r>
      <w:hyperlink r:id="rId23" w:tgtFrame="_blank" w:history="1">
        <w:r w:rsidRPr="00630B5A">
          <w:rPr>
            <w:rStyle w:val="Hyperlink"/>
            <w:rFonts w:cstheme="minorHAnsi"/>
            <w:bdr w:val="none" w:sz="0" w:space="0" w:color="auto" w:frame="1"/>
            <w:shd w:val="clear" w:color="auto" w:fill="FFFFFF"/>
          </w:rPr>
          <w:t>@ONE</w:t>
        </w:r>
      </w:hyperlink>
      <w:r w:rsidRPr="00630B5A">
        <w:rPr>
          <w:rFonts w:cstheme="minorHAnsi"/>
          <w:bdr w:val="none" w:sz="0" w:space="0" w:color="auto" w:frame="1"/>
          <w:shd w:val="clear" w:color="auto" w:fill="FFFFFF"/>
        </w:rPr>
        <w:t> and authored by Michelle Pacansky-Brock.</w:t>
      </w:r>
      <w:r w:rsidRPr="00630B5A">
        <w:rPr>
          <w:rFonts w:cstheme="minorHAnsi"/>
          <w:shd w:val="clear" w:color="auto" w:fill="FFFFFF"/>
        </w:rPr>
        <w:t> </w:t>
      </w:r>
    </w:p>
    <w:p w14:paraId="5F13ADE6" w14:textId="77777777" w:rsidR="00A26F79" w:rsidRPr="00630B5A" w:rsidRDefault="00A26F79" w:rsidP="004A090A">
      <w:pPr>
        <w:spacing w:after="0"/>
        <w:rPr>
          <w:rFonts w:cstheme="minorHAnsi"/>
          <w:b/>
          <w:u w:val="single"/>
        </w:rPr>
      </w:pPr>
      <w:r w:rsidRPr="00630B5A">
        <w:rPr>
          <w:rFonts w:cstheme="minorHAnsi"/>
          <w:b/>
          <w:u w:val="single"/>
        </w:rPr>
        <w:t>INSTRUCTOR EXPECTATIONS</w:t>
      </w:r>
    </w:p>
    <w:p w14:paraId="1103394F" w14:textId="611B7230" w:rsidR="00A26F79" w:rsidRPr="00630B5A" w:rsidRDefault="00A26F79" w:rsidP="00603E9E">
      <w:pPr>
        <w:pStyle w:val="tyr86d"/>
        <w:numPr>
          <w:ilvl w:val="0"/>
          <w:numId w:val="8"/>
        </w:numPr>
        <w:spacing w:before="0" w:beforeAutospacing="0" w:after="0" w:afterAutospacing="0"/>
        <w:textAlignment w:val="baseline"/>
        <w:rPr>
          <w:rFonts w:asciiTheme="minorHAnsi" w:hAnsiTheme="minorHAnsi" w:cstheme="minorHAnsi"/>
          <w:sz w:val="22"/>
          <w:szCs w:val="22"/>
        </w:rPr>
      </w:pPr>
      <w:r w:rsidRPr="00630B5A">
        <w:rPr>
          <w:rFonts w:asciiTheme="minorHAnsi" w:hAnsiTheme="minorHAnsi" w:cstheme="minorHAnsi"/>
          <w:sz w:val="22"/>
          <w:szCs w:val="22"/>
        </w:rPr>
        <w:t>I will provide you with a clear, organized course that is designed to ensure you meet our course outcomes in a meaningful manner</w:t>
      </w:r>
      <w:r w:rsidR="00946078">
        <w:rPr>
          <w:rFonts w:asciiTheme="minorHAnsi" w:hAnsiTheme="minorHAnsi" w:cstheme="minorHAnsi"/>
          <w:sz w:val="22"/>
          <w:szCs w:val="22"/>
        </w:rPr>
        <w:t>.</w:t>
      </w:r>
    </w:p>
    <w:p w14:paraId="43BA3CA1" w14:textId="74F897D1" w:rsidR="00A26F79" w:rsidRPr="00630B5A" w:rsidRDefault="00A26F79" w:rsidP="00603E9E">
      <w:pPr>
        <w:pStyle w:val="tyr86d"/>
        <w:numPr>
          <w:ilvl w:val="0"/>
          <w:numId w:val="8"/>
        </w:numPr>
        <w:spacing w:before="0" w:beforeAutospacing="0" w:after="0" w:afterAutospacing="0"/>
        <w:textAlignment w:val="baseline"/>
        <w:rPr>
          <w:rFonts w:asciiTheme="minorHAnsi" w:hAnsiTheme="minorHAnsi" w:cstheme="minorHAnsi"/>
          <w:sz w:val="22"/>
          <w:szCs w:val="22"/>
        </w:rPr>
      </w:pPr>
      <w:r w:rsidRPr="00630B5A">
        <w:rPr>
          <w:rFonts w:asciiTheme="minorHAnsi" w:hAnsiTheme="minorHAnsi" w:cstheme="minorHAnsi"/>
          <w:sz w:val="22"/>
          <w:szCs w:val="22"/>
        </w:rPr>
        <w:t>I will provide a variety of assignments to ensure your learning needs are met</w:t>
      </w:r>
      <w:r w:rsidR="00946078">
        <w:rPr>
          <w:rFonts w:asciiTheme="minorHAnsi" w:hAnsiTheme="minorHAnsi" w:cstheme="minorHAnsi"/>
          <w:sz w:val="22"/>
          <w:szCs w:val="22"/>
        </w:rPr>
        <w:t>.</w:t>
      </w:r>
    </w:p>
    <w:p w14:paraId="5AB4B76A" w14:textId="7FE51AD8" w:rsidR="00A26F79" w:rsidRPr="00630B5A" w:rsidRDefault="00A26F79" w:rsidP="00603E9E">
      <w:pPr>
        <w:pStyle w:val="tyr86d"/>
        <w:numPr>
          <w:ilvl w:val="0"/>
          <w:numId w:val="8"/>
        </w:numPr>
        <w:spacing w:before="0" w:beforeAutospacing="0" w:after="0" w:afterAutospacing="0"/>
        <w:textAlignment w:val="baseline"/>
        <w:rPr>
          <w:rFonts w:asciiTheme="minorHAnsi" w:hAnsiTheme="minorHAnsi" w:cstheme="minorHAnsi"/>
          <w:sz w:val="22"/>
          <w:szCs w:val="22"/>
        </w:rPr>
      </w:pPr>
      <w:r w:rsidRPr="00630B5A">
        <w:rPr>
          <w:rFonts w:asciiTheme="minorHAnsi" w:hAnsiTheme="minorHAnsi" w:cstheme="minorHAnsi"/>
          <w:sz w:val="22"/>
          <w:szCs w:val="22"/>
        </w:rPr>
        <w:t>I will be actively present in your learning</w:t>
      </w:r>
      <w:r w:rsidR="00946078">
        <w:rPr>
          <w:rFonts w:asciiTheme="minorHAnsi" w:hAnsiTheme="minorHAnsi" w:cstheme="minorHAnsi"/>
          <w:sz w:val="22"/>
          <w:szCs w:val="22"/>
        </w:rPr>
        <w:t>.</w:t>
      </w:r>
    </w:p>
    <w:p w14:paraId="61ED4FEC" w14:textId="1343BC4B" w:rsidR="00A26F79" w:rsidRPr="00630B5A" w:rsidRDefault="00A26F79" w:rsidP="00603E9E">
      <w:pPr>
        <w:pStyle w:val="tyr86d"/>
        <w:numPr>
          <w:ilvl w:val="0"/>
          <w:numId w:val="8"/>
        </w:numPr>
        <w:spacing w:before="0" w:beforeAutospacing="0" w:after="0" w:afterAutospacing="0"/>
        <w:textAlignment w:val="baseline"/>
        <w:rPr>
          <w:rFonts w:asciiTheme="minorHAnsi" w:hAnsiTheme="minorHAnsi" w:cstheme="minorHAnsi"/>
          <w:sz w:val="22"/>
          <w:szCs w:val="22"/>
        </w:rPr>
      </w:pPr>
      <w:r w:rsidRPr="00630B5A">
        <w:rPr>
          <w:rFonts w:asciiTheme="minorHAnsi" w:hAnsiTheme="minorHAnsi" w:cstheme="minorHAnsi"/>
          <w:sz w:val="22"/>
          <w:szCs w:val="22"/>
        </w:rPr>
        <w:t>I will provide a supportive and safe environment for you to share and discuss ideas with your peers</w:t>
      </w:r>
      <w:r w:rsidR="00946078">
        <w:rPr>
          <w:rFonts w:asciiTheme="minorHAnsi" w:hAnsiTheme="minorHAnsi" w:cstheme="minorHAnsi"/>
          <w:sz w:val="22"/>
          <w:szCs w:val="22"/>
        </w:rPr>
        <w:t>.</w:t>
      </w:r>
    </w:p>
    <w:p w14:paraId="681FF895" w14:textId="289B4B69" w:rsidR="00A26F79" w:rsidRPr="00630B5A" w:rsidRDefault="00A26F79" w:rsidP="00603E9E">
      <w:pPr>
        <w:pStyle w:val="tyr86d"/>
        <w:numPr>
          <w:ilvl w:val="0"/>
          <w:numId w:val="8"/>
        </w:numPr>
        <w:spacing w:before="0" w:beforeAutospacing="0" w:after="0" w:afterAutospacing="0"/>
        <w:textAlignment w:val="baseline"/>
        <w:rPr>
          <w:rFonts w:asciiTheme="minorHAnsi" w:hAnsiTheme="minorHAnsi" w:cstheme="minorHAnsi"/>
          <w:sz w:val="22"/>
          <w:szCs w:val="22"/>
        </w:rPr>
      </w:pPr>
      <w:r w:rsidRPr="00630B5A">
        <w:rPr>
          <w:rFonts w:asciiTheme="minorHAnsi" w:hAnsiTheme="minorHAnsi" w:cstheme="minorHAnsi"/>
          <w:sz w:val="22"/>
          <w:szCs w:val="22"/>
        </w:rPr>
        <w:t>I will reach out to you when I sense that you need support</w:t>
      </w:r>
      <w:r w:rsidR="00946078">
        <w:rPr>
          <w:rFonts w:asciiTheme="minorHAnsi" w:hAnsiTheme="minorHAnsi" w:cstheme="minorHAnsi"/>
          <w:sz w:val="22"/>
          <w:szCs w:val="22"/>
        </w:rPr>
        <w:t>.</w:t>
      </w:r>
    </w:p>
    <w:p w14:paraId="2D9062E4" w14:textId="68A8BD87" w:rsidR="00A26F79" w:rsidRPr="00630B5A" w:rsidRDefault="00A26F79" w:rsidP="00603E9E">
      <w:pPr>
        <w:pStyle w:val="tyr86d"/>
        <w:numPr>
          <w:ilvl w:val="0"/>
          <w:numId w:val="8"/>
        </w:numPr>
        <w:spacing w:before="0" w:beforeAutospacing="0" w:after="0" w:afterAutospacing="0"/>
        <w:textAlignment w:val="baseline"/>
        <w:rPr>
          <w:rFonts w:asciiTheme="minorHAnsi" w:hAnsiTheme="minorHAnsi" w:cstheme="minorHAnsi"/>
          <w:sz w:val="22"/>
          <w:szCs w:val="22"/>
        </w:rPr>
      </w:pPr>
      <w:r w:rsidRPr="00630B5A">
        <w:rPr>
          <w:rFonts w:asciiTheme="minorHAnsi" w:hAnsiTheme="minorHAnsi" w:cstheme="minorHAnsi"/>
          <w:sz w:val="22"/>
          <w:szCs w:val="22"/>
        </w:rPr>
        <w:t>I will treat you with dignity and respect and be flexible to support your individual needs</w:t>
      </w:r>
      <w:r w:rsidR="00946078">
        <w:rPr>
          <w:rFonts w:asciiTheme="minorHAnsi" w:hAnsiTheme="minorHAnsi" w:cstheme="minorHAnsi"/>
          <w:sz w:val="22"/>
          <w:szCs w:val="22"/>
        </w:rPr>
        <w:t>.</w:t>
      </w:r>
    </w:p>
    <w:p w14:paraId="172E9AD9" w14:textId="2C7BE1B3" w:rsidR="00A26F79" w:rsidRPr="00630B5A" w:rsidRDefault="00A26F79" w:rsidP="00603E9E">
      <w:pPr>
        <w:pStyle w:val="tyr86d"/>
        <w:numPr>
          <w:ilvl w:val="0"/>
          <w:numId w:val="8"/>
        </w:numPr>
        <w:spacing w:before="0" w:beforeAutospacing="0" w:after="240" w:afterAutospacing="0"/>
        <w:textAlignment w:val="baseline"/>
        <w:rPr>
          <w:rFonts w:asciiTheme="minorHAnsi" w:hAnsiTheme="minorHAnsi" w:cstheme="minorHAnsi"/>
          <w:sz w:val="22"/>
          <w:szCs w:val="22"/>
        </w:rPr>
      </w:pPr>
      <w:r w:rsidRPr="00630B5A">
        <w:rPr>
          <w:rFonts w:asciiTheme="minorHAnsi" w:hAnsiTheme="minorHAnsi" w:cstheme="minorHAnsi"/>
          <w:sz w:val="22"/>
          <w:szCs w:val="22"/>
        </w:rPr>
        <w:t>I won’t be perfect. I am human and will make mistakes at times. I will view mistakes as an opportunity to learn and grow</w:t>
      </w:r>
      <w:r w:rsidR="00946078">
        <w:rPr>
          <w:rFonts w:asciiTheme="minorHAnsi" w:hAnsiTheme="minorHAnsi" w:cstheme="minorHAnsi"/>
          <w:sz w:val="22"/>
          <w:szCs w:val="22"/>
        </w:rPr>
        <w:t>.</w:t>
      </w:r>
    </w:p>
    <w:p w14:paraId="5900CC26" w14:textId="77777777" w:rsidR="008E57C4" w:rsidRPr="00630B5A" w:rsidRDefault="00A26F79" w:rsidP="004A090A">
      <w:pPr>
        <w:spacing w:after="0"/>
        <w:rPr>
          <w:rFonts w:cstheme="minorHAnsi"/>
          <w:b/>
          <w:u w:val="single"/>
        </w:rPr>
      </w:pPr>
      <w:r w:rsidRPr="00630B5A">
        <w:rPr>
          <w:rFonts w:cstheme="minorHAnsi"/>
          <w:b/>
          <w:u w:val="single"/>
        </w:rPr>
        <w:t>STUDENT EXPECTATIONS</w:t>
      </w:r>
    </w:p>
    <w:p w14:paraId="58C8F2BF" w14:textId="278E5AF5" w:rsidR="00A26F79" w:rsidRPr="00630B5A" w:rsidRDefault="00A26F79" w:rsidP="00603E9E">
      <w:pPr>
        <w:pStyle w:val="ListParagraph"/>
        <w:numPr>
          <w:ilvl w:val="0"/>
          <w:numId w:val="9"/>
        </w:numPr>
        <w:spacing w:after="0" w:line="240" w:lineRule="auto"/>
        <w:rPr>
          <w:rFonts w:cstheme="minorHAnsi"/>
        </w:rPr>
      </w:pPr>
      <w:r w:rsidRPr="00630B5A">
        <w:rPr>
          <w:rFonts w:cstheme="minorHAnsi"/>
        </w:rPr>
        <w:t>You strive to be an active participant in this course and strive to meet due dates</w:t>
      </w:r>
      <w:r w:rsidR="00946078">
        <w:rPr>
          <w:rFonts w:cstheme="minorHAnsi"/>
        </w:rPr>
        <w:t>.</w:t>
      </w:r>
    </w:p>
    <w:p w14:paraId="30157D3A" w14:textId="15865F5D" w:rsidR="00A26F79" w:rsidRPr="00630B5A" w:rsidRDefault="00A26F79" w:rsidP="00603E9E">
      <w:pPr>
        <w:pStyle w:val="tyr86d"/>
        <w:numPr>
          <w:ilvl w:val="0"/>
          <w:numId w:val="9"/>
        </w:numPr>
        <w:spacing w:before="0" w:beforeAutospacing="0" w:after="0" w:afterAutospacing="0"/>
        <w:textAlignment w:val="baseline"/>
        <w:rPr>
          <w:rFonts w:asciiTheme="minorHAnsi" w:hAnsiTheme="minorHAnsi" w:cstheme="minorHAnsi"/>
          <w:sz w:val="22"/>
          <w:szCs w:val="22"/>
        </w:rPr>
      </w:pPr>
      <w:r w:rsidRPr="00630B5A">
        <w:rPr>
          <w:rFonts w:asciiTheme="minorHAnsi" w:hAnsiTheme="minorHAnsi" w:cstheme="minorHAnsi"/>
          <w:sz w:val="22"/>
          <w:szCs w:val="22"/>
        </w:rPr>
        <w:t xml:space="preserve">You will maintain an open line of communication with </w:t>
      </w:r>
      <w:r w:rsidR="00FD22BD" w:rsidRPr="00630B5A">
        <w:rPr>
          <w:rFonts w:asciiTheme="minorHAnsi" w:hAnsiTheme="minorHAnsi" w:cstheme="minorHAnsi"/>
          <w:sz w:val="22"/>
          <w:szCs w:val="22"/>
        </w:rPr>
        <w:t>me,</w:t>
      </w:r>
      <w:r w:rsidRPr="00630B5A">
        <w:rPr>
          <w:rFonts w:asciiTheme="minorHAnsi" w:hAnsiTheme="minorHAnsi" w:cstheme="minorHAnsi"/>
          <w:sz w:val="22"/>
          <w:szCs w:val="22"/>
        </w:rPr>
        <w:t xml:space="preserve"> so I understand how to support you</w:t>
      </w:r>
      <w:r w:rsidR="00946078">
        <w:rPr>
          <w:rFonts w:asciiTheme="minorHAnsi" w:hAnsiTheme="minorHAnsi" w:cstheme="minorHAnsi"/>
          <w:sz w:val="22"/>
          <w:szCs w:val="22"/>
        </w:rPr>
        <w:t>.</w:t>
      </w:r>
    </w:p>
    <w:p w14:paraId="4371ECDE" w14:textId="22B441F0" w:rsidR="00A26F79" w:rsidRPr="00630B5A" w:rsidRDefault="00A26F79" w:rsidP="00603E9E">
      <w:pPr>
        <w:pStyle w:val="tyr86d"/>
        <w:numPr>
          <w:ilvl w:val="0"/>
          <w:numId w:val="9"/>
        </w:numPr>
        <w:spacing w:before="0" w:beforeAutospacing="0" w:after="0" w:afterAutospacing="0"/>
        <w:textAlignment w:val="baseline"/>
        <w:rPr>
          <w:rFonts w:asciiTheme="minorHAnsi" w:hAnsiTheme="minorHAnsi" w:cstheme="minorHAnsi"/>
          <w:sz w:val="22"/>
          <w:szCs w:val="22"/>
        </w:rPr>
      </w:pPr>
      <w:r w:rsidRPr="00630B5A">
        <w:rPr>
          <w:rFonts w:asciiTheme="minorHAnsi" w:hAnsiTheme="minorHAnsi" w:cstheme="minorHAnsi"/>
          <w:sz w:val="22"/>
          <w:szCs w:val="22"/>
        </w:rPr>
        <w:t xml:space="preserve">You will contact me if you have </w:t>
      </w:r>
      <w:proofErr w:type="gramStart"/>
      <w:r w:rsidRPr="00630B5A">
        <w:rPr>
          <w:rFonts w:asciiTheme="minorHAnsi" w:hAnsiTheme="minorHAnsi" w:cstheme="minorHAnsi"/>
          <w:sz w:val="22"/>
          <w:szCs w:val="22"/>
        </w:rPr>
        <w:t>a concern</w:t>
      </w:r>
      <w:proofErr w:type="gramEnd"/>
      <w:r w:rsidRPr="00630B5A">
        <w:rPr>
          <w:rFonts w:asciiTheme="minorHAnsi" w:hAnsiTheme="minorHAnsi" w:cstheme="minorHAnsi"/>
          <w:sz w:val="22"/>
          <w:szCs w:val="22"/>
        </w:rPr>
        <w:t xml:space="preserve"> </w:t>
      </w:r>
      <w:proofErr w:type="gramStart"/>
      <w:r w:rsidRPr="00630B5A">
        <w:rPr>
          <w:rFonts w:asciiTheme="minorHAnsi" w:hAnsiTheme="minorHAnsi" w:cstheme="minorHAnsi"/>
          <w:sz w:val="22"/>
          <w:szCs w:val="22"/>
        </w:rPr>
        <w:t>with</w:t>
      </w:r>
      <w:proofErr w:type="gramEnd"/>
      <w:r w:rsidRPr="00630B5A">
        <w:rPr>
          <w:rFonts w:asciiTheme="minorHAnsi" w:hAnsiTheme="minorHAnsi" w:cstheme="minorHAnsi"/>
          <w:sz w:val="22"/>
          <w:szCs w:val="22"/>
        </w:rPr>
        <w:t xml:space="preserve"> meeting a due date</w:t>
      </w:r>
      <w:r w:rsidR="00946078">
        <w:rPr>
          <w:rFonts w:asciiTheme="minorHAnsi" w:hAnsiTheme="minorHAnsi" w:cstheme="minorHAnsi"/>
          <w:sz w:val="22"/>
          <w:szCs w:val="22"/>
        </w:rPr>
        <w:t>.</w:t>
      </w:r>
    </w:p>
    <w:p w14:paraId="0498CF7A" w14:textId="78526495" w:rsidR="00A26F79" w:rsidRPr="00630B5A" w:rsidRDefault="00A26F79" w:rsidP="00603E9E">
      <w:pPr>
        <w:pStyle w:val="tyr86d"/>
        <w:numPr>
          <w:ilvl w:val="0"/>
          <w:numId w:val="9"/>
        </w:numPr>
        <w:spacing w:before="0" w:beforeAutospacing="0" w:after="0" w:afterAutospacing="0"/>
        <w:textAlignment w:val="baseline"/>
        <w:rPr>
          <w:rFonts w:asciiTheme="minorHAnsi" w:hAnsiTheme="minorHAnsi" w:cstheme="minorHAnsi"/>
          <w:sz w:val="22"/>
          <w:szCs w:val="22"/>
        </w:rPr>
      </w:pPr>
      <w:r w:rsidRPr="00630B5A">
        <w:rPr>
          <w:rFonts w:asciiTheme="minorHAnsi" w:hAnsiTheme="minorHAnsi" w:cstheme="minorHAnsi"/>
          <w:sz w:val="22"/>
          <w:szCs w:val="22"/>
        </w:rPr>
        <w:t>You strive to regularly contribute to collaborative activities to ensure other members of the community have ample opportunity to read/listen, reflect, and respond to your ideas</w:t>
      </w:r>
      <w:r w:rsidR="00946078">
        <w:rPr>
          <w:rFonts w:asciiTheme="minorHAnsi" w:hAnsiTheme="minorHAnsi" w:cstheme="minorHAnsi"/>
          <w:sz w:val="22"/>
          <w:szCs w:val="22"/>
        </w:rPr>
        <w:t>.</w:t>
      </w:r>
    </w:p>
    <w:p w14:paraId="755C3217" w14:textId="0BE9A483" w:rsidR="00A26F79" w:rsidRPr="00630B5A" w:rsidRDefault="00A26F79" w:rsidP="00603E9E">
      <w:pPr>
        <w:pStyle w:val="tyr86d"/>
        <w:numPr>
          <w:ilvl w:val="0"/>
          <w:numId w:val="9"/>
        </w:numPr>
        <w:spacing w:before="0" w:beforeAutospacing="0" w:after="0" w:afterAutospacing="0"/>
        <w:textAlignment w:val="baseline"/>
        <w:rPr>
          <w:rFonts w:asciiTheme="minorHAnsi" w:hAnsiTheme="minorHAnsi" w:cstheme="minorHAnsi"/>
          <w:sz w:val="22"/>
          <w:szCs w:val="22"/>
        </w:rPr>
      </w:pPr>
      <w:r w:rsidRPr="00630B5A">
        <w:rPr>
          <w:rFonts w:asciiTheme="minorHAnsi" w:hAnsiTheme="minorHAnsi" w:cstheme="minorHAnsi"/>
          <w:sz w:val="22"/>
          <w:szCs w:val="22"/>
        </w:rPr>
        <w:t>You will treat your peers with dignity and respect</w:t>
      </w:r>
      <w:r w:rsidR="00946078">
        <w:rPr>
          <w:rFonts w:asciiTheme="minorHAnsi" w:hAnsiTheme="minorHAnsi" w:cstheme="minorHAnsi"/>
          <w:sz w:val="22"/>
          <w:szCs w:val="22"/>
        </w:rPr>
        <w:t>.</w:t>
      </w:r>
    </w:p>
    <w:p w14:paraId="6CFA9417" w14:textId="1D58FD26" w:rsidR="00A26F79" w:rsidRPr="00630B5A" w:rsidRDefault="00A26F79" w:rsidP="00603E9E">
      <w:pPr>
        <w:pStyle w:val="tyr86d"/>
        <w:numPr>
          <w:ilvl w:val="0"/>
          <w:numId w:val="9"/>
        </w:numPr>
        <w:spacing w:before="0" w:beforeAutospacing="0" w:after="0" w:afterAutospacing="0"/>
        <w:textAlignment w:val="baseline"/>
        <w:rPr>
          <w:rFonts w:asciiTheme="minorHAnsi" w:hAnsiTheme="minorHAnsi" w:cstheme="minorHAnsi"/>
          <w:sz w:val="22"/>
          <w:szCs w:val="22"/>
        </w:rPr>
      </w:pPr>
      <w:r w:rsidRPr="00630B5A">
        <w:rPr>
          <w:rFonts w:asciiTheme="minorHAnsi" w:hAnsiTheme="minorHAnsi" w:cstheme="minorHAnsi"/>
          <w:sz w:val="22"/>
          <w:szCs w:val="22"/>
        </w:rPr>
        <w:t xml:space="preserve">You will do your best to have patience with technology. There will be hiccups, </w:t>
      </w:r>
      <w:proofErr w:type="gramStart"/>
      <w:r w:rsidRPr="00630B5A">
        <w:rPr>
          <w:rFonts w:asciiTheme="minorHAnsi" w:hAnsiTheme="minorHAnsi" w:cstheme="minorHAnsi"/>
          <w:sz w:val="22"/>
          <w:szCs w:val="22"/>
        </w:rPr>
        <w:t>expect</w:t>
      </w:r>
      <w:proofErr w:type="gramEnd"/>
      <w:r w:rsidRPr="00630B5A">
        <w:rPr>
          <w:rFonts w:asciiTheme="minorHAnsi" w:hAnsiTheme="minorHAnsi" w:cstheme="minorHAnsi"/>
          <w:sz w:val="22"/>
          <w:szCs w:val="22"/>
        </w:rPr>
        <w:t xml:space="preserve"> them. We will get through them together</w:t>
      </w:r>
      <w:r w:rsidR="00946078">
        <w:rPr>
          <w:rFonts w:asciiTheme="minorHAnsi" w:hAnsiTheme="minorHAnsi" w:cstheme="minorHAnsi"/>
          <w:sz w:val="22"/>
          <w:szCs w:val="22"/>
        </w:rPr>
        <w:t>.</w:t>
      </w:r>
    </w:p>
    <w:p w14:paraId="64101A62" w14:textId="79F4602F" w:rsidR="00A26F79" w:rsidRPr="00630B5A" w:rsidRDefault="00A26F79" w:rsidP="00603E9E">
      <w:pPr>
        <w:pStyle w:val="tyr86d"/>
        <w:numPr>
          <w:ilvl w:val="0"/>
          <w:numId w:val="9"/>
        </w:numPr>
        <w:spacing w:before="0" w:beforeAutospacing="0" w:after="0" w:afterAutospacing="0"/>
        <w:textAlignment w:val="baseline"/>
        <w:rPr>
          <w:rFonts w:asciiTheme="minorHAnsi" w:hAnsiTheme="minorHAnsi" w:cstheme="minorHAnsi"/>
          <w:sz w:val="22"/>
          <w:szCs w:val="22"/>
        </w:rPr>
      </w:pPr>
      <w:r w:rsidRPr="00630B5A">
        <w:rPr>
          <w:rFonts w:asciiTheme="minorHAnsi" w:hAnsiTheme="minorHAnsi" w:cstheme="minorHAnsi"/>
          <w:sz w:val="22"/>
          <w:szCs w:val="22"/>
        </w:rPr>
        <w:t>You will give yourself grace. Expect to make mistakes. You are human and you are stressed</w:t>
      </w:r>
      <w:r w:rsidR="00946078">
        <w:rPr>
          <w:rFonts w:asciiTheme="minorHAnsi" w:hAnsiTheme="minorHAnsi" w:cstheme="minorHAnsi"/>
          <w:sz w:val="22"/>
          <w:szCs w:val="22"/>
        </w:rPr>
        <w:t>.</w:t>
      </w:r>
    </w:p>
    <w:p w14:paraId="58D10E52" w14:textId="77777777" w:rsidR="00A26F79" w:rsidRPr="00630B5A" w:rsidRDefault="00A26F79" w:rsidP="00A26F79">
      <w:pPr>
        <w:tabs>
          <w:tab w:val="left" w:pos="7965"/>
        </w:tabs>
        <w:rPr>
          <w:rFonts w:cstheme="minorHAnsi"/>
          <w:b/>
        </w:rPr>
      </w:pPr>
    </w:p>
    <w:p w14:paraId="4AE1CC79" w14:textId="77777777" w:rsidR="009D59D1" w:rsidRPr="00893D37" w:rsidRDefault="009D59D1" w:rsidP="009D59D1">
      <w:pPr>
        <w:pStyle w:val="Heading1"/>
        <w:jc w:val="center"/>
        <w:rPr>
          <w:rFonts w:asciiTheme="minorHAnsi" w:hAnsiTheme="minorHAnsi" w:cstheme="minorHAnsi"/>
          <w:b/>
          <w:bCs/>
          <w:color w:val="auto"/>
          <w:sz w:val="36"/>
          <w:szCs w:val="36"/>
        </w:rPr>
      </w:pPr>
      <w:r w:rsidRPr="00893D37">
        <w:rPr>
          <w:rFonts w:asciiTheme="minorHAnsi" w:hAnsiTheme="minorHAnsi" w:cstheme="minorHAnsi"/>
          <w:b/>
          <w:bCs/>
          <w:color w:val="auto"/>
          <w:sz w:val="36"/>
          <w:szCs w:val="36"/>
        </w:rPr>
        <w:t>COURSE SPECIFICS</w:t>
      </w:r>
    </w:p>
    <w:p w14:paraId="319639A5" w14:textId="43111D82" w:rsidR="00AC67A0" w:rsidRPr="00AC67A0" w:rsidRDefault="00AC67A0" w:rsidP="00AC67A0">
      <w:pPr>
        <w:spacing w:after="0"/>
        <w:rPr>
          <w:rFonts w:cstheme="minorHAnsi"/>
          <w:bCs/>
        </w:rPr>
      </w:pPr>
      <w:r w:rsidRPr="00AC67A0">
        <w:rPr>
          <w:rFonts w:cstheme="minorHAnsi"/>
          <w:bCs/>
        </w:rPr>
        <w:t xml:space="preserve">You will need your MSU NetID to log in to the course from the D2L homepage to access our course materials </w:t>
      </w:r>
      <w:r w:rsidR="00EF235F" w:rsidRPr="00630B5A">
        <w:rPr>
          <w:rFonts w:cstheme="minorHAnsi"/>
          <w:bCs/>
        </w:rPr>
        <w:t>(</w:t>
      </w:r>
      <w:hyperlink r:id="rId24" w:history="1">
        <w:r w:rsidR="00EF235F" w:rsidRPr="00630B5A">
          <w:rPr>
            <w:rStyle w:val="Hyperlink"/>
            <w:rFonts w:cstheme="minorHAnsi"/>
            <w:bCs/>
          </w:rPr>
          <w:t>http://d2l.msu.edu</w:t>
        </w:r>
      </w:hyperlink>
      <w:r w:rsidR="00EF235F" w:rsidRPr="00630B5A">
        <w:rPr>
          <w:rFonts w:cstheme="minorHAnsi"/>
          <w:bCs/>
        </w:rPr>
        <w:t xml:space="preserve">). </w:t>
      </w:r>
      <w:r w:rsidRPr="00AC67A0">
        <w:rPr>
          <w:rFonts w:cstheme="minorHAnsi"/>
          <w:bCs/>
        </w:rPr>
        <w:t xml:space="preserve">In D2L, you will access online videos, course materials, and additional resources. Activities will include readings, quizzes, discussion forums, email, and other online activities. This is </w:t>
      </w:r>
      <w:r w:rsidRPr="00AC67A0">
        <w:rPr>
          <w:rFonts w:cstheme="minorHAnsi"/>
          <w:b/>
          <w:bCs/>
        </w:rPr>
        <w:t>not a self-paced course</w:t>
      </w:r>
      <w:r w:rsidRPr="00AC67A0">
        <w:rPr>
          <w:rFonts w:cstheme="minorHAnsi"/>
          <w:bCs/>
        </w:rPr>
        <w:t>; assignments will have specific due dates throughout the week. Students who do not meet these deadlines will not earn credit for those assignments.</w:t>
      </w:r>
    </w:p>
    <w:p w14:paraId="7F759E5D" w14:textId="77777777" w:rsidR="00AC67A0" w:rsidRDefault="00AC67A0" w:rsidP="005676E1">
      <w:pPr>
        <w:spacing w:after="0"/>
        <w:rPr>
          <w:rFonts w:cstheme="minorHAnsi"/>
          <w:bCs/>
        </w:rPr>
      </w:pPr>
    </w:p>
    <w:p w14:paraId="7C92305B" w14:textId="72B5DC5D" w:rsidR="00533CBA" w:rsidRPr="00630B5A" w:rsidRDefault="00533CBA" w:rsidP="00DD6156">
      <w:pPr>
        <w:spacing w:after="0"/>
        <w:rPr>
          <w:rFonts w:cstheme="minorHAnsi"/>
          <w:b/>
          <w:u w:val="single"/>
        </w:rPr>
      </w:pPr>
      <w:r w:rsidRPr="00630B5A">
        <w:rPr>
          <w:rFonts w:cstheme="minorHAnsi"/>
          <w:b/>
          <w:u w:val="single"/>
        </w:rPr>
        <w:t>IN PERSON MEETING</w:t>
      </w:r>
      <w:r w:rsidR="0077201D">
        <w:rPr>
          <w:rFonts w:cstheme="minorHAnsi"/>
          <w:b/>
          <w:u w:val="single"/>
        </w:rPr>
        <w:t>S</w:t>
      </w:r>
      <w:r w:rsidRPr="00630B5A">
        <w:rPr>
          <w:rFonts w:cstheme="minorHAnsi"/>
          <w:b/>
          <w:u w:val="single"/>
        </w:rPr>
        <w:t xml:space="preserve">- </w:t>
      </w:r>
      <w:r w:rsidR="0077201D">
        <w:rPr>
          <w:rFonts w:cstheme="minorHAnsi"/>
          <w:b/>
          <w:u w:val="single"/>
        </w:rPr>
        <w:t xml:space="preserve">MONDAYS AND </w:t>
      </w:r>
      <w:r w:rsidRPr="00630B5A">
        <w:rPr>
          <w:rFonts w:cstheme="minorHAnsi"/>
          <w:b/>
          <w:u w:val="single"/>
        </w:rPr>
        <w:t>WEDNESDAY</w:t>
      </w:r>
      <w:r w:rsidR="00946078">
        <w:rPr>
          <w:rFonts w:cstheme="minorHAnsi"/>
          <w:b/>
          <w:u w:val="single"/>
        </w:rPr>
        <w:t>S</w:t>
      </w:r>
      <w:r w:rsidRPr="00630B5A">
        <w:rPr>
          <w:rFonts w:cstheme="minorHAnsi"/>
          <w:b/>
          <w:u w:val="single"/>
        </w:rPr>
        <w:t xml:space="preserve"> (SEE SCHEDULE)</w:t>
      </w:r>
    </w:p>
    <w:p w14:paraId="1FB513CF" w14:textId="5A3CC906" w:rsidR="003A4DB4" w:rsidRDefault="003A4DB4" w:rsidP="006550FE">
      <w:pPr>
        <w:rPr>
          <w:rFonts w:cstheme="minorHAnsi"/>
          <w:bCs/>
        </w:rPr>
      </w:pPr>
      <w:r>
        <w:rPr>
          <w:rFonts w:cstheme="minorHAnsi"/>
          <w:bCs/>
        </w:rPr>
        <w:t>The assigned reading and videos associated with class should be completed before attending our in-person meeting</w:t>
      </w:r>
      <w:r w:rsidR="0077201D">
        <w:rPr>
          <w:rFonts w:cstheme="minorHAnsi"/>
          <w:bCs/>
        </w:rPr>
        <w:t>s (see schedule)</w:t>
      </w:r>
      <w:r>
        <w:rPr>
          <w:rFonts w:cstheme="minorHAnsi"/>
          <w:bCs/>
        </w:rPr>
        <w:t>.</w:t>
      </w:r>
      <w:r w:rsidR="007F7E8B">
        <w:rPr>
          <w:rFonts w:cstheme="minorHAnsi"/>
          <w:bCs/>
        </w:rPr>
        <w:t xml:space="preserve"> </w:t>
      </w:r>
    </w:p>
    <w:p w14:paraId="7AD1A64E" w14:textId="2B8598A9" w:rsidR="006550FE" w:rsidRDefault="006550FE" w:rsidP="006550FE">
      <w:pPr>
        <w:rPr>
          <w:rFonts w:cstheme="minorHAnsi"/>
          <w:bCs/>
        </w:rPr>
      </w:pPr>
      <w:r w:rsidRPr="006550FE">
        <w:rPr>
          <w:rFonts w:cstheme="minorHAnsi"/>
          <w:bCs/>
        </w:rPr>
        <w:t xml:space="preserve">During the in-person meeting, students will participate in </w:t>
      </w:r>
      <w:r w:rsidRPr="006550FE">
        <w:rPr>
          <w:rFonts w:cstheme="minorHAnsi"/>
          <w:b/>
          <w:bCs/>
        </w:rPr>
        <w:t>live lectures combined with active learning activities</w:t>
      </w:r>
      <w:r w:rsidRPr="006550FE">
        <w:rPr>
          <w:rFonts w:cstheme="minorHAnsi"/>
          <w:bCs/>
        </w:rPr>
        <w:t xml:space="preserve">. This includes working through an in-class assignment with peers and instructors. These assignments </w:t>
      </w:r>
      <w:r w:rsidR="00966391">
        <w:rPr>
          <w:rFonts w:cstheme="minorHAnsi"/>
          <w:bCs/>
        </w:rPr>
        <w:t xml:space="preserve">are not graded for correctness but </w:t>
      </w:r>
      <w:r w:rsidR="002060CF">
        <w:rPr>
          <w:rFonts w:cstheme="minorHAnsi"/>
          <w:bCs/>
        </w:rPr>
        <w:t>do count toward your</w:t>
      </w:r>
      <w:r w:rsidR="00966391">
        <w:rPr>
          <w:rFonts w:cstheme="minorHAnsi"/>
          <w:bCs/>
        </w:rPr>
        <w:t xml:space="preserve"> final grade</w:t>
      </w:r>
      <w:r w:rsidR="003F3E2C">
        <w:rPr>
          <w:rFonts w:cstheme="minorHAnsi"/>
          <w:bCs/>
        </w:rPr>
        <w:t xml:space="preserve">. This is meant to serve as low-stakes formative assessments to reinforce course content. </w:t>
      </w:r>
      <w:r w:rsidRPr="006550FE">
        <w:rPr>
          <w:rFonts w:cstheme="minorHAnsi"/>
          <w:bCs/>
        </w:rPr>
        <w:t xml:space="preserve">This time will be structured to include </w:t>
      </w:r>
      <w:r w:rsidRPr="006550FE">
        <w:rPr>
          <w:rFonts w:cstheme="minorHAnsi"/>
        </w:rPr>
        <w:t>interactive instruction and hands-on problem-solving, with</w:t>
      </w:r>
      <w:r w:rsidRPr="006550FE">
        <w:rPr>
          <w:rFonts w:cstheme="minorHAnsi"/>
          <w:bCs/>
        </w:rPr>
        <w:t xml:space="preserve"> significant interaction from instructors.</w:t>
      </w:r>
    </w:p>
    <w:p w14:paraId="52FBC355" w14:textId="7CC8A2A7" w:rsidR="008C680A" w:rsidRPr="008C680A" w:rsidRDefault="008C680A" w:rsidP="008C680A">
      <w:pPr>
        <w:rPr>
          <w:rFonts w:cstheme="minorHAnsi"/>
          <w:bCs/>
        </w:rPr>
      </w:pPr>
      <w:r w:rsidRPr="008C680A">
        <w:rPr>
          <w:rFonts w:cstheme="minorHAnsi"/>
          <w:bCs/>
        </w:rPr>
        <w:t>Students who are unable to attend in person for any reason</w:t>
      </w:r>
      <w:r w:rsidR="009A7000">
        <w:rPr>
          <w:rFonts w:cstheme="minorHAnsi"/>
          <w:bCs/>
        </w:rPr>
        <w:t xml:space="preserve"> (</w:t>
      </w:r>
      <w:r w:rsidRPr="008C680A">
        <w:rPr>
          <w:rFonts w:cstheme="minorHAnsi"/>
          <w:bCs/>
        </w:rPr>
        <w:t>whether due to illness, transportation issues, or other challenges</w:t>
      </w:r>
      <w:r w:rsidR="009A7000">
        <w:rPr>
          <w:rFonts w:cstheme="minorHAnsi"/>
          <w:bCs/>
        </w:rPr>
        <w:t xml:space="preserve">) </w:t>
      </w:r>
      <w:r w:rsidRPr="008C680A">
        <w:rPr>
          <w:rFonts w:cstheme="minorHAnsi"/>
          <w:bCs/>
        </w:rPr>
        <w:t>may join a synchronous Zoom meeting held during the same class time. This Zoom session is moderated by an instructor and allows students to engage in discussions with other online students, collaborate on assignments, and receive help as needed.</w:t>
      </w:r>
    </w:p>
    <w:p w14:paraId="1F8164BB" w14:textId="77777777" w:rsidR="008C680A" w:rsidRPr="008C680A" w:rsidRDefault="008C680A" w:rsidP="008C680A">
      <w:pPr>
        <w:rPr>
          <w:rFonts w:cstheme="minorHAnsi"/>
          <w:bCs/>
        </w:rPr>
      </w:pPr>
      <w:r w:rsidRPr="008C680A">
        <w:rPr>
          <w:rFonts w:cstheme="minorHAnsi"/>
          <w:bCs/>
        </w:rPr>
        <w:t>Even if you have been attending exclusively online, you are always welcome to attend class in person at any time. If you’re unsure how to join a group or feel out of the loop, we’re happy to help you connect with classmates and make the transition back to in-person participation as smooth as possible.</w:t>
      </w:r>
    </w:p>
    <w:p w14:paraId="25CF29D6" w14:textId="77777777" w:rsidR="00A550C2" w:rsidRDefault="00A550C2" w:rsidP="00A550C2">
      <w:pPr>
        <w:pStyle w:val="NormalWeb"/>
        <w:spacing w:before="0" w:beforeAutospacing="0" w:after="0" w:afterAutospacing="0"/>
        <w:rPr>
          <w:rFonts w:asciiTheme="minorHAnsi" w:eastAsiaTheme="minorHAnsi" w:hAnsiTheme="minorHAnsi" w:cstheme="minorHAnsi"/>
          <w:bCs/>
          <w:sz w:val="22"/>
          <w:szCs w:val="22"/>
        </w:rPr>
      </w:pPr>
      <w:r w:rsidRPr="004D380C">
        <w:rPr>
          <w:rFonts w:asciiTheme="minorHAnsi" w:eastAsiaTheme="minorHAnsi" w:hAnsiTheme="minorHAnsi" w:cstheme="minorHAnsi"/>
          <w:b/>
          <w:sz w:val="22"/>
          <w:szCs w:val="22"/>
        </w:rPr>
        <w:t xml:space="preserve">Attendance will be collected and recorded, but it will not </w:t>
      </w:r>
      <w:proofErr w:type="gramStart"/>
      <w:r w:rsidRPr="004D380C">
        <w:rPr>
          <w:rFonts w:asciiTheme="minorHAnsi" w:eastAsiaTheme="minorHAnsi" w:hAnsiTheme="minorHAnsi" w:cstheme="minorHAnsi"/>
          <w:b/>
          <w:sz w:val="22"/>
          <w:szCs w:val="22"/>
        </w:rPr>
        <w:t>impact</w:t>
      </w:r>
      <w:proofErr w:type="gramEnd"/>
      <w:r w:rsidRPr="004D380C">
        <w:rPr>
          <w:rFonts w:asciiTheme="minorHAnsi" w:eastAsiaTheme="minorHAnsi" w:hAnsiTheme="minorHAnsi" w:cstheme="minorHAnsi"/>
          <w:b/>
          <w:sz w:val="22"/>
          <w:szCs w:val="22"/>
        </w:rPr>
        <w:t xml:space="preserve"> your grade.</w:t>
      </w:r>
      <w:r w:rsidRPr="00A550C2">
        <w:rPr>
          <w:rFonts w:asciiTheme="minorHAnsi" w:eastAsiaTheme="minorHAnsi" w:hAnsiTheme="minorHAnsi" w:cstheme="minorHAnsi"/>
          <w:bCs/>
          <w:sz w:val="22"/>
          <w:szCs w:val="22"/>
        </w:rPr>
        <w:t xml:space="preserve"> I track attendance to help monitor course engagement and to have accurate records, which can be helpful when writing letters of recommendation.</w:t>
      </w:r>
    </w:p>
    <w:p w14:paraId="5CC43B7D" w14:textId="77777777" w:rsidR="00A550C2" w:rsidRDefault="00A550C2" w:rsidP="00A550C2">
      <w:pPr>
        <w:pStyle w:val="NormalWeb"/>
        <w:spacing w:before="0" w:beforeAutospacing="0" w:after="0" w:afterAutospacing="0"/>
        <w:rPr>
          <w:rFonts w:asciiTheme="minorHAnsi" w:eastAsiaTheme="minorHAnsi" w:hAnsiTheme="minorHAnsi" w:cstheme="minorHAnsi"/>
          <w:bCs/>
          <w:sz w:val="22"/>
          <w:szCs w:val="22"/>
        </w:rPr>
      </w:pPr>
    </w:p>
    <w:p w14:paraId="50D8A2F5" w14:textId="149AC54B" w:rsidR="00533CBA" w:rsidRDefault="00533CBA" w:rsidP="00A550C2">
      <w:pPr>
        <w:pStyle w:val="NormalWeb"/>
        <w:spacing w:before="0" w:beforeAutospacing="0" w:after="0" w:afterAutospacing="0"/>
        <w:rPr>
          <w:rStyle w:val="Strong"/>
          <w:rFonts w:asciiTheme="minorHAnsi" w:hAnsiTheme="minorHAnsi" w:cstheme="minorHAnsi"/>
          <w:sz w:val="22"/>
          <w:szCs w:val="22"/>
        </w:rPr>
      </w:pPr>
      <w:r w:rsidRPr="00630B5A">
        <w:rPr>
          <w:rStyle w:val="Strong"/>
          <w:rFonts w:asciiTheme="minorHAnsi" w:hAnsiTheme="minorHAnsi" w:cstheme="minorHAnsi"/>
          <w:sz w:val="22"/>
          <w:szCs w:val="22"/>
        </w:rPr>
        <w:t>NEU 30</w:t>
      </w:r>
      <w:r w:rsidR="00A550C2">
        <w:rPr>
          <w:rStyle w:val="Strong"/>
          <w:rFonts w:asciiTheme="minorHAnsi" w:hAnsiTheme="minorHAnsi" w:cstheme="minorHAnsi"/>
          <w:sz w:val="22"/>
          <w:szCs w:val="22"/>
        </w:rPr>
        <w:t>2</w:t>
      </w:r>
      <w:r w:rsidRPr="00630B5A">
        <w:rPr>
          <w:rStyle w:val="Strong"/>
          <w:rFonts w:asciiTheme="minorHAnsi" w:hAnsiTheme="minorHAnsi" w:cstheme="minorHAnsi"/>
          <w:sz w:val="22"/>
          <w:szCs w:val="22"/>
        </w:rPr>
        <w:t xml:space="preserve"> Synchronous Zoom Meeting</w:t>
      </w:r>
    </w:p>
    <w:p w14:paraId="6E8CCF90" w14:textId="77777777" w:rsidR="002C68CD" w:rsidRPr="00630B5A" w:rsidRDefault="002C68CD" w:rsidP="00A550C2">
      <w:pPr>
        <w:pStyle w:val="NormalWeb"/>
        <w:spacing w:before="0" w:beforeAutospacing="0" w:after="0" w:afterAutospacing="0"/>
        <w:rPr>
          <w:rFonts w:asciiTheme="minorHAnsi" w:hAnsiTheme="minorHAnsi" w:cstheme="minorHAnsi"/>
          <w:sz w:val="22"/>
          <w:szCs w:val="22"/>
        </w:rPr>
      </w:pPr>
    </w:p>
    <w:p w14:paraId="1E85C66A" w14:textId="0A048E35" w:rsidR="00B3523C" w:rsidRPr="00B3523C" w:rsidRDefault="00B3523C" w:rsidP="00B3523C">
      <w:pPr>
        <w:ind w:left="720"/>
        <w:rPr>
          <w:b/>
          <w:bCs/>
        </w:rPr>
      </w:pPr>
      <w:r w:rsidRPr="00B3523C">
        <w:rPr>
          <w:b/>
          <w:bCs/>
        </w:rPr>
        <w:t>Join Zoom Meeting</w:t>
      </w:r>
      <w:r>
        <w:rPr>
          <w:b/>
          <w:bCs/>
        </w:rPr>
        <w:t xml:space="preserve">: </w:t>
      </w:r>
      <w:hyperlink r:id="rId25" w:history="1">
        <w:r w:rsidRPr="00EE3BFA">
          <w:rPr>
            <w:rStyle w:val="Hyperlink"/>
          </w:rPr>
          <w:t>https://msu.zoom.us/j/95759442983</w:t>
        </w:r>
      </w:hyperlink>
      <w:r>
        <w:t xml:space="preserve"> </w:t>
      </w:r>
    </w:p>
    <w:p w14:paraId="2B5B7902" w14:textId="77777777" w:rsidR="00B3523C" w:rsidRDefault="00B3523C" w:rsidP="00B3523C">
      <w:pPr>
        <w:ind w:left="720"/>
      </w:pPr>
      <w:r w:rsidRPr="00B3523C">
        <w:rPr>
          <w:b/>
          <w:bCs/>
        </w:rPr>
        <w:t>Meeting ID:</w:t>
      </w:r>
      <w:r>
        <w:t xml:space="preserve"> 957 5944 2983</w:t>
      </w:r>
    </w:p>
    <w:p w14:paraId="6F3E066F" w14:textId="79745205" w:rsidR="00B3523C" w:rsidRDefault="00B3523C" w:rsidP="00B3523C">
      <w:pPr>
        <w:ind w:left="720"/>
      </w:pPr>
      <w:r w:rsidRPr="00B3523C">
        <w:rPr>
          <w:b/>
          <w:bCs/>
        </w:rPr>
        <w:t>Passcode:</w:t>
      </w:r>
      <w:r>
        <w:t xml:space="preserve"> </w:t>
      </w:r>
      <w:r w:rsidR="002C68CD">
        <w:t>NEU302</w:t>
      </w:r>
    </w:p>
    <w:p w14:paraId="67509189" w14:textId="77777777" w:rsidR="00B3523C" w:rsidRDefault="00B3523C" w:rsidP="00B3523C"/>
    <w:p w14:paraId="536E22E2" w14:textId="73FB52AC" w:rsidR="009D59D1" w:rsidRPr="00630B5A" w:rsidRDefault="009D59D1" w:rsidP="009D59D1">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COURSE OUTLINE/SCHEDULE:</w:t>
      </w:r>
    </w:p>
    <w:p w14:paraId="24EE81FF" w14:textId="531C7026" w:rsidR="00EB482A" w:rsidRPr="000375EB" w:rsidRDefault="00E66FE8" w:rsidP="002F2A86">
      <w:pPr>
        <w:tabs>
          <w:tab w:val="left" w:pos="0"/>
        </w:tabs>
        <w:rPr>
          <w:rFonts w:cstheme="minorHAnsi"/>
          <w:b/>
        </w:rPr>
      </w:pPr>
      <w:r w:rsidRPr="00E66FE8">
        <w:rPr>
          <w:rFonts w:cstheme="minorHAnsi"/>
          <w:bCs/>
        </w:rPr>
        <w:t xml:space="preserve">Each part of the course is detailed in the following </w:t>
      </w:r>
      <w:r w:rsidR="00946D34" w:rsidRPr="00E66FE8">
        <w:rPr>
          <w:rFonts w:cstheme="minorHAnsi"/>
          <w:bCs/>
        </w:rPr>
        <w:t>sections but</w:t>
      </w:r>
      <w:r w:rsidRPr="00E66FE8">
        <w:rPr>
          <w:rFonts w:cstheme="minorHAnsi"/>
          <w:bCs/>
        </w:rPr>
        <w:t xml:space="preserve"> below are general guidelines regarding your routine in this course.</w:t>
      </w:r>
      <w:r w:rsidR="00946D34">
        <w:rPr>
          <w:rFonts w:cstheme="minorHAnsi"/>
          <w:bCs/>
        </w:rPr>
        <w:t xml:space="preserve"> </w:t>
      </w:r>
      <w:r w:rsidRPr="00E66FE8">
        <w:rPr>
          <w:rFonts w:cstheme="minorHAnsi"/>
          <w:bCs/>
        </w:rPr>
        <w:t>Our weeks will “start” on Thursda</w:t>
      </w:r>
      <w:r w:rsidR="003E356C">
        <w:rPr>
          <w:rFonts w:cstheme="minorHAnsi"/>
          <w:bCs/>
        </w:rPr>
        <w:t>ys for new content release purposes, then graded items are due on</w:t>
      </w:r>
      <w:r w:rsidR="00A16329">
        <w:rPr>
          <w:rFonts w:cstheme="minorHAnsi"/>
          <w:bCs/>
        </w:rPr>
        <w:t xml:space="preserve"> different days prior to the next new content opening</w:t>
      </w:r>
      <w:r w:rsidR="00C21A2E">
        <w:rPr>
          <w:rFonts w:cstheme="minorHAnsi"/>
          <w:bCs/>
        </w:rPr>
        <w:t xml:space="preserve">. </w:t>
      </w:r>
    </w:p>
    <w:tbl>
      <w:tblPr>
        <w:tblStyle w:val="TableGrid"/>
        <w:tblW w:w="0" w:type="auto"/>
        <w:tblInd w:w="720" w:type="dxa"/>
        <w:tblLook w:val="04A0" w:firstRow="1" w:lastRow="0" w:firstColumn="1" w:lastColumn="0" w:noHBand="0" w:noVBand="1"/>
      </w:tblPr>
      <w:tblGrid>
        <w:gridCol w:w="2517"/>
        <w:gridCol w:w="6478"/>
      </w:tblGrid>
      <w:tr w:rsidR="00D1326C" w14:paraId="5DBBC5AB" w14:textId="77777777" w:rsidTr="0023411E">
        <w:tc>
          <w:tcPr>
            <w:tcW w:w="2517" w:type="dxa"/>
          </w:tcPr>
          <w:p w14:paraId="3D903484" w14:textId="05B978D0" w:rsidR="00D1326C" w:rsidRPr="009A6609" w:rsidRDefault="00D1326C" w:rsidP="009A6609">
            <w:pPr>
              <w:rPr>
                <w:rFonts w:cstheme="minorHAnsi"/>
                <w:b/>
                <w:sz w:val="28"/>
                <w:szCs w:val="28"/>
              </w:rPr>
            </w:pPr>
            <w:r w:rsidRPr="009A6609">
              <w:rPr>
                <w:rFonts w:cstheme="minorHAnsi"/>
                <w:b/>
                <w:sz w:val="28"/>
                <w:szCs w:val="28"/>
              </w:rPr>
              <w:t>Day</w:t>
            </w:r>
          </w:p>
        </w:tc>
        <w:tc>
          <w:tcPr>
            <w:tcW w:w="6478" w:type="dxa"/>
          </w:tcPr>
          <w:p w14:paraId="603B9381" w14:textId="0F9479C5" w:rsidR="00D1326C" w:rsidRPr="009A6609" w:rsidRDefault="00D1326C" w:rsidP="009A6609">
            <w:pPr>
              <w:spacing w:line="276" w:lineRule="auto"/>
              <w:rPr>
                <w:rFonts w:cstheme="minorHAnsi"/>
                <w:b/>
                <w:sz w:val="28"/>
                <w:szCs w:val="28"/>
              </w:rPr>
            </w:pPr>
            <w:r w:rsidRPr="009A6609">
              <w:rPr>
                <w:rFonts w:cstheme="minorHAnsi"/>
                <w:b/>
                <w:sz w:val="28"/>
                <w:szCs w:val="28"/>
              </w:rPr>
              <w:t>Activity</w:t>
            </w:r>
          </w:p>
        </w:tc>
      </w:tr>
      <w:tr w:rsidR="00D1326C" w14:paraId="35F94D77" w14:textId="77777777" w:rsidTr="0023411E">
        <w:tc>
          <w:tcPr>
            <w:tcW w:w="2517" w:type="dxa"/>
          </w:tcPr>
          <w:p w14:paraId="079B2B08" w14:textId="070AA398" w:rsidR="00D1326C" w:rsidRDefault="00D1326C" w:rsidP="00E66FE8">
            <w:pPr>
              <w:rPr>
                <w:rFonts w:cstheme="minorHAnsi"/>
                <w:bCs/>
              </w:rPr>
            </w:pPr>
            <w:r>
              <w:rPr>
                <w:rFonts w:cstheme="minorHAnsi"/>
                <w:bCs/>
              </w:rPr>
              <w:t>Thursday (8:00 AM)</w:t>
            </w:r>
          </w:p>
        </w:tc>
        <w:tc>
          <w:tcPr>
            <w:tcW w:w="6478" w:type="dxa"/>
          </w:tcPr>
          <w:p w14:paraId="66CE99AF" w14:textId="2E3417C1" w:rsidR="00D1326C" w:rsidRDefault="0023411E" w:rsidP="00E66FE8">
            <w:pPr>
              <w:rPr>
                <w:rFonts w:cstheme="minorHAnsi"/>
                <w:bCs/>
              </w:rPr>
            </w:pPr>
            <w:r w:rsidRPr="0023411E">
              <w:rPr>
                <w:rFonts w:cstheme="minorHAnsi"/>
                <w:bCs/>
              </w:rPr>
              <w:t xml:space="preserve">- New content videos open on D2L (remain available all semester) </w:t>
            </w:r>
            <w:r w:rsidRPr="0023411E">
              <w:rPr>
                <w:rFonts w:cstheme="minorHAnsi"/>
                <w:bCs/>
              </w:rPr>
              <w:br/>
              <w:t>- Weekly quiz opens</w:t>
            </w:r>
          </w:p>
        </w:tc>
      </w:tr>
      <w:tr w:rsidR="00D1326C" w14:paraId="5DE09A44" w14:textId="77777777" w:rsidTr="0023411E">
        <w:tc>
          <w:tcPr>
            <w:tcW w:w="2517" w:type="dxa"/>
          </w:tcPr>
          <w:p w14:paraId="381D9EB4" w14:textId="7D2BE944" w:rsidR="00D1326C" w:rsidRDefault="004A62D5" w:rsidP="00E66FE8">
            <w:pPr>
              <w:rPr>
                <w:rFonts w:cstheme="minorHAnsi"/>
                <w:bCs/>
              </w:rPr>
            </w:pPr>
            <w:r>
              <w:rPr>
                <w:rFonts w:cstheme="minorHAnsi"/>
                <w:bCs/>
              </w:rPr>
              <w:t>Monday</w:t>
            </w:r>
          </w:p>
        </w:tc>
        <w:tc>
          <w:tcPr>
            <w:tcW w:w="6478" w:type="dxa"/>
          </w:tcPr>
          <w:p w14:paraId="635E3C60" w14:textId="6039AC62" w:rsidR="00D1326C" w:rsidRDefault="00D6237E" w:rsidP="00E66FE8">
            <w:pPr>
              <w:rPr>
                <w:rFonts w:cstheme="minorHAnsi"/>
                <w:bCs/>
              </w:rPr>
            </w:pPr>
            <w:r w:rsidRPr="00D6237E">
              <w:rPr>
                <w:rFonts w:cstheme="minorHAnsi"/>
                <w:bCs/>
              </w:rPr>
              <w:t xml:space="preserve">- </w:t>
            </w:r>
            <w:r w:rsidR="004A62D5" w:rsidRPr="009A6609">
              <w:rPr>
                <w:rFonts w:cstheme="minorHAnsi"/>
                <w:bCs/>
              </w:rPr>
              <w:t xml:space="preserve">In-person </w:t>
            </w:r>
            <w:r w:rsidR="004A62D5">
              <w:rPr>
                <w:rFonts w:cstheme="minorHAnsi"/>
                <w:bCs/>
              </w:rPr>
              <w:t>and</w:t>
            </w:r>
            <w:r w:rsidR="004A62D5" w:rsidRPr="009A6609">
              <w:rPr>
                <w:rFonts w:cstheme="minorHAnsi"/>
                <w:bCs/>
              </w:rPr>
              <w:t xml:space="preserve"> synchronous Zoom meeting </w:t>
            </w:r>
            <w:r w:rsidR="004A62D5" w:rsidRPr="009A6609">
              <w:rPr>
                <w:rFonts w:cstheme="minorHAnsi"/>
                <w:bCs/>
              </w:rPr>
              <w:br/>
              <w:t xml:space="preserve">- Live lecture </w:t>
            </w:r>
            <w:r w:rsidR="004A62D5">
              <w:rPr>
                <w:rFonts w:cstheme="minorHAnsi"/>
                <w:bCs/>
              </w:rPr>
              <w:t>and</w:t>
            </w:r>
            <w:r w:rsidR="004A62D5" w:rsidRPr="009A6609">
              <w:rPr>
                <w:rFonts w:cstheme="minorHAnsi"/>
                <w:bCs/>
              </w:rPr>
              <w:t xml:space="preserve"> in-class assignment</w:t>
            </w:r>
          </w:p>
        </w:tc>
      </w:tr>
      <w:tr w:rsidR="00D1326C" w14:paraId="76573E09" w14:textId="77777777" w:rsidTr="0023411E">
        <w:tc>
          <w:tcPr>
            <w:tcW w:w="2517" w:type="dxa"/>
          </w:tcPr>
          <w:p w14:paraId="0C8B1A5E" w14:textId="14C1009B" w:rsidR="00D1326C" w:rsidRDefault="00D6237E" w:rsidP="00E66FE8">
            <w:pPr>
              <w:rPr>
                <w:rFonts w:cstheme="minorHAnsi"/>
                <w:bCs/>
              </w:rPr>
            </w:pPr>
            <w:r>
              <w:rPr>
                <w:rFonts w:cstheme="minorHAnsi"/>
                <w:bCs/>
              </w:rPr>
              <w:t>Wednesday</w:t>
            </w:r>
          </w:p>
        </w:tc>
        <w:tc>
          <w:tcPr>
            <w:tcW w:w="6478" w:type="dxa"/>
          </w:tcPr>
          <w:p w14:paraId="50DE6E2E" w14:textId="77777777" w:rsidR="00D1326C" w:rsidRDefault="009A6609" w:rsidP="00E66FE8">
            <w:pPr>
              <w:rPr>
                <w:rFonts w:cstheme="minorHAnsi"/>
                <w:bCs/>
              </w:rPr>
            </w:pPr>
            <w:r w:rsidRPr="009A6609">
              <w:rPr>
                <w:rFonts w:cstheme="minorHAnsi"/>
                <w:bCs/>
              </w:rPr>
              <w:t xml:space="preserve">- In-person </w:t>
            </w:r>
            <w:r w:rsidR="00F9094D">
              <w:rPr>
                <w:rFonts w:cstheme="minorHAnsi"/>
                <w:bCs/>
              </w:rPr>
              <w:t>and</w:t>
            </w:r>
            <w:r w:rsidRPr="009A6609">
              <w:rPr>
                <w:rFonts w:cstheme="minorHAnsi"/>
                <w:bCs/>
              </w:rPr>
              <w:t xml:space="preserve"> synchronous Zoom meeting </w:t>
            </w:r>
            <w:r w:rsidRPr="009A6609">
              <w:rPr>
                <w:rFonts w:cstheme="minorHAnsi"/>
                <w:bCs/>
              </w:rPr>
              <w:br/>
              <w:t xml:space="preserve">- Live lecture </w:t>
            </w:r>
            <w:r w:rsidR="00F9094D">
              <w:rPr>
                <w:rFonts w:cstheme="minorHAnsi"/>
                <w:bCs/>
              </w:rPr>
              <w:t>and</w:t>
            </w:r>
            <w:r w:rsidRPr="009A6609">
              <w:rPr>
                <w:rFonts w:cstheme="minorHAnsi"/>
                <w:bCs/>
              </w:rPr>
              <w:t xml:space="preserve"> in-class assignment</w:t>
            </w:r>
          </w:p>
          <w:p w14:paraId="0035ADA9" w14:textId="77777777" w:rsidR="00551AA3" w:rsidRPr="004A62D5" w:rsidRDefault="00551AA3" w:rsidP="00551AA3">
            <w:pPr>
              <w:rPr>
                <w:rFonts w:cstheme="minorHAnsi"/>
                <w:bCs/>
              </w:rPr>
            </w:pPr>
            <w:r>
              <w:rPr>
                <w:rFonts w:cstheme="minorHAnsi"/>
                <w:bCs/>
              </w:rPr>
              <w:t xml:space="preserve">-Weekly quiz due </w:t>
            </w:r>
            <w:r w:rsidRPr="00551AA3">
              <w:rPr>
                <w:rFonts w:cstheme="minorHAnsi"/>
                <w:b/>
              </w:rPr>
              <w:t>(11:59pm)</w:t>
            </w:r>
          </w:p>
          <w:p w14:paraId="4671B2B9" w14:textId="77777777" w:rsidR="00551AA3" w:rsidRDefault="00551AA3" w:rsidP="00551AA3">
            <w:pPr>
              <w:rPr>
                <w:rFonts w:cstheme="minorHAnsi"/>
                <w:bCs/>
                <w:i/>
                <w:iCs/>
              </w:rPr>
            </w:pPr>
            <w:r>
              <w:rPr>
                <w:rFonts w:cstheme="minorHAnsi"/>
                <w:bCs/>
              </w:rPr>
              <w:t>-</w:t>
            </w:r>
            <w:r w:rsidRPr="009A6609">
              <w:rPr>
                <w:rFonts w:cstheme="minorHAnsi"/>
                <w:bCs/>
              </w:rPr>
              <w:t xml:space="preserve">In-class assignment due </w:t>
            </w:r>
            <w:r w:rsidRPr="00551AA3">
              <w:rPr>
                <w:rFonts w:cstheme="minorHAnsi"/>
                <w:b/>
              </w:rPr>
              <w:t>(11:59pm)</w:t>
            </w:r>
            <w:r w:rsidRPr="009A6609">
              <w:rPr>
                <w:rFonts w:cstheme="minorHAnsi"/>
                <w:bCs/>
              </w:rPr>
              <w:br/>
            </w:r>
          </w:p>
          <w:p w14:paraId="4F7F3EB2" w14:textId="2111E457" w:rsidR="00551AA3" w:rsidRDefault="00551AA3" w:rsidP="00551AA3">
            <w:pPr>
              <w:rPr>
                <w:rFonts w:cstheme="minorHAnsi"/>
                <w:bCs/>
              </w:rPr>
            </w:pPr>
            <w:r w:rsidRPr="009A6609">
              <w:rPr>
                <w:rFonts w:cstheme="minorHAnsi"/>
                <w:bCs/>
                <w:i/>
                <w:iCs/>
              </w:rPr>
              <w:t xml:space="preserve">(Grace period available </w:t>
            </w:r>
            <w:r>
              <w:rPr>
                <w:rFonts w:cstheme="minorHAnsi"/>
                <w:bCs/>
                <w:i/>
                <w:iCs/>
              </w:rPr>
              <w:t xml:space="preserve">for both quiz and assignment </w:t>
            </w:r>
            <w:r w:rsidRPr="009A6609">
              <w:rPr>
                <w:rFonts w:cstheme="minorHAnsi"/>
                <w:bCs/>
                <w:i/>
                <w:iCs/>
              </w:rPr>
              <w:t>through Friday at 11:59 PM)</w:t>
            </w:r>
          </w:p>
        </w:tc>
      </w:tr>
    </w:tbl>
    <w:p w14:paraId="1F275BC2" w14:textId="77777777" w:rsidR="002F2A86" w:rsidRDefault="002F2A86" w:rsidP="00DD6156">
      <w:pPr>
        <w:spacing w:after="0"/>
        <w:ind w:left="720"/>
        <w:rPr>
          <w:rFonts w:cstheme="minorHAnsi"/>
          <w:b/>
          <w:bCs/>
        </w:rPr>
      </w:pPr>
    </w:p>
    <w:p w14:paraId="2D5B94D4" w14:textId="77777777" w:rsidR="000D2A83" w:rsidRDefault="008C680A" w:rsidP="000D2A83">
      <w:pPr>
        <w:spacing w:after="0"/>
        <w:ind w:left="720"/>
        <w:rPr>
          <w:rFonts w:cstheme="minorHAnsi"/>
          <w:b/>
          <w:bCs/>
        </w:rPr>
      </w:pPr>
      <w:r>
        <w:rPr>
          <w:rFonts w:cstheme="minorHAnsi"/>
          <w:b/>
          <w:bCs/>
        </w:rPr>
        <w:t xml:space="preserve">Exam Review Sessions: </w:t>
      </w:r>
    </w:p>
    <w:p w14:paraId="6D7F268A" w14:textId="07D1C074" w:rsidR="000D2A83" w:rsidRDefault="000D2A83" w:rsidP="000D2A83">
      <w:pPr>
        <w:spacing w:after="0"/>
        <w:ind w:left="720"/>
        <w:rPr>
          <w:rFonts w:cstheme="minorHAnsi"/>
        </w:rPr>
      </w:pPr>
      <w:r w:rsidRPr="000D2A83">
        <w:rPr>
          <w:rFonts w:cstheme="minorHAnsi"/>
        </w:rPr>
        <w:lastRenderedPageBreak/>
        <w:t xml:space="preserve">An exam review session will be held before each of our exams </w:t>
      </w:r>
      <w:r w:rsidR="00551AA3">
        <w:rPr>
          <w:rFonts w:cstheme="minorHAnsi"/>
        </w:rPr>
        <w:t>(schedule TBD)</w:t>
      </w:r>
      <w:r w:rsidRPr="000D2A83">
        <w:rPr>
          <w:rFonts w:cstheme="minorHAnsi"/>
        </w:rPr>
        <w:t>. These sessions are intended as open Q&amp;A opportunities for students to ask questions they’ve prepared in advance. There will not be a formal presentation by the instructors.</w:t>
      </w:r>
    </w:p>
    <w:p w14:paraId="0AF08A22" w14:textId="77777777" w:rsidR="000D2A83" w:rsidRPr="000D2A83" w:rsidRDefault="000D2A83" w:rsidP="000D2A83">
      <w:pPr>
        <w:spacing w:after="0"/>
        <w:ind w:left="720"/>
        <w:rPr>
          <w:rFonts w:cstheme="minorHAnsi"/>
        </w:rPr>
      </w:pPr>
    </w:p>
    <w:p w14:paraId="23191A19" w14:textId="57B8CF55" w:rsidR="000D2A83" w:rsidRPr="000D2A83" w:rsidRDefault="000D2A83" w:rsidP="000D2A83">
      <w:pPr>
        <w:spacing w:after="0"/>
        <w:ind w:left="720"/>
        <w:rPr>
          <w:rFonts w:cstheme="minorHAnsi"/>
        </w:rPr>
      </w:pPr>
      <w:proofErr w:type="gramStart"/>
      <w:r w:rsidRPr="000D2A83">
        <w:rPr>
          <w:rFonts w:cstheme="minorHAnsi"/>
        </w:rPr>
        <w:t>As long as</w:t>
      </w:r>
      <w:proofErr w:type="gramEnd"/>
      <w:r w:rsidRPr="000D2A83">
        <w:rPr>
          <w:rFonts w:cstheme="minorHAnsi"/>
        </w:rPr>
        <w:t xml:space="preserve"> students are present, the review session will be recorded and posted on D2L </w:t>
      </w:r>
      <w:r w:rsidR="00DA2C9E">
        <w:rPr>
          <w:rFonts w:cstheme="minorHAnsi"/>
        </w:rPr>
        <w:t>later that day</w:t>
      </w:r>
      <w:r w:rsidRPr="000D2A83">
        <w:rPr>
          <w:rFonts w:cstheme="minorHAnsi"/>
        </w:rPr>
        <w:t>. Please refer to the course schedule for specific dates.</w:t>
      </w:r>
      <w:r>
        <w:rPr>
          <w:rFonts w:cstheme="minorHAnsi"/>
        </w:rPr>
        <w:t xml:space="preserve"> </w:t>
      </w:r>
      <w:r w:rsidRPr="000D2A83">
        <w:rPr>
          <w:rFonts w:cstheme="minorHAnsi"/>
        </w:rPr>
        <w:t xml:space="preserve">In addition to these live sessions, study guides and review videos for each exam are available on D2L </w:t>
      </w:r>
      <w:r w:rsidR="00DA2C9E">
        <w:rPr>
          <w:rFonts w:cstheme="minorHAnsi"/>
        </w:rPr>
        <w:t>and are great study tools</w:t>
      </w:r>
      <w:r w:rsidRPr="000D2A83">
        <w:rPr>
          <w:rFonts w:cstheme="minorHAnsi"/>
        </w:rPr>
        <w:t>.</w:t>
      </w:r>
    </w:p>
    <w:p w14:paraId="2805A29D" w14:textId="77777777" w:rsidR="00D208FD" w:rsidRDefault="00D208FD" w:rsidP="00DD6156">
      <w:pPr>
        <w:spacing w:after="0"/>
        <w:ind w:left="720"/>
        <w:rPr>
          <w:rFonts w:cstheme="minorHAnsi"/>
          <w:b/>
          <w:bCs/>
        </w:rPr>
      </w:pPr>
    </w:p>
    <w:p w14:paraId="3A0ADD53" w14:textId="664E51DA" w:rsidR="00E66FE8" w:rsidRPr="00E66FE8" w:rsidRDefault="00E66FE8" w:rsidP="00DD6156">
      <w:pPr>
        <w:spacing w:after="0"/>
        <w:ind w:left="720"/>
        <w:rPr>
          <w:rFonts w:cstheme="minorHAnsi"/>
          <w:bCs/>
        </w:rPr>
      </w:pPr>
      <w:r w:rsidRPr="00E66FE8">
        <w:rPr>
          <w:rFonts w:cstheme="minorHAnsi"/>
          <w:b/>
          <w:bCs/>
        </w:rPr>
        <w:t>Exams:</w:t>
      </w:r>
    </w:p>
    <w:p w14:paraId="6D422CA0" w14:textId="79948F88" w:rsidR="00DD6156" w:rsidRDefault="00E66FE8" w:rsidP="00603E9E">
      <w:pPr>
        <w:pStyle w:val="ListParagraph"/>
        <w:numPr>
          <w:ilvl w:val="0"/>
          <w:numId w:val="13"/>
        </w:numPr>
        <w:ind w:left="1440"/>
        <w:rPr>
          <w:rFonts w:cstheme="minorHAnsi"/>
          <w:bCs/>
        </w:rPr>
      </w:pPr>
      <w:r w:rsidRPr="00946D34">
        <w:rPr>
          <w:rFonts w:cstheme="minorHAnsi"/>
          <w:bCs/>
        </w:rPr>
        <w:t xml:space="preserve">Exams </w:t>
      </w:r>
      <w:r w:rsidR="003679D3">
        <w:rPr>
          <w:rFonts w:cstheme="minorHAnsi"/>
          <w:bCs/>
        </w:rPr>
        <w:t>are open for</w:t>
      </w:r>
      <w:r w:rsidR="007A7B4B">
        <w:rPr>
          <w:rFonts w:cstheme="minorHAnsi"/>
          <w:bCs/>
        </w:rPr>
        <w:t xml:space="preserve"> </w:t>
      </w:r>
      <w:r w:rsidR="00551AA3" w:rsidRPr="00125962">
        <w:rPr>
          <w:rFonts w:cstheme="minorHAnsi"/>
          <w:b/>
        </w:rPr>
        <w:t>2</w:t>
      </w:r>
      <w:r w:rsidR="007A7B4B" w:rsidRPr="00125962">
        <w:rPr>
          <w:rFonts w:cstheme="minorHAnsi"/>
          <w:b/>
        </w:rPr>
        <w:t xml:space="preserve"> day</w:t>
      </w:r>
      <w:r w:rsidR="00551AA3" w:rsidRPr="00125962">
        <w:rPr>
          <w:rFonts w:cstheme="minorHAnsi"/>
          <w:b/>
        </w:rPr>
        <w:t>s</w:t>
      </w:r>
      <w:r w:rsidR="003679D3">
        <w:rPr>
          <w:rFonts w:cstheme="minorHAnsi"/>
          <w:bCs/>
        </w:rPr>
        <w:t>. They</w:t>
      </w:r>
      <w:r w:rsidRPr="00946D34">
        <w:rPr>
          <w:rFonts w:cstheme="minorHAnsi"/>
          <w:bCs/>
        </w:rPr>
        <w:t xml:space="preserve"> open at </w:t>
      </w:r>
      <w:r w:rsidR="009A7CF6">
        <w:rPr>
          <w:rFonts w:cstheme="minorHAnsi"/>
          <w:bCs/>
        </w:rPr>
        <w:t>8</w:t>
      </w:r>
      <w:r w:rsidRPr="00946D34">
        <w:rPr>
          <w:rFonts w:cstheme="minorHAnsi"/>
          <w:bCs/>
        </w:rPr>
        <w:t>:00 AM</w:t>
      </w:r>
      <w:r w:rsidR="00551AA3">
        <w:rPr>
          <w:rFonts w:cstheme="minorHAnsi"/>
          <w:bCs/>
        </w:rPr>
        <w:t xml:space="preserve"> and the first day</w:t>
      </w:r>
      <w:r w:rsidRPr="00946D34">
        <w:rPr>
          <w:rFonts w:cstheme="minorHAnsi"/>
          <w:bCs/>
        </w:rPr>
        <w:t xml:space="preserve"> and close </w:t>
      </w:r>
      <w:r w:rsidR="00DD6156">
        <w:rPr>
          <w:rFonts w:cstheme="minorHAnsi"/>
          <w:bCs/>
        </w:rPr>
        <w:t>a</w:t>
      </w:r>
      <w:r w:rsidRPr="00946D34">
        <w:rPr>
          <w:rFonts w:cstheme="minorHAnsi"/>
          <w:bCs/>
        </w:rPr>
        <w:t>t 11:59 PM</w:t>
      </w:r>
      <w:r w:rsidR="00551AA3">
        <w:rPr>
          <w:rFonts w:cstheme="minorHAnsi"/>
          <w:bCs/>
        </w:rPr>
        <w:t xml:space="preserve"> on the second day </w:t>
      </w:r>
      <w:r w:rsidR="00FC7691">
        <w:rPr>
          <w:rFonts w:cstheme="minorHAnsi"/>
          <w:bCs/>
        </w:rPr>
        <w:t>and they are taken online through D2L</w:t>
      </w:r>
    </w:p>
    <w:p w14:paraId="03E5FBCB" w14:textId="13C6F9E5" w:rsidR="00DD6156" w:rsidRDefault="00DD6156" w:rsidP="00603E9E">
      <w:pPr>
        <w:pStyle w:val="ListParagraph"/>
        <w:numPr>
          <w:ilvl w:val="0"/>
          <w:numId w:val="13"/>
        </w:numPr>
        <w:ind w:left="1440"/>
        <w:rPr>
          <w:rFonts w:cstheme="minorHAnsi"/>
          <w:bCs/>
        </w:rPr>
      </w:pPr>
      <w:r>
        <w:rPr>
          <w:rFonts w:cstheme="minorHAnsi"/>
          <w:bCs/>
        </w:rPr>
        <w:t>EXAM DATES:</w:t>
      </w:r>
    </w:p>
    <w:p w14:paraId="338E67DF" w14:textId="731CFFCE" w:rsidR="00DD6156" w:rsidRDefault="00F411F7" w:rsidP="00603E9E">
      <w:pPr>
        <w:pStyle w:val="ListParagraph"/>
        <w:numPr>
          <w:ilvl w:val="2"/>
          <w:numId w:val="13"/>
        </w:numPr>
        <w:rPr>
          <w:rFonts w:cstheme="minorHAnsi"/>
          <w:bCs/>
        </w:rPr>
      </w:pPr>
      <w:r w:rsidRPr="00125962">
        <w:rPr>
          <w:rFonts w:cstheme="minorHAnsi"/>
          <w:b/>
        </w:rPr>
        <w:t>Exam 1</w:t>
      </w:r>
      <w:r w:rsidR="00034E45">
        <w:rPr>
          <w:rFonts w:cstheme="minorHAnsi"/>
          <w:bCs/>
        </w:rPr>
        <w:t xml:space="preserve">: </w:t>
      </w:r>
      <w:r w:rsidR="00A93BCB">
        <w:rPr>
          <w:rFonts w:cstheme="minorHAnsi"/>
          <w:bCs/>
        </w:rPr>
        <w:t>Friday</w:t>
      </w:r>
      <w:r w:rsidR="00025F41">
        <w:rPr>
          <w:rFonts w:cstheme="minorHAnsi"/>
          <w:bCs/>
        </w:rPr>
        <w:t>,</w:t>
      </w:r>
      <w:r w:rsidR="00A93BCB">
        <w:rPr>
          <w:rFonts w:cstheme="minorHAnsi"/>
          <w:bCs/>
        </w:rPr>
        <w:t xml:space="preserve"> </w:t>
      </w:r>
      <w:r w:rsidR="00034E45">
        <w:rPr>
          <w:rFonts w:cstheme="minorHAnsi"/>
          <w:bCs/>
        </w:rPr>
        <w:t xml:space="preserve">January 23 – </w:t>
      </w:r>
      <w:r w:rsidR="00A93BCB">
        <w:rPr>
          <w:rFonts w:cstheme="minorHAnsi"/>
          <w:bCs/>
        </w:rPr>
        <w:t>Saturday</w:t>
      </w:r>
      <w:r w:rsidR="00025F41">
        <w:rPr>
          <w:rFonts w:cstheme="minorHAnsi"/>
          <w:bCs/>
        </w:rPr>
        <w:t>,</w:t>
      </w:r>
      <w:r w:rsidR="00A93BCB">
        <w:rPr>
          <w:rFonts w:cstheme="minorHAnsi"/>
          <w:bCs/>
        </w:rPr>
        <w:t xml:space="preserve"> </w:t>
      </w:r>
      <w:r w:rsidR="00034E45">
        <w:rPr>
          <w:rFonts w:cstheme="minorHAnsi"/>
          <w:bCs/>
        </w:rPr>
        <w:t>January 24</w:t>
      </w:r>
    </w:p>
    <w:p w14:paraId="086B8035" w14:textId="50F27FE0" w:rsidR="00DD6156" w:rsidRDefault="00F61A67" w:rsidP="00603E9E">
      <w:pPr>
        <w:pStyle w:val="ListParagraph"/>
        <w:numPr>
          <w:ilvl w:val="2"/>
          <w:numId w:val="13"/>
        </w:numPr>
        <w:rPr>
          <w:rFonts w:cstheme="minorHAnsi"/>
          <w:bCs/>
        </w:rPr>
      </w:pPr>
      <w:r w:rsidRPr="00125962">
        <w:rPr>
          <w:rFonts w:cstheme="minorHAnsi"/>
          <w:b/>
        </w:rPr>
        <w:t>Exam 2</w:t>
      </w:r>
      <w:r w:rsidR="00034E45" w:rsidRPr="00125962">
        <w:rPr>
          <w:rFonts w:cstheme="minorHAnsi"/>
          <w:b/>
        </w:rPr>
        <w:t>:</w:t>
      </w:r>
      <w:r w:rsidR="00034E45">
        <w:rPr>
          <w:rFonts w:cstheme="minorHAnsi"/>
          <w:bCs/>
        </w:rPr>
        <w:t xml:space="preserve"> </w:t>
      </w:r>
      <w:r w:rsidR="00A93BCB">
        <w:rPr>
          <w:rFonts w:cstheme="minorHAnsi"/>
          <w:bCs/>
        </w:rPr>
        <w:t>Thursday</w:t>
      </w:r>
      <w:r w:rsidR="00025F41">
        <w:rPr>
          <w:rFonts w:cstheme="minorHAnsi"/>
          <w:bCs/>
        </w:rPr>
        <w:t>,</w:t>
      </w:r>
      <w:r w:rsidR="00A93BCB">
        <w:rPr>
          <w:rFonts w:cstheme="minorHAnsi"/>
          <w:bCs/>
        </w:rPr>
        <w:t xml:space="preserve"> </w:t>
      </w:r>
      <w:r w:rsidR="00034E45">
        <w:rPr>
          <w:rFonts w:cstheme="minorHAnsi"/>
          <w:bCs/>
        </w:rPr>
        <w:t xml:space="preserve">February 12 </w:t>
      </w:r>
      <w:r w:rsidR="00A93BCB">
        <w:rPr>
          <w:rFonts w:cstheme="minorHAnsi"/>
          <w:bCs/>
        </w:rPr>
        <w:t>– Saturday</w:t>
      </w:r>
      <w:r w:rsidR="00025F41">
        <w:rPr>
          <w:rFonts w:cstheme="minorHAnsi"/>
          <w:bCs/>
        </w:rPr>
        <w:t>,</w:t>
      </w:r>
      <w:r w:rsidR="00A93BCB">
        <w:rPr>
          <w:rFonts w:cstheme="minorHAnsi"/>
          <w:bCs/>
        </w:rPr>
        <w:t xml:space="preserve"> </w:t>
      </w:r>
      <w:r w:rsidR="00034E45">
        <w:rPr>
          <w:rFonts w:cstheme="minorHAnsi"/>
          <w:bCs/>
        </w:rPr>
        <w:t>February 1</w:t>
      </w:r>
      <w:r w:rsidR="00A93BCB">
        <w:rPr>
          <w:rFonts w:cstheme="minorHAnsi"/>
          <w:bCs/>
        </w:rPr>
        <w:t xml:space="preserve">4 </w:t>
      </w:r>
    </w:p>
    <w:p w14:paraId="349BDC53" w14:textId="0220999B" w:rsidR="00DD6156" w:rsidRDefault="00F61A67" w:rsidP="00603E9E">
      <w:pPr>
        <w:pStyle w:val="ListParagraph"/>
        <w:numPr>
          <w:ilvl w:val="2"/>
          <w:numId w:val="13"/>
        </w:numPr>
        <w:rPr>
          <w:rFonts w:cstheme="minorHAnsi"/>
          <w:bCs/>
        </w:rPr>
      </w:pPr>
      <w:r w:rsidRPr="00125962">
        <w:rPr>
          <w:rFonts w:cstheme="minorHAnsi"/>
          <w:b/>
        </w:rPr>
        <w:t>Exam 3</w:t>
      </w:r>
      <w:r w:rsidR="00A93BCB" w:rsidRPr="00125962">
        <w:rPr>
          <w:rFonts w:cstheme="minorHAnsi"/>
          <w:b/>
        </w:rPr>
        <w:t>:</w:t>
      </w:r>
      <w:r w:rsidR="00A93BCB">
        <w:rPr>
          <w:rFonts w:cstheme="minorHAnsi"/>
          <w:bCs/>
        </w:rPr>
        <w:t xml:space="preserve"> </w:t>
      </w:r>
      <w:r>
        <w:rPr>
          <w:rFonts w:cstheme="minorHAnsi"/>
          <w:bCs/>
        </w:rPr>
        <w:t xml:space="preserve"> </w:t>
      </w:r>
      <w:r w:rsidR="00025F41">
        <w:rPr>
          <w:rFonts w:cstheme="minorHAnsi"/>
          <w:bCs/>
        </w:rPr>
        <w:t>Friday, March 13 – Saturday, March 14</w:t>
      </w:r>
    </w:p>
    <w:p w14:paraId="15ABC0CF" w14:textId="2A0ECBDD" w:rsidR="00DD6156" w:rsidRDefault="00F61A67" w:rsidP="00603E9E">
      <w:pPr>
        <w:pStyle w:val="ListParagraph"/>
        <w:numPr>
          <w:ilvl w:val="2"/>
          <w:numId w:val="13"/>
        </w:numPr>
        <w:rPr>
          <w:rFonts w:cstheme="minorHAnsi"/>
          <w:bCs/>
        </w:rPr>
      </w:pPr>
      <w:r w:rsidRPr="00125962">
        <w:rPr>
          <w:rFonts w:cstheme="minorHAnsi"/>
          <w:b/>
        </w:rPr>
        <w:t>Exam 4</w:t>
      </w:r>
      <w:r w:rsidR="00125962">
        <w:rPr>
          <w:rFonts w:cstheme="minorHAnsi"/>
          <w:b/>
        </w:rPr>
        <w:t>:</w:t>
      </w:r>
      <w:r w:rsidR="00125962">
        <w:rPr>
          <w:rFonts w:cstheme="minorHAnsi"/>
          <w:bCs/>
        </w:rPr>
        <w:t xml:space="preserve"> </w:t>
      </w:r>
      <w:r w:rsidR="00025F41">
        <w:rPr>
          <w:rFonts w:cstheme="minorHAnsi"/>
          <w:bCs/>
        </w:rPr>
        <w:t>Friday, March 27 – Saturday, March 28</w:t>
      </w:r>
    </w:p>
    <w:p w14:paraId="285D5841" w14:textId="5394DF67" w:rsidR="00DD6156" w:rsidRPr="00DD6156" w:rsidRDefault="00F61A67" w:rsidP="00603E9E">
      <w:pPr>
        <w:pStyle w:val="ListParagraph"/>
        <w:numPr>
          <w:ilvl w:val="2"/>
          <w:numId w:val="13"/>
        </w:numPr>
        <w:rPr>
          <w:rFonts w:cstheme="minorHAnsi"/>
          <w:bCs/>
        </w:rPr>
      </w:pPr>
      <w:r w:rsidRPr="00125962">
        <w:rPr>
          <w:rFonts w:cstheme="minorHAnsi"/>
          <w:b/>
        </w:rPr>
        <w:t>Exam 5</w:t>
      </w:r>
      <w:r w:rsidR="00125962">
        <w:rPr>
          <w:rFonts w:cstheme="minorHAnsi"/>
          <w:bCs/>
        </w:rPr>
        <w:t>:</w:t>
      </w:r>
      <w:r>
        <w:rPr>
          <w:rFonts w:cstheme="minorHAnsi"/>
          <w:bCs/>
        </w:rPr>
        <w:t xml:space="preserve"> </w:t>
      </w:r>
      <w:r w:rsidR="00DD6156">
        <w:rPr>
          <w:rFonts w:cstheme="minorHAnsi"/>
          <w:bCs/>
        </w:rPr>
        <w:t>Finals Week</w:t>
      </w:r>
      <w:r w:rsidR="002F2A86">
        <w:rPr>
          <w:rFonts w:cstheme="minorHAnsi"/>
          <w:bCs/>
        </w:rPr>
        <w:t xml:space="preserve"> (can be taken at any time during finals week</w:t>
      </w:r>
      <w:r w:rsidR="00025F41">
        <w:rPr>
          <w:rFonts w:cstheme="minorHAnsi"/>
          <w:bCs/>
        </w:rPr>
        <w:t>, Monday 8am – Friday</w:t>
      </w:r>
      <w:r w:rsidR="00125962">
        <w:rPr>
          <w:rFonts w:cstheme="minorHAnsi"/>
          <w:bCs/>
        </w:rPr>
        <w:t xml:space="preserve"> 11:59pm</w:t>
      </w:r>
      <w:r w:rsidR="002F2A86">
        <w:rPr>
          <w:rFonts w:cstheme="minorHAnsi"/>
          <w:bCs/>
        </w:rPr>
        <w:t>)</w:t>
      </w:r>
    </w:p>
    <w:p w14:paraId="18CA9CEB" w14:textId="695A984A" w:rsidR="006578DD" w:rsidRPr="007A5C00" w:rsidRDefault="006578DD" w:rsidP="00A71579">
      <w:pPr>
        <w:pStyle w:val="Heading2"/>
        <w:rPr>
          <w:rFonts w:asciiTheme="minorHAnsi" w:hAnsiTheme="minorHAnsi" w:cstheme="minorHAnsi"/>
          <w:sz w:val="22"/>
          <w:szCs w:val="22"/>
          <w:u w:val="single"/>
        </w:rPr>
      </w:pPr>
      <w:r w:rsidRPr="007A5C00">
        <w:rPr>
          <w:rFonts w:asciiTheme="minorHAnsi" w:hAnsiTheme="minorHAnsi" w:cstheme="minorHAnsi"/>
          <w:sz w:val="22"/>
          <w:szCs w:val="22"/>
          <w:u w:val="single"/>
        </w:rPr>
        <w:t>LATE WORK POLICY</w:t>
      </w:r>
    </w:p>
    <w:p w14:paraId="035BD2F1" w14:textId="3BD4EDFF" w:rsidR="00337169" w:rsidRDefault="00337169" w:rsidP="00337169">
      <w:pPr>
        <w:rPr>
          <w:rFonts w:cstheme="minorHAnsi"/>
        </w:rPr>
      </w:pPr>
      <w:r w:rsidRPr="00630B5A">
        <w:rPr>
          <w:rFonts w:cstheme="minorHAnsi"/>
        </w:rPr>
        <w:t xml:space="preserve">I understand that sometimes circumstances might prevent you from completing </w:t>
      </w:r>
      <w:r>
        <w:rPr>
          <w:rFonts w:cstheme="minorHAnsi"/>
        </w:rPr>
        <w:t>quizzes or in-class assignments</w:t>
      </w:r>
      <w:r w:rsidRPr="00630B5A">
        <w:rPr>
          <w:rFonts w:cstheme="minorHAnsi"/>
        </w:rPr>
        <w:t xml:space="preserve"> by the indicated due date. To help you in these situations, </w:t>
      </w:r>
      <w:r w:rsidRPr="00337169">
        <w:rPr>
          <w:rFonts w:cstheme="minorHAnsi"/>
        </w:rPr>
        <w:t>Quizzes</w:t>
      </w:r>
      <w:r>
        <w:rPr>
          <w:rFonts w:cstheme="minorHAnsi"/>
        </w:rPr>
        <w:t xml:space="preserve"> and In-class Assignments</w:t>
      </w:r>
      <w:r w:rsidRPr="00337169">
        <w:rPr>
          <w:rFonts w:cstheme="minorHAnsi"/>
        </w:rPr>
        <w:t xml:space="preserve"> have a 48-hour grace period after the</w:t>
      </w:r>
      <w:r>
        <w:rPr>
          <w:rFonts w:cstheme="minorHAnsi"/>
        </w:rPr>
        <w:t>ir</w:t>
      </w:r>
      <w:r w:rsidRPr="00337169">
        <w:rPr>
          <w:rFonts w:cstheme="minorHAnsi"/>
        </w:rPr>
        <w:t xml:space="preserve"> due date.</w:t>
      </w:r>
      <w:r w:rsidR="002060CF">
        <w:rPr>
          <w:rFonts w:cstheme="minorHAnsi"/>
        </w:rPr>
        <w:t xml:space="preserve"> You do not need to inform an instructor that you are using a grace period for an assignment or quiz. There is not a limit </w:t>
      </w:r>
      <w:r w:rsidR="004D717A">
        <w:rPr>
          <w:rFonts w:cstheme="minorHAnsi"/>
        </w:rPr>
        <w:t>to how many times you can use a grace period.</w:t>
      </w:r>
      <w:r w:rsidRPr="00337169">
        <w:rPr>
          <w:rFonts w:cstheme="minorHAnsi"/>
        </w:rPr>
        <w:t xml:space="preserve"> </w:t>
      </w:r>
      <w:r w:rsidRPr="00337169">
        <w:rPr>
          <w:rFonts w:cstheme="minorHAnsi"/>
          <w:b/>
          <w:bCs/>
        </w:rPr>
        <w:t>No additional extensions will be granted.</w:t>
      </w:r>
      <w:r>
        <w:rPr>
          <w:rFonts w:cstheme="minorHAnsi"/>
        </w:rPr>
        <w:t xml:space="preserve"> </w:t>
      </w:r>
    </w:p>
    <w:p w14:paraId="577D5D25" w14:textId="09BAB774" w:rsidR="00337169" w:rsidRDefault="00337169" w:rsidP="00603E9E">
      <w:pPr>
        <w:pStyle w:val="ListParagraph"/>
        <w:numPr>
          <w:ilvl w:val="0"/>
          <w:numId w:val="13"/>
        </w:numPr>
        <w:rPr>
          <w:rFonts w:cstheme="minorHAnsi"/>
        </w:rPr>
      </w:pPr>
      <w:r w:rsidRPr="00337169">
        <w:rPr>
          <w:rFonts w:cstheme="minorHAnsi"/>
        </w:rPr>
        <w:t xml:space="preserve">Quizzes are due on </w:t>
      </w:r>
      <w:r w:rsidR="00125962">
        <w:rPr>
          <w:rFonts w:cstheme="minorHAnsi"/>
        </w:rPr>
        <w:t>Wedne</w:t>
      </w:r>
      <w:r w:rsidRPr="00337169">
        <w:rPr>
          <w:rFonts w:cstheme="minorHAnsi"/>
        </w:rPr>
        <w:t>sdays at 11:59pm</w:t>
      </w:r>
      <w:r w:rsidR="00202EF3">
        <w:rPr>
          <w:rFonts w:cstheme="minorHAnsi"/>
        </w:rPr>
        <w:t xml:space="preserve"> (Grace period open until </w:t>
      </w:r>
      <w:r w:rsidR="00125962">
        <w:rPr>
          <w:rFonts w:cstheme="minorHAnsi"/>
        </w:rPr>
        <w:t>Fri</w:t>
      </w:r>
      <w:r w:rsidR="00202EF3">
        <w:rPr>
          <w:rFonts w:cstheme="minorHAnsi"/>
        </w:rPr>
        <w:t>days at 11:59pm)</w:t>
      </w:r>
    </w:p>
    <w:p w14:paraId="5EE45E2D" w14:textId="6D590618" w:rsidR="00337169" w:rsidRPr="00337169" w:rsidRDefault="00337169" w:rsidP="00603E9E">
      <w:pPr>
        <w:pStyle w:val="ListParagraph"/>
        <w:numPr>
          <w:ilvl w:val="0"/>
          <w:numId w:val="13"/>
        </w:numPr>
        <w:rPr>
          <w:rFonts w:cstheme="minorHAnsi"/>
        </w:rPr>
      </w:pPr>
      <w:r w:rsidRPr="00337169">
        <w:rPr>
          <w:rFonts w:cstheme="minorHAnsi"/>
        </w:rPr>
        <w:t>In-class Assignments are due on Wednesdays at 11:59pm</w:t>
      </w:r>
      <w:r w:rsidR="00202EF3">
        <w:rPr>
          <w:rFonts w:cstheme="minorHAnsi"/>
        </w:rPr>
        <w:t xml:space="preserve"> (Grace period until Fridays at 11:59pm)</w:t>
      </w:r>
    </w:p>
    <w:p w14:paraId="79FDC813" w14:textId="67981F6B" w:rsidR="00337169" w:rsidRDefault="00337169" w:rsidP="00337169">
      <w:pPr>
        <w:rPr>
          <w:rFonts w:cstheme="minorHAnsi"/>
        </w:rPr>
      </w:pPr>
      <w:r w:rsidRPr="00337169">
        <w:rPr>
          <w:rFonts w:cstheme="minorHAnsi"/>
        </w:rPr>
        <w:t>If you have a serious or long-term issue preventing you from completing assignments, you must communicate with Dr. Hedges as soon as possible to discuss alternative arrangements</w:t>
      </w:r>
      <w:r w:rsidR="00FC7691">
        <w:rPr>
          <w:rFonts w:cstheme="minorHAnsi"/>
        </w:rPr>
        <w:t xml:space="preserve"> and within 1 week o</w:t>
      </w:r>
      <w:r w:rsidR="00202EF3">
        <w:rPr>
          <w:rFonts w:cstheme="minorHAnsi"/>
        </w:rPr>
        <w:t>f the original due date of the assignment</w:t>
      </w:r>
      <w:r w:rsidRPr="00337169">
        <w:rPr>
          <w:rFonts w:cstheme="minorHAnsi"/>
        </w:rPr>
        <w:t>.</w:t>
      </w:r>
    </w:p>
    <w:p w14:paraId="3BDFBB00" w14:textId="77777777" w:rsidR="00273D14" w:rsidRDefault="00273D14" w:rsidP="00273D14">
      <w:pPr>
        <w:pStyle w:val="Heading3"/>
        <w:rPr>
          <w:rFonts w:asciiTheme="minorHAnsi" w:hAnsiTheme="minorHAnsi" w:cstheme="minorHAnsi"/>
          <w:b/>
          <w:bCs/>
          <w:color w:val="auto"/>
          <w:sz w:val="22"/>
          <w:szCs w:val="22"/>
          <w:u w:val="single"/>
        </w:rPr>
      </w:pPr>
    </w:p>
    <w:p w14:paraId="3EF86A34" w14:textId="372259E7" w:rsidR="00273D14" w:rsidRPr="00273D14" w:rsidRDefault="00273D14" w:rsidP="00273D14">
      <w:pPr>
        <w:pStyle w:val="Heading3"/>
        <w:rPr>
          <w:rFonts w:asciiTheme="minorHAnsi" w:hAnsiTheme="minorHAnsi" w:cstheme="minorHAnsi"/>
          <w:b/>
          <w:bCs/>
          <w:color w:val="auto"/>
          <w:sz w:val="22"/>
          <w:szCs w:val="22"/>
          <w:u w:val="single"/>
        </w:rPr>
      </w:pPr>
      <w:r w:rsidRPr="00273D14">
        <w:rPr>
          <w:rFonts w:asciiTheme="minorHAnsi" w:hAnsiTheme="minorHAnsi" w:cstheme="minorHAnsi"/>
          <w:b/>
          <w:bCs/>
          <w:color w:val="auto"/>
          <w:sz w:val="22"/>
          <w:szCs w:val="22"/>
          <w:u w:val="single"/>
        </w:rPr>
        <w:t>MISSED EXAMS:</w:t>
      </w:r>
    </w:p>
    <w:p w14:paraId="5B0F175E" w14:textId="6FB5B859" w:rsidR="00273D14" w:rsidRPr="009A13FB" w:rsidRDefault="00273D14" w:rsidP="00273D14">
      <w:pPr>
        <w:pStyle w:val="ListParagraph"/>
        <w:numPr>
          <w:ilvl w:val="0"/>
          <w:numId w:val="37"/>
        </w:numPr>
        <w:ind w:left="1080"/>
      </w:pPr>
      <w:r w:rsidRPr="009A13FB">
        <w:t xml:space="preserve">Exams have specific windows for </w:t>
      </w:r>
      <w:proofErr w:type="gramStart"/>
      <w:r w:rsidRPr="009A13FB">
        <w:t>completion</w:t>
      </w:r>
      <w:proofErr w:type="gramEnd"/>
      <w:r>
        <w:t xml:space="preserve"> and it is the responsibility of the student to take the exam during this window of time.</w:t>
      </w:r>
    </w:p>
    <w:p w14:paraId="6D00601D" w14:textId="7BEBF937" w:rsidR="00273D14" w:rsidRPr="009A13FB" w:rsidRDefault="00273D14" w:rsidP="00273D14">
      <w:pPr>
        <w:pStyle w:val="ListParagraph"/>
        <w:numPr>
          <w:ilvl w:val="0"/>
          <w:numId w:val="37"/>
        </w:numPr>
        <w:ind w:left="1080"/>
      </w:pPr>
      <w:r w:rsidRPr="009A13FB">
        <w:t xml:space="preserve">If you miss an exam due to uncontrollable circumstances, contact Dr. Hedges </w:t>
      </w:r>
      <w:r w:rsidRPr="00524CC2">
        <w:rPr>
          <w:b/>
          <w:bCs/>
        </w:rPr>
        <w:t>within 24 hours</w:t>
      </w:r>
      <w:r>
        <w:rPr>
          <w:b/>
          <w:bCs/>
        </w:rPr>
        <w:t xml:space="preserve"> of the closing date and time to potentially make up the exam. </w:t>
      </w:r>
    </w:p>
    <w:p w14:paraId="4274391D" w14:textId="77777777" w:rsidR="00273D14" w:rsidRPr="009A13FB" w:rsidRDefault="00273D14" w:rsidP="00273D14">
      <w:pPr>
        <w:pStyle w:val="ListParagraph"/>
        <w:numPr>
          <w:ilvl w:val="0"/>
          <w:numId w:val="37"/>
        </w:numPr>
        <w:ind w:left="1080"/>
      </w:pPr>
      <w:r w:rsidRPr="009A13FB">
        <w:t>Scheduled events do not qualify as uncontrollable—plan and communicate conflicts early</w:t>
      </w:r>
    </w:p>
    <w:p w14:paraId="15141864" w14:textId="77777777" w:rsidR="00273D14" w:rsidRPr="00337169" w:rsidRDefault="00273D14" w:rsidP="00337169">
      <w:pPr>
        <w:rPr>
          <w:rFonts w:cstheme="minorHAnsi"/>
        </w:rPr>
      </w:pPr>
    </w:p>
    <w:p w14:paraId="7976E7AB" w14:textId="66D141DE" w:rsidR="005A56D9" w:rsidRPr="00D3691B" w:rsidRDefault="005A56D9" w:rsidP="005A56D9">
      <w:pPr>
        <w:pStyle w:val="Heading1"/>
        <w:jc w:val="center"/>
        <w:rPr>
          <w:rFonts w:asciiTheme="minorHAnsi" w:hAnsiTheme="minorHAnsi" w:cstheme="minorHAnsi"/>
          <w:b/>
          <w:bCs/>
          <w:color w:val="auto"/>
          <w:u w:val="single"/>
        </w:rPr>
      </w:pPr>
      <w:r w:rsidRPr="00D3691B">
        <w:rPr>
          <w:rFonts w:asciiTheme="minorHAnsi" w:hAnsiTheme="minorHAnsi" w:cstheme="minorHAnsi"/>
          <w:b/>
          <w:bCs/>
          <w:color w:val="auto"/>
          <w:u w:val="single"/>
        </w:rPr>
        <w:t>COURSE ASSIGNMENTS</w:t>
      </w:r>
      <w:r w:rsidR="00400914" w:rsidRPr="00D3691B">
        <w:rPr>
          <w:rFonts w:asciiTheme="minorHAnsi" w:hAnsiTheme="minorHAnsi" w:cstheme="minorHAnsi"/>
          <w:b/>
          <w:bCs/>
          <w:color w:val="auto"/>
          <w:u w:val="single"/>
        </w:rPr>
        <w:t xml:space="preserve"> AND GRADING</w:t>
      </w:r>
    </w:p>
    <w:p w14:paraId="0937F5B5" w14:textId="77777777" w:rsidR="00DD6156" w:rsidRDefault="00DD6156" w:rsidP="00561107">
      <w:pPr>
        <w:spacing w:after="0"/>
        <w:rPr>
          <w:rFonts w:cstheme="minorHAnsi"/>
          <w:b/>
          <w:bCs/>
          <w:u w:val="single"/>
        </w:rPr>
      </w:pPr>
    </w:p>
    <w:p w14:paraId="75ABAC16" w14:textId="233A28B2" w:rsidR="00713919" w:rsidRDefault="00713919" w:rsidP="00DD6156">
      <w:pPr>
        <w:spacing w:after="0"/>
        <w:rPr>
          <w:rFonts w:cstheme="minorHAnsi"/>
          <w:b/>
          <w:bCs/>
          <w:u w:val="single"/>
        </w:rPr>
      </w:pPr>
      <w:r w:rsidRPr="007A5C00">
        <w:rPr>
          <w:rFonts w:cstheme="minorHAnsi"/>
          <w:b/>
          <w:bCs/>
          <w:u w:val="single"/>
        </w:rPr>
        <w:t>W</w:t>
      </w:r>
      <w:r w:rsidR="007A5C00">
        <w:rPr>
          <w:rFonts w:cstheme="minorHAnsi"/>
          <w:b/>
          <w:bCs/>
          <w:u w:val="single"/>
        </w:rPr>
        <w:t>HY THIS GRADING STRUCTURE?</w:t>
      </w:r>
    </w:p>
    <w:p w14:paraId="5A0BF247" w14:textId="77777777" w:rsidR="00E06C83" w:rsidRDefault="00E06C83" w:rsidP="00DD6156">
      <w:pPr>
        <w:spacing w:after="0"/>
        <w:rPr>
          <w:rFonts w:cstheme="minorHAnsi"/>
          <w:b/>
          <w:bCs/>
          <w:u w:val="single"/>
        </w:rPr>
      </w:pPr>
    </w:p>
    <w:p w14:paraId="64CF4C82" w14:textId="77777777" w:rsidR="00E06C83" w:rsidRPr="00E06C83" w:rsidRDefault="00E06C83" w:rsidP="00E06C83">
      <w:pPr>
        <w:spacing w:after="0"/>
        <w:rPr>
          <w:rFonts w:cstheme="minorHAnsi"/>
        </w:rPr>
      </w:pPr>
      <w:r w:rsidRPr="00E06C83">
        <w:rPr>
          <w:rFonts w:cstheme="minorHAnsi"/>
        </w:rPr>
        <w:t>Traditional grading often promotes extrinsic motivation (chasing points) rather than intrinsic motivation (learning for understanding). My hope is that this grading system will allow you to enjoy learning about neuroscience and better understand the purpose and benefit of different assignments. This grading system is designed to:</w:t>
      </w:r>
    </w:p>
    <w:p w14:paraId="7FB71387" w14:textId="77777777" w:rsidR="00E06C83" w:rsidRPr="00E06C83" w:rsidRDefault="00E06C83" w:rsidP="00E06C83">
      <w:pPr>
        <w:numPr>
          <w:ilvl w:val="0"/>
          <w:numId w:val="54"/>
        </w:numPr>
        <w:spacing w:after="0"/>
        <w:rPr>
          <w:rFonts w:cstheme="minorHAnsi"/>
        </w:rPr>
      </w:pPr>
      <w:r w:rsidRPr="00E06C83">
        <w:rPr>
          <w:rFonts w:cstheme="minorHAnsi"/>
        </w:rPr>
        <w:lastRenderedPageBreak/>
        <w:t>Encourage skill improvement over time</w:t>
      </w:r>
    </w:p>
    <w:p w14:paraId="2D752F5C" w14:textId="77777777" w:rsidR="00E06C83" w:rsidRPr="00E06C83" w:rsidRDefault="00E06C83" w:rsidP="00E06C83">
      <w:pPr>
        <w:numPr>
          <w:ilvl w:val="0"/>
          <w:numId w:val="54"/>
        </w:numPr>
        <w:spacing w:after="0"/>
        <w:rPr>
          <w:rFonts w:cstheme="minorHAnsi"/>
        </w:rPr>
      </w:pPr>
      <w:r w:rsidRPr="00E06C83">
        <w:rPr>
          <w:rFonts w:cstheme="minorHAnsi"/>
        </w:rPr>
        <w:t>Reduce stress by minimizing the impact of early mistakes</w:t>
      </w:r>
    </w:p>
    <w:p w14:paraId="03A6A615" w14:textId="77777777" w:rsidR="00E06C83" w:rsidRPr="00E06C83" w:rsidRDefault="00E06C83" w:rsidP="00E06C83">
      <w:pPr>
        <w:numPr>
          <w:ilvl w:val="0"/>
          <w:numId w:val="54"/>
        </w:numPr>
        <w:spacing w:after="0"/>
        <w:rPr>
          <w:rFonts w:cstheme="minorHAnsi"/>
        </w:rPr>
      </w:pPr>
      <w:r w:rsidRPr="00E06C83">
        <w:rPr>
          <w:rFonts w:cstheme="minorHAnsi"/>
        </w:rPr>
        <w:t>Provide opportunities to revise and improve</w:t>
      </w:r>
    </w:p>
    <w:p w14:paraId="2B3E15F3" w14:textId="77777777" w:rsidR="00E06C83" w:rsidRPr="00E06C83" w:rsidRDefault="00E06C83" w:rsidP="00E06C83">
      <w:pPr>
        <w:numPr>
          <w:ilvl w:val="0"/>
          <w:numId w:val="54"/>
        </w:numPr>
        <w:spacing w:after="0"/>
        <w:rPr>
          <w:rFonts w:cstheme="minorHAnsi"/>
        </w:rPr>
      </w:pPr>
      <w:r w:rsidRPr="00E06C83">
        <w:rPr>
          <w:rFonts w:cstheme="minorHAnsi"/>
        </w:rPr>
        <w:t>Increase equity and inclusivity by allowing you to demonstrate growth</w:t>
      </w:r>
    </w:p>
    <w:p w14:paraId="74016BC7" w14:textId="77777777" w:rsidR="00A8157B" w:rsidRDefault="00A8157B" w:rsidP="00E06C83">
      <w:pPr>
        <w:spacing w:after="0"/>
        <w:rPr>
          <w:rFonts w:cstheme="minorHAnsi"/>
          <w:b/>
          <w:bCs/>
          <w:u w:val="single"/>
        </w:rPr>
      </w:pPr>
    </w:p>
    <w:p w14:paraId="5474188A" w14:textId="77777777" w:rsidR="00A8157B" w:rsidRDefault="00A8157B" w:rsidP="00E06C83">
      <w:pPr>
        <w:spacing w:after="0"/>
        <w:rPr>
          <w:rFonts w:cstheme="minorHAnsi"/>
        </w:rPr>
      </w:pPr>
    </w:p>
    <w:p w14:paraId="74D582A4" w14:textId="3A00BE06" w:rsidR="00A8157B" w:rsidRDefault="00A8157B" w:rsidP="00A8157B">
      <w:pPr>
        <w:pStyle w:val="Heading2"/>
        <w:rPr>
          <w:rFonts w:asciiTheme="minorHAnsi" w:hAnsiTheme="minorHAnsi" w:cstheme="minorHAnsi"/>
          <w:sz w:val="22"/>
          <w:szCs w:val="22"/>
          <w:u w:val="single"/>
        </w:rPr>
      </w:pPr>
      <w:r w:rsidRPr="00215989">
        <w:rPr>
          <w:rFonts w:asciiTheme="minorHAnsi" w:hAnsiTheme="minorHAnsi" w:cstheme="minorHAnsi"/>
          <w:sz w:val="22"/>
          <w:szCs w:val="22"/>
          <w:u w:val="single"/>
        </w:rPr>
        <w:t>D2L WEEKLY QUIZZES (1</w:t>
      </w:r>
      <w:r>
        <w:rPr>
          <w:rFonts w:asciiTheme="minorHAnsi" w:hAnsiTheme="minorHAnsi" w:cstheme="minorHAnsi"/>
          <w:sz w:val="22"/>
          <w:szCs w:val="22"/>
          <w:u w:val="single"/>
        </w:rPr>
        <w:t>2</w:t>
      </w:r>
      <w:r w:rsidRPr="00215989">
        <w:rPr>
          <w:rFonts w:asciiTheme="minorHAnsi" w:hAnsiTheme="minorHAnsi" w:cstheme="minorHAnsi"/>
          <w:sz w:val="22"/>
          <w:szCs w:val="22"/>
          <w:u w:val="single"/>
        </w:rPr>
        <w:t xml:space="preserve"> Total</w:t>
      </w:r>
      <w:r>
        <w:rPr>
          <w:rFonts w:asciiTheme="minorHAnsi" w:hAnsiTheme="minorHAnsi" w:cstheme="minorHAnsi"/>
          <w:sz w:val="22"/>
          <w:szCs w:val="22"/>
          <w:u w:val="single"/>
        </w:rPr>
        <w:t xml:space="preserve"> – </w:t>
      </w:r>
      <w:r w:rsidR="005C44AA">
        <w:rPr>
          <w:rFonts w:asciiTheme="minorHAnsi" w:hAnsiTheme="minorHAnsi" w:cstheme="minorHAnsi"/>
          <w:sz w:val="22"/>
          <w:szCs w:val="22"/>
          <w:u w:val="single"/>
        </w:rPr>
        <w:t>15% of Final Grade</w:t>
      </w:r>
      <w:r w:rsidRPr="00215989">
        <w:rPr>
          <w:rFonts w:asciiTheme="minorHAnsi" w:hAnsiTheme="minorHAnsi" w:cstheme="minorHAnsi"/>
          <w:sz w:val="22"/>
          <w:szCs w:val="22"/>
          <w:u w:val="single"/>
        </w:rPr>
        <w:t>)</w:t>
      </w:r>
    </w:p>
    <w:p w14:paraId="3E01CDC8" w14:textId="77777777" w:rsidR="00A8157B" w:rsidRPr="008F07EF" w:rsidRDefault="00A8157B" w:rsidP="00A8157B">
      <w:r w:rsidRPr="008F07EF">
        <w:t>Low-stakes quizzes to help you stay on track and prepare for exams.</w:t>
      </w:r>
    </w:p>
    <w:p w14:paraId="66404367" w14:textId="77777777" w:rsidR="00A8157B" w:rsidRPr="008F07EF" w:rsidRDefault="00A8157B" w:rsidP="00A8157B">
      <w:pPr>
        <w:spacing w:after="0" w:line="240" w:lineRule="auto"/>
      </w:pPr>
      <w:r w:rsidRPr="008F07EF">
        <w:rPr>
          <w:b/>
          <w:bCs/>
        </w:rPr>
        <w:t>Format:</w:t>
      </w:r>
    </w:p>
    <w:p w14:paraId="4A66A6C7" w14:textId="77777777" w:rsidR="00A8157B" w:rsidRDefault="00A8157B" w:rsidP="00A8157B">
      <w:pPr>
        <w:numPr>
          <w:ilvl w:val="0"/>
          <w:numId w:val="28"/>
        </w:numPr>
        <w:spacing w:after="0" w:line="240" w:lineRule="auto"/>
      </w:pPr>
      <w:r w:rsidRPr="008F07EF">
        <w:t>10 multiple-choice/multiselect questions per quiz</w:t>
      </w:r>
    </w:p>
    <w:p w14:paraId="5F18EA65" w14:textId="77777777" w:rsidR="00A8157B" w:rsidRPr="008F07EF" w:rsidRDefault="00A8157B" w:rsidP="00A8157B">
      <w:pPr>
        <w:numPr>
          <w:ilvl w:val="0"/>
          <w:numId w:val="28"/>
        </w:numPr>
        <w:spacing w:after="0" w:line="240" w:lineRule="auto"/>
      </w:pPr>
      <w:r w:rsidRPr="008F07EF">
        <w:t>Untimed</w:t>
      </w:r>
    </w:p>
    <w:p w14:paraId="59E5172E" w14:textId="77777777" w:rsidR="00A8157B" w:rsidRPr="008F07EF" w:rsidRDefault="00A8157B" w:rsidP="00A8157B">
      <w:pPr>
        <w:numPr>
          <w:ilvl w:val="0"/>
          <w:numId w:val="28"/>
        </w:numPr>
        <w:spacing w:after="0" w:line="240" w:lineRule="auto"/>
      </w:pPr>
      <w:r w:rsidRPr="008F07EF">
        <w:t xml:space="preserve">Three attempts </w:t>
      </w:r>
      <w:proofErr w:type="gramStart"/>
      <w:r w:rsidRPr="008F07EF">
        <w:t>allowed;</w:t>
      </w:r>
      <w:proofErr w:type="gramEnd"/>
      <w:r w:rsidRPr="008F07EF">
        <w:t xml:space="preserve"> highest score counts</w:t>
      </w:r>
    </w:p>
    <w:p w14:paraId="44B72E88" w14:textId="77777777" w:rsidR="00A8157B" w:rsidRPr="008F07EF" w:rsidRDefault="00A8157B" w:rsidP="00A8157B">
      <w:pPr>
        <w:spacing w:before="240" w:after="0" w:line="240" w:lineRule="auto"/>
      </w:pPr>
      <w:r w:rsidRPr="008F07EF">
        <w:rPr>
          <w:b/>
          <w:bCs/>
        </w:rPr>
        <w:t>Due Dates:</w:t>
      </w:r>
    </w:p>
    <w:p w14:paraId="4280E3AF" w14:textId="77777777" w:rsidR="00A8157B" w:rsidRPr="008F07EF" w:rsidRDefault="00A8157B" w:rsidP="00A8157B">
      <w:pPr>
        <w:numPr>
          <w:ilvl w:val="0"/>
          <w:numId w:val="29"/>
        </w:numPr>
        <w:spacing w:after="0" w:line="240" w:lineRule="auto"/>
      </w:pPr>
      <w:r w:rsidRPr="008F07EF">
        <w:t xml:space="preserve">Due </w:t>
      </w:r>
      <w:r>
        <w:t>Wednes</w:t>
      </w:r>
      <w:r w:rsidRPr="008F07EF">
        <w:t>days at 11:59 PM</w:t>
      </w:r>
    </w:p>
    <w:p w14:paraId="65AB86F7" w14:textId="77777777" w:rsidR="00A8157B" w:rsidRPr="008F07EF" w:rsidRDefault="00A8157B" w:rsidP="00A8157B">
      <w:pPr>
        <w:numPr>
          <w:ilvl w:val="0"/>
          <w:numId w:val="29"/>
        </w:numPr>
        <w:spacing w:after="0" w:line="240" w:lineRule="auto"/>
      </w:pPr>
      <w:r w:rsidRPr="008F07EF">
        <w:t xml:space="preserve">48-hour grace period until </w:t>
      </w:r>
      <w:r>
        <w:t>Fri</w:t>
      </w:r>
      <w:r w:rsidRPr="008F07EF">
        <w:t>day at 11:59 PM (no need to notify if used)</w:t>
      </w:r>
    </w:p>
    <w:p w14:paraId="00659C22" w14:textId="77777777" w:rsidR="00A8157B" w:rsidRPr="008F07EF" w:rsidRDefault="00A8157B" w:rsidP="00A8157B">
      <w:pPr>
        <w:spacing w:before="240" w:after="0" w:line="240" w:lineRule="auto"/>
      </w:pPr>
      <w:r w:rsidRPr="008F07EF">
        <w:rPr>
          <w:b/>
          <w:bCs/>
        </w:rPr>
        <w:t>Grading:</w:t>
      </w:r>
    </w:p>
    <w:p w14:paraId="55237521" w14:textId="77777777" w:rsidR="00A8157B" w:rsidRPr="008F07EF" w:rsidRDefault="00A8157B" w:rsidP="00A8157B">
      <w:pPr>
        <w:numPr>
          <w:ilvl w:val="0"/>
          <w:numId w:val="30"/>
        </w:numPr>
        <w:spacing w:after="0" w:line="240" w:lineRule="auto"/>
      </w:pPr>
      <w:r w:rsidRPr="008F07EF">
        <w:t>Credit (80% or higher) or No Credit</w:t>
      </w:r>
    </w:p>
    <w:p w14:paraId="4C515658" w14:textId="77777777" w:rsidR="00A8157B" w:rsidRPr="008F07EF" w:rsidRDefault="00A8157B" w:rsidP="00A8157B">
      <w:pPr>
        <w:numPr>
          <w:ilvl w:val="0"/>
          <w:numId w:val="30"/>
        </w:numPr>
        <w:spacing w:after="0" w:line="240" w:lineRule="auto"/>
      </w:pPr>
      <w:r w:rsidRPr="008F07EF">
        <w:t>Feedback unlocked after earning Credit or using all attempts</w:t>
      </w:r>
    </w:p>
    <w:p w14:paraId="676A50A6" w14:textId="77777777" w:rsidR="00A8157B" w:rsidRPr="008F07EF" w:rsidRDefault="00A8157B" w:rsidP="00A8157B">
      <w:pPr>
        <w:numPr>
          <w:ilvl w:val="0"/>
          <w:numId w:val="30"/>
        </w:numPr>
        <w:spacing w:after="0" w:line="240" w:lineRule="auto"/>
      </w:pPr>
      <w:r w:rsidRPr="008F07EF">
        <w:t>Missed quizzes cannot be reviewed</w:t>
      </w:r>
    </w:p>
    <w:p w14:paraId="74A4D29C" w14:textId="77777777" w:rsidR="00A8157B" w:rsidRPr="008F07EF" w:rsidRDefault="00A8157B" w:rsidP="00A8157B">
      <w:pPr>
        <w:spacing w:before="240" w:after="0" w:line="240" w:lineRule="auto"/>
      </w:pPr>
      <w:r w:rsidRPr="008F07EF">
        <w:rPr>
          <w:b/>
          <w:bCs/>
        </w:rPr>
        <w:t>Resources:</w:t>
      </w:r>
    </w:p>
    <w:p w14:paraId="7230907F" w14:textId="77777777" w:rsidR="00A8157B" w:rsidRPr="008F07EF" w:rsidRDefault="00A8157B" w:rsidP="00A8157B">
      <w:pPr>
        <w:numPr>
          <w:ilvl w:val="0"/>
          <w:numId w:val="31"/>
        </w:numPr>
        <w:spacing w:after="0" w:line="240" w:lineRule="auto"/>
      </w:pPr>
      <w:r w:rsidRPr="008F07EF">
        <w:t>“How to View Quiz Feedback” video available on D2L</w:t>
      </w:r>
    </w:p>
    <w:p w14:paraId="5BD07612" w14:textId="77777777" w:rsidR="00A8157B" w:rsidRDefault="00A8157B" w:rsidP="00E06C83">
      <w:pPr>
        <w:spacing w:after="0"/>
        <w:rPr>
          <w:rFonts w:cstheme="minorHAnsi"/>
        </w:rPr>
      </w:pPr>
    </w:p>
    <w:p w14:paraId="46ACF8E7" w14:textId="77777777" w:rsidR="00A8157B" w:rsidRDefault="00A8157B" w:rsidP="00E06C83">
      <w:pPr>
        <w:spacing w:after="0"/>
        <w:rPr>
          <w:rFonts w:cstheme="minorHAnsi"/>
        </w:rPr>
      </w:pPr>
    </w:p>
    <w:p w14:paraId="750C40A7" w14:textId="0D01FBA2" w:rsidR="005C44AA" w:rsidRDefault="005C44AA" w:rsidP="005C44AA">
      <w:pPr>
        <w:pStyle w:val="Heading2"/>
        <w:rPr>
          <w:rFonts w:asciiTheme="minorHAnsi" w:hAnsiTheme="minorHAnsi" w:cstheme="minorHAnsi"/>
          <w:sz w:val="22"/>
          <w:szCs w:val="22"/>
          <w:u w:val="single"/>
        </w:rPr>
      </w:pPr>
      <w:r w:rsidRPr="007A5C00">
        <w:rPr>
          <w:rFonts w:asciiTheme="minorHAnsi" w:hAnsiTheme="minorHAnsi" w:cstheme="minorHAnsi"/>
          <w:sz w:val="22"/>
          <w:szCs w:val="22"/>
          <w:u w:val="single"/>
        </w:rPr>
        <w:t>IN-CLASS ASSIGNMENTS</w:t>
      </w:r>
      <w:r>
        <w:rPr>
          <w:rFonts w:asciiTheme="minorHAnsi" w:hAnsiTheme="minorHAnsi" w:cstheme="minorHAnsi"/>
          <w:sz w:val="22"/>
          <w:szCs w:val="22"/>
          <w:u w:val="single"/>
        </w:rPr>
        <w:t xml:space="preserve"> (12 Total, 24 points total </w:t>
      </w:r>
      <w:r w:rsidR="005F1A95">
        <w:rPr>
          <w:rFonts w:asciiTheme="minorHAnsi" w:hAnsiTheme="minorHAnsi" w:cstheme="minorHAnsi"/>
          <w:sz w:val="22"/>
          <w:szCs w:val="22"/>
          <w:u w:val="single"/>
        </w:rPr>
        <w:t>–</w:t>
      </w:r>
      <w:r>
        <w:rPr>
          <w:rFonts w:asciiTheme="minorHAnsi" w:hAnsiTheme="minorHAnsi" w:cstheme="minorHAnsi"/>
          <w:sz w:val="22"/>
          <w:szCs w:val="22"/>
          <w:u w:val="single"/>
        </w:rPr>
        <w:t xml:space="preserve"> </w:t>
      </w:r>
      <w:r w:rsidR="005F1A95">
        <w:rPr>
          <w:rFonts w:asciiTheme="minorHAnsi" w:hAnsiTheme="minorHAnsi" w:cstheme="minorHAnsi"/>
          <w:sz w:val="22"/>
          <w:szCs w:val="22"/>
          <w:u w:val="single"/>
        </w:rPr>
        <w:t>35% of Final Grade</w:t>
      </w:r>
      <w:r>
        <w:rPr>
          <w:rFonts w:asciiTheme="minorHAnsi" w:hAnsiTheme="minorHAnsi" w:cstheme="minorHAnsi"/>
          <w:sz w:val="22"/>
          <w:szCs w:val="22"/>
          <w:u w:val="single"/>
        </w:rPr>
        <w:t>)</w:t>
      </w:r>
    </w:p>
    <w:p w14:paraId="72194345" w14:textId="77777777" w:rsidR="005C44AA" w:rsidRPr="00F5183D" w:rsidRDefault="005C44AA" w:rsidP="005C44AA">
      <w:r w:rsidRPr="00F5183D">
        <w:t xml:space="preserve">Weekly problem-solving activities </w:t>
      </w:r>
      <w:proofErr w:type="gramStart"/>
      <w:r w:rsidRPr="00F5183D">
        <w:t>to build</w:t>
      </w:r>
      <w:proofErr w:type="gramEnd"/>
      <w:r w:rsidRPr="00F5183D">
        <w:t xml:space="preserve"> critical thinking and application skills. Graded for effort, not correctness, to help you engage deeply with neuroscience content and prepare for exams.</w:t>
      </w:r>
    </w:p>
    <w:p w14:paraId="4E36B0F7" w14:textId="77777777" w:rsidR="005C44AA" w:rsidRPr="00F5183D" w:rsidRDefault="005C44AA" w:rsidP="005C44AA">
      <w:pPr>
        <w:spacing w:after="0"/>
        <w:ind w:left="360"/>
      </w:pPr>
      <w:r w:rsidRPr="00F5183D">
        <w:rPr>
          <w:b/>
          <w:bCs/>
        </w:rPr>
        <w:t>Details:</w:t>
      </w:r>
    </w:p>
    <w:p w14:paraId="232FDA29" w14:textId="65143D9C" w:rsidR="005C44AA" w:rsidRDefault="005C44AA" w:rsidP="005C44AA">
      <w:pPr>
        <w:numPr>
          <w:ilvl w:val="0"/>
          <w:numId w:val="32"/>
        </w:numPr>
        <w:tabs>
          <w:tab w:val="clear" w:pos="720"/>
          <w:tab w:val="num" w:pos="1080"/>
        </w:tabs>
        <w:spacing w:after="0"/>
        <w:ind w:left="1080"/>
      </w:pPr>
      <w:r w:rsidRPr="00F5183D">
        <w:t>1</w:t>
      </w:r>
      <w:r w:rsidR="005F1A95">
        <w:t>2</w:t>
      </w:r>
      <w:r w:rsidRPr="00F5183D">
        <w:t xml:space="preserve"> assignments total, each worth up to 2 points</w:t>
      </w:r>
    </w:p>
    <w:p w14:paraId="7DD115FB" w14:textId="77777777" w:rsidR="005C44AA" w:rsidRPr="00F5183D" w:rsidRDefault="005C44AA" w:rsidP="005C44AA">
      <w:pPr>
        <w:numPr>
          <w:ilvl w:val="0"/>
          <w:numId w:val="32"/>
        </w:numPr>
        <w:tabs>
          <w:tab w:val="clear" w:pos="720"/>
          <w:tab w:val="num" w:pos="1080"/>
        </w:tabs>
        <w:spacing w:after="0"/>
        <w:ind w:left="1080"/>
      </w:pPr>
      <w:r>
        <w:t>Completed via Google Docs</w:t>
      </w:r>
    </w:p>
    <w:p w14:paraId="59453C23" w14:textId="77777777" w:rsidR="005C44AA" w:rsidRPr="00F5183D" w:rsidRDefault="005C44AA" w:rsidP="005C44AA">
      <w:pPr>
        <w:numPr>
          <w:ilvl w:val="0"/>
          <w:numId w:val="32"/>
        </w:numPr>
        <w:tabs>
          <w:tab w:val="clear" w:pos="720"/>
          <w:tab w:val="num" w:pos="1080"/>
        </w:tabs>
        <w:spacing w:after="0"/>
        <w:ind w:left="1080"/>
      </w:pPr>
      <w:r w:rsidRPr="00F5183D">
        <w:t>Answer keys posted on D2L after submission if you earn “</w:t>
      </w:r>
      <w:r>
        <w:t>Partial Credit</w:t>
      </w:r>
      <w:r w:rsidRPr="00F5183D">
        <w:t>”</w:t>
      </w:r>
    </w:p>
    <w:p w14:paraId="5020F197" w14:textId="77777777" w:rsidR="005C44AA" w:rsidRPr="00F5183D" w:rsidRDefault="005C44AA" w:rsidP="005C44AA">
      <w:pPr>
        <w:numPr>
          <w:ilvl w:val="0"/>
          <w:numId w:val="32"/>
        </w:numPr>
        <w:tabs>
          <w:tab w:val="clear" w:pos="720"/>
          <w:tab w:val="num" w:pos="1080"/>
        </w:tabs>
        <w:spacing w:after="0"/>
        <w:ind w:left="1080"/>
      </w:pPr>
      <w:r w:rsidRPr="00F5183D">
        <w:t>It’s your responsibility to check your answers against the key</w:t>
      </w:r>
    </w:p>
    <w:p w14:paraId="1AE116C2" w14:textId="77777777" w:rsidR="005C44AA" w:rsidRPr="00F5183D" w:rsidRDefault="005C44AA" w:rsidP="005C44AA">
      <w:pPr>
        <w:spacing w:before="240" w:after="0"/>
        <w:ind w:left="360"/>
      </w:pPr>
      <w:r w:rsidRPr="00F5183D">
        <w:rPr>
          <w:b/>
          <w:bCs/>
        </w:rPr>
        <w:t>How to Complete:</w:t>
      </w:r>
    </w:p>
    <w:p w14:paraId="4832CF57" w14:textId="77777777" w:rsidR="005C44AA" w:rsidRDefault="005C44AA" w:rsidP="005C44AA">
      <w:pPr>
        <w:numPr>
          <w:ilvl w:val="0"/>
          <w:numId w:val="33"/>
        </w:numPr>
        <w:tabs>
          <w:tab w:val="clear" w:pos="720"/>
          <w:tab w:val="num" w:pos="1080"/>
        </w:tabs>
        <w:spacing w:after="0"/>
        <w:ind w:left="1080"/>
      </w:pPr>
      <w:r w:rsidRPr="00F5183D">
        <w:t>Bring a laptop or tablet to complete electronically during class</w:t>
      </w:r>
    </w:p>
    <w:p w14:paraId="604925A7" w14:textId="77777777" w:rsidR="005C44AA" w:rsidRDefault="005C44AA" w:rsidP="005C44AA">
      <w:pPr>
        <w:numPr>
          <w:ilvl w:val="0"/>
          <w:numId w:val="33"/>
        </w:numPr>
        <w:tabs>
          <w:tab w:val="clear" w:pos="720"/>
          <w:tab w:val="num" w:pos="1080"/>
        </w:tabs>
        <w:spacing w:after="0"/>
        <w:ind w:left="1080"/>
      </w:pPr>
      <w:r>
        <w:t xml:space="preserve">Make a copy of </w:t>
      </w:r>
      <w:proofErr w:type="gramStart"/>
      <w:r>
        <w:t>the Google</w:t>
      </w:r>
      <w:proofErr w:type="gramEnd"/>
      <w:r>
        <w:t xml:space="preserve"> Doc and complete it</w:t>
      </w:r>
    </w:p>
    <w:p w14:paraId="4FAD4E30" w14:textId="3FA9736A" w:rsidR="005C44AA" w:rsidRDefault="005C44AA" w:rsidP="005C44AA">
      <w:pPr>
        <w:numPr>
          <w:ilvl w:val="0"/>
          <w:numId w:val="33"/>
        </w:numPr>
        <w:tabs>
          <w:tab w:val="clear" w:pos="720"/>
          <w:tab w:val="num" w:pos="1080"/>
        </w:tabs>
        <w:spacing w:after="0"/>
        <w:ind w:left="1080"/>
      </w:pPr>
      <w:r w:rsidRPr="00F5183D">
        <w:t xml:space="preserve">Submit assignments </w:t>
      </w:r>
      <w:r>
        <w:t>as a Google Doc</w:t>
      </w:r>
    </w:p>
    <w:p w14:paraId="469D54FD" w14:textId="77777777" w:rsidR="005C44AA" w:rsidRDefault="005C44AA" w:rsidP="005C44AA">
      <w:pPr>
        <w:numPr>
          <w:ilvl w:val="0"/>
          <w:numId w:val="33"/>
        </w:numPr>
        <w:tabs>
          <w:tab w:val="clear" w:pos="720"/>
          <w:tab w:val="num" w:pos="1080"/>
        </w:tabs>
        <w:spacing w:after="0"/>
        <w:ind w:left="1080"/>
      </w:pPr>
      <w:r>
        <w:t>Reflection and AI disclosure (completed as described in assignment instructions) are REQUIRED for partial/full credit</w:t>
      </w:r>
    </w:p>
    <w:p w14:paraId="1CD247AD" w14:textId="77777777" w:rsidR="005C44AA" w:rsidRDefault="005C44AA" w:rsidP="005C44AA">
      <w:pPr>
        <w:numPr>
          <w:ilvl w:val="1"/>
          <w:numId w:val="33"/>
        </w:numPr>
        <w:tabs>
          <w:tab w:val="num" w:pos="1080"/>
        </w:tabs>
        <w:spacing w:after="0"/>
        <w:rPr>
          <w:i/>
          <w:iCs/>
        </w:rPr>
      </w:pPr>
      <w:r w:rsidRPr="00C6615C">
        <w:rPr>
          <w:i/>
          <w:iCs/>
        </w:rPr>
        <w:t>If this portion is incomplete, then your grade will be lowered by 1 point</w:t>
      </w:r>
    </w:p>
    <w:p w14:paraId="4A14828D" w14:textId="77777777" w:rsidR="005C44AA" w:rsidRPr="00F5183D" w:rsidRDefault="005C44AA" w:rsidP="005C44AA">
      <w:pPr>
        <w:numPr>
          <w:ilvl w:val="0"/>
          <w:numId w:val="33"/>
        </w:numPr>
        <w:tabs>
          <w:tab w:val="clear" w:pos="720"/>
          <w:tab w:val="num" w:pos="1080"/>
        </w:tabs>
        <w:spacing w:after="0"/>
        <w:ind w:left="1080"/>
      </w:pPr>
      <w:r>
        <w:t>Attach a copy of your Google Assignment to the D2L Assignment to be graded</w:t>
      </w:r>
    </w:p>
    <w:p w14:paraId="4E4A5226" w14:textId="77777777" w:rsidR="005C44AA" w:rsidRPr="00F5183D" w:rsidRDefault="005C44AA" w:rsidP="005C44AA">
      <w:pPr>
        <w:spacing w:before="240" w:after="0"/>
        <w:ind w:left="360"/>
      </w:pPr>
      <w:r w:rsidRPr="00F5183D">
        <w:rPr>
          <w:b/>
          <w:bCs/>
        </w:rPr>
        <w:t>Grading Scale:</w:t>
      </w:r>
    </w:p>
    <w:p w14:paraId="143E4B15" w14:textId="77777777" w:rsidR="005C44AA" w:rsidRPr="00F5183D" w:rsidRDefault="005C44AA" w:rsidP="005C44AA">
      <w:pPr>
        <w:numPr>
          <w:ilvl w:val="0"/>
          <w:numId w:val="34"/>
        </w:numPr>
        <w:tabs>
          <w:tab w:val="clear" w:pos="720"/>
          <w:tab w:val="num" w:pos="1080"/>
        </w:tabs>
        <w:spacing w:after="0"/>
        <w:ind w:left="1080"/>
      </w:pPr>
      <w:r w:rsidRPr="00F5183D">
        <w:rPr>
          <w:b/>
          <w:bCs/>
        </w:rPr>
        <w:t>Full Credit (2 points):</w:t>
      </w:r>
      <w:r w:rsidRPr="00F5183D">
        <w:t xml:space="preserve"> </w:t>
      </w:r>
      <w:r>
        <w:t xml:space="preserve">100% </w:t>
      </w:r>
      <w:r w:rsidRPr="00F5183D">
        <w:t>Complete with thoughtful, engaged responses</w:t>
      </w:r>
    </w:p>
    <w:p w14:paraId="34D31ED9" w14:textId="77777777" w:rsidR="005C44AA" w:rsidRPr="00F5183D" w:rsidRDefault="005C44AA" w:rsidP="005C44AA">
      <w:pPr>
        <w:numPr>
          <w:ilvl w:val="0"/>
          <w:numId w:val="34"/>
        </w:numPr>
        <w:tabs>
          <w:tab w:val="clear" w:pos="720"/>
          <w:tab w:val="num" w:pos="1080"/>
        </w:tabs>
        <w:spacing w:after="0"/>
        <w:ind w:left="1080"/>
      </w:pPr>
      <w:r w:rsidRPr="00F5183D">
        <w:rPr>
          <w:b/>
          <w:bCs/>
        </w:rPr>
        <w:t>Partial Credit (1</w:t>
      </w:r>
      <w:r>
        <w:rPr>
          <w:b/>
          <w:bCs/>
        </w:rPr>
        <w:t xml:space="preserve"> - 1.5</w:t>
      </w:r>
      <w:r w:rsidRPr="00F5183D">
        <w:rPr>
          <w:b/>
          <w:bCs/>
        </w:rPr>
        <w:t xml:space="preserve"> point</w:t>
      </w:r>
      <w:r>
        <w:rPr>
          <w:b/>
          <w:bCs/>
        </w:rPr>
        <w:t>s</w:t>
      </w:r>
      <w:r w:rsidRPr="00F5183D">
        <w:rPr>
          <w:b/>
          <w:bCs/>
        </w:rPr>
        <w:t>):</w:t>
      </w:r>
      <w:r w:rsidRPr="00F5183D">
        <w:t xml:space="preserve"> At least 50% completed with reasonable effort</w:t>
      </w:r>
    </w:p>
    <w:p w14:paraId="225349D8" w14:textId="77777777" w:rsidR="005C44AA" w:rsidRDefault="005C44AA" w:rsidP="005C44AA">
      <w:pPr>
        <w:numPr>
          <w:ilvl w:val="0"/>
          <w:numId w:val="34"/>
        </w:numPr>
        <w:tabs>
          <w:tab w:val="clear" w:pos="720"/>
          <w:tab w:val="num" w:pos="1080"/>
        </w:tabs>
        <w:spacing w:after="0"/>
        <w:ind w:left="1080"/>
      </w:pPr>
      <w:r w:rsidRPr="00F5183D">
        <w:rPr>
          <w:b/>
          <w:bCs/>
        </w:rPr>
        <w:t>No Credit (0 points):</w:t>
      </w:r>
      <w:r w:rsidRPr="00F5183D">
        <w:t xml:space="preserve"> Less than 50% completed, lack of effort, or any inappropriate AI use</w:t>
      </w:r>
    </w:p>
    <w:p w14:paraId="7044A33B" w14:textId="77777777" w:rsidR="005C44AA" w:rsidRPr="00F5183D" w:rsidRDefault="005C44AA" w:rsidP="005C44AA">
      <w:pPr>
        <w:spacing w:after="0"/>
      </w:pPr>
      <w:r w:rsidRPr="00FB63D3">
        <w:lastRenderedPageBreak/>
        <w:t>Inappropriate AI use includes submitting AI-generated work without disclosure, using AI to bypass the learning process, or submitting material that is factually inaccurate or off-topic.</w:t>
      </w:r>
    </w:p>
    <w:p w14:paraId="1436FE61" w14:textId="77777777" w:rsidR="005C44AA" w:rsidRDefault="005C44AA" w:rsidP="005C44AA">
      <w:pPr>
        <w:spacing w:after="0"/>
        <w:ind w:firstLine="360"/>
        <w:rPr>
          <w:rFonts w:cstheme="minorHAnsi"/>
          <w:b/>
          <w:bCs/>
          <w:sz w:val="24"/>
          <w:szCs w:val="24"/>
        </w:rPr>
      </w:pPr>
    </w:p>
    <w:p w14:paraId="18BB61AF" w14:textId="77777777" w:rsidR="005F1A95" w:rsidRDefault="005F1A95" w:rsidP="005F1A95">
      <w:pPr>
        <w:spacing w:after="0"/>
        <w:ind w:left="720" w:hanging="360"/>
        <w:rPr>
          <w:rFonts w:cstheme="minorHAnsi"/>
        </w:rPr>
      </w:pPr>
      <w:r w:rsidRPr="00E06C83">
        <w:rPr>
          <w:rFonts w:cstheme="minorHAnsi"/>
          <w:b/>
          <w:bCs/>
        </w:rPr>
        <w:t>AI Use:</w:t>
      </w:r>
      <w:r w:rsidRPr="00E06C83">
        <w:rPr>
          <w:rFonts w:cstheme="minorHAnsi"/>
        </w:rPr>
        <w:t xml:space="preserve"> </w:t>
      </w:r>
    </w:p>
    <w:p w14:paraId="780F0ECD" w14:textId="5F27E650" w:rsidR="005F1A95" w:rsidRPr="005F1A95" w:rsidRDefault="005F1A95" w:rsidP="005F1A95">
      <w:pPr>
        <w:pStyle w:val="ListParagraph"/>
        <w:numPr>
          <w:ilvl w:val="0"/>
          <w:numId w:val="61"/>
        </w:numPr>
        <w:spacing w:after="0"/>
        <w:ind w:hanging="270"/>
        <w:rPr>
          <w:rFonts w:cstheme="minorHAnsi"/>
        </w:rPr>
      </w:pPr>
      <w:r w:rsidRPr="005F1A95">
        <w:rPr>
          <w:rFonts w:cstheme="minorHAnsi"/>
        </w:rPr>
        <w:t>You may use AI tools responsibly to support learning, but not to bypass it. Reflection and disclosure are required for credit.</w:t>
      </w:r>
    </w:p>
    <w:p w14:paraId="21E562E1" w14:textId="77777777" w:rsidR="005F1A95" w:rsidRDefault="005F1A95" w:rsidP="005C44AA">
      <w:pPr>
        <w:spacing w:after="0"/>
        <w:ind w:firstLine="360"/>
        <w:rPr>
          <w:rFonts w:cstheme="minorHAnsi"/>
          <w:b/>
          <w:bCs/>
          <w:sz w:val="24"/>
          <w:szCs w:val="24"/>
        </w:rPr>
      </w:pPr>
    </w:p>
    <w:p w14:paraId="05CA5CED" w14:textId="77777777" w:rsidR="00A8157B" w:rsidRDefault="00A8157B" w:rsidP="00E06C83">
      <w:pPr>
        <w:spacing w:after="0"/>
        <w:rPr>
          <w:rFonts w:cstheme="minorHAnsi"/>
          <w:b/>
          <w:bCs/>
          <w:u w:val="single"/>
        </w:rPr>
      </w:pPr>
    </w:p>
    <w:p w14:paraId="1DAD64E5" w14:textId="77777777" w:rsidR="00A8157B" w:rsidRDefault="00A8157B" w:rsidP="00E06C83">
      <w:pPr>
        <w:spacing w:after="0"/>
        <w:rPr>
          <w:rFonts w:cstheme="minorHAnsi"/>
          <w:b/>
          <w:bCs/>
          <w:u w:val="single"/>
        </w:rPr>
      </w:pPr>
    </w:p>
    <w:p w14:paraId="084E8714" w14:textId="0EFF68BA" w:rsidR="005F1A95" w:rsidRDefault="005F1A95" w:rsidP="005F1A95">
      <w:pPr>
        <w:pStyle w:val="Heading2"/>
        <w:rPr>
          <w:rFonts w:asciiTheme="minorHAnsi" w:hAnsiTheme="minorHAnsi" w:cstheme="minorHAnsi"/>
          <w:sz w:val="22"/>
          <w:szCs w:val="22"/>
          <w:u w:val="single"/>
        </w:rPr>
      </w:pPr>
      <w:r w:rsidRPr="007A5C00">
        <w:rPr>
          <w:rFonts w:asciiTheme="minorHAnsi" w:hAnsiTheme="minorHAnsi" w:cstheme="minorHAnsi"/>
          <w:sz w:val="22"/>
          <w:szCs w:val="22"/>
          <w:u w:val="single"/>
        </w:rPr>
        <w:t>EXAMS</w:t>
      </w:r>
      <w:r>
        <w:rPr>
          <w:rFonts w:asciiTheme="minorHAnsi" w:hAnsiTheme="minorHAnsi" w:cstheme="minorHAnsi"/>
          <w:sz w:val="22"/>
          <w:szCs w:val="22"/>
          <w:u w:val="single"/>
        </w:rPr>
        <w:t xml:space="preserve"> (5 Total, 15 Possible points – 50% of Final Grade)</w:t>
      </w:r>
    </w:p>
    <w:p w14:paraId="3075D967" w14:textId="77777777" w:rsidR="004A1451" w:rsidRPr="00B6426D" w:rsidRDefault="004A1451" w:rsidP="004A1451">
      <w:pPr>
        <w:numPr>
          <w:ilvl w:val="0"/>
          <w:numId w:val="35"/>
        </w:numPr>
        <w:tabs>
          <w:tab w:val="clear" w:pos="720"/>
        </w:tabs>
        <w:spacing w:after="0"/>
        <w:ind w:left="1080" w:hanging="270"/>
      </w:pPr>
      <w:r w:rsidRPr="00B6426D">
        <w:t>Five exams total, each worth 40 points (points determine your exam performance level)</w:t>
      </w:r>
    </w:p>
    <w:p w14:paraId="34220096" w14:textId="77777777" w:rsidR="004A1451" w:rsidRPr="00B6426D" w:rsidRDefault="004A1451" w:rsidP="004A1451">
      <w:pPr>
        <w:numPr>
          <w:ilvl w:val="0"/>
          <w:numId w:val="35"/>
        </w:numPr>
        <w:tabs>
          <w:tab w:val="clear" w:pos="720"/>
        </w:tabs>
        <w:spacing w:after="0"/>
        <w:ind w:left="1080" w:hanging="270"/>
      </w:pPr>
      <w:r w:rsidRPr="00B6426D">
        <w:t xml:space="preserve">Each exam covers only material </w:t>
      </w:r>
      <w:proofErr w:type="gramStart"/>
      <w:r w:rsidRPr="00B6426D">
        <w:t>since</w:t>
      </w:r>
      <w:proofErr w:type="gramEnd"/>
      <w:r w:rsidRPr="00B6426D">
        <w:t xml:space="preserve"> the previous exam</w:t>
      </w:r>
      <w:r>
        <w:t xml:space="preserve"> and is not </w:t>
      </w:r>
      <w:r w:rsidRPr="00B6426D">
        <w:t>cumulative (including the Final Exam)</w:t>
      </w:r>
    </w:p>
    <w:p w14:paraId="177D4EDD" w14:textId="77777777" w:rsidR="004A1451" w:rsidRDefault="004A1451" w:rsidP="004A1451">
      <w:pPr>
        <w:numPr>
          <w:ilvl w:val="0"/>
          <w:numId w:val="35"/>
        </w:numPr>
        <w:tabs>
          <w:tab w:val="clear" w:pos="720"/>
        </w:tabs>
        <w:spacing w:after="0"/>
        <w:ind w:left="1080" w:hanging="270"/>
      </w:pPr>
      <w:r w:rsidRPr="00B6426D">
        <w:t>Exams include multiple-choice and multiselect questions, timed and administered via D2L</w:t>
      </w:r>
    </w:p>
    <w:p w14:paraId="3D473BFE" w14:textId="77777777" w:rsidR="004A1451" w:rsidRDefault="004A1451" w:rsidP="004A1451">
      <w:pPr>
        <w:numPr>
          <w:ilvl w:val="0"/>
          <w:numId w:val="35"/>
        </w:numPr>
        <w:tabs>
          <w:tab w:val="clear" w:pos="720"/>
        </w:tabs>
        <w:spacing w:after="0"/>
        <w:ind w:left="1080" w:hanging="270"/>
      </w:pPr>
      <w:r>
        <w:t>Exams will utilize the Lockdown Browser but will not have monitoring. Specific instructions will be provided in the instructions for each exam.</w:t>
      </w:r>
    </w:p>
    <w:p w14:paraId="7F028CCB" w14:textId="01EEAB20" w:rsidR="00D04530" w:rsidRDefault="00A72A06" w:rsidP="00D04530">
      <w:pPr>
        <w:spacing w:after="0"/>
        <w:ind w:left="1080"/>
      </w:pPr>
      <w:r>
        <w:rPr>
          <w:noProof/>
        </w:rPr>
        <w:drawing>
          <wp:inline distT="0" distB="0" distL="0" distR="0" wp14:anchorId="3C279F4D" wp14:editId="729F5E13">
            <wp:extent cx="6477000" cy="3200400"/>
            <wp:effectExtent l="0" t="0" r="0" b="0"/>
            <wp:docPr id="20563982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985AEFC" w14:textId="5C442312" w:rsidR="00D04530" w:rsidRPr="00B6426D" w:rsidRDefault="00D04530" w:rsidP="00D04530">
      <w:pPr>
        <w:spacing w:after="0"/>
        <w:ind w:left="1080"/>
      </w:pPr>
    </w:p>
    <w:p w14:paraId="6D0330B7" w14:textId="77777777" w:rsidR="007A77E0" w:rsidRPr="00B6426D" w:rsidRDefault="007A77E0" w:rsidP="007A77E0">
      <w:pPr>
        <w:spacing w:before="240" w:after="0"/>
        <w:ind w:left="360"/>
      </w:pPr>
      <w:r w:rsidRPr="00B6426D">
        <w:rPr>
          <w:b/>
          <w:bCs/>
        </w:rPr>
        <w:t>Allowed Resources</w:t>
      </w:r>
      <w:r>
        <w:rPr>
          <w:b/>
          <w:bCs/>
        </w:rPr>
        <w:t xml:space="preserve"> (open note)</w:t>
      </w:r>
      <w:r w:rsidRPr="00B6426D">
        <w:rPr>
          <w:b/>
          <w:bCs/>
        </w:rPr>
        <w:t>:</w:t>
      </w:r>
    </w:p>
    <w:p w14:paraId="2E70C11C" w14:textId="77777777" w:rsidR="007A77E0" w:rsidRDefault="007A77E0" w:rsidP="007A77E0">
      <w:pPr>
        <w:numPr>
          <w:ilvl w:val="0"/>
          <w:numId w:val="36"/>
        </w:numPr>
        <w:tabs>
          <w:tab w:val="clear" w:pos="720"/>
          <w:tab w:val="num" w:pos="1080"/>
        </w:tabs>
        <w:spacing w:after="0"/>
        <w:ind w:left="1080"/>
      </w:pPr>
      <w:r>
        <w:t>Your personal c</w:t>
      </w:r>
      <w:r w:rsidRPr="00B6426D">
        <w:t>ourse notes</w:t>
      </w:r>
    </w:p>
    <w:p w14:paraId="36AD26EA" w14:textId="77777777" w:rsidR="007A77E0" w:rsidRDefault="007A77E0" w:rsidP="007A77E0">
      <w:pPr>
        <w:numPr>
          <w:ilvl w:val="0"/>
          <w:numId w:val="36"/>
        </w:numPr>
        <w:tabs>
          <w:tab w:val="clear" w:pos="720"/>
          <w:tab w:val="num" w:pos="1080"/>
        </w:tabs>
        <w:spacing w:after="0"/>
        <w:ind w:left="1080"/>
      </w:pPr>
      <w:r>
        <w:t>Completed in-class assignments</w:t>
      </w:r>
    </w:p>
    <w:p w14:paraId="2BBAAD62" w14:textId="77777777" w:rsidR="007A77E0" w:rsidRDefault="007A77E0" w:rsidP="007A77E0">
      <w:pPr>
        <w:numPr>
          <w:ilvl w:val="0"/>
          <w:numId w:val="36"/>
        </w:numPr>
        <w:tabs>
          <w:tab w:val="clear" w:pos="720"/>
          <w:tab w:val="num" w:pos="1080"/>
        </w:tabs>
        <w:spacing w:after="0"/>
        <w:ind w:left="1080"/>
      </w:pPr>
      <w:r>
        <w:t xml:space="preserve">Printed or downloaded copies of any course materials posted on D2L </w:t>
      </w:r>
    </w:p>
    <w:p w14:paraId="339A624B" w14:textId="77777777" w:rsidR="007A77E0" w:rsidRDefault="007A77E0" w:rsidP="007A77E0">
      <w:pPr>
        <w:numPr>
          <w:ilvl w:val="0"/>
          <w:numId w:val="36"/>
        </w:numPr>
        <w:tabs>
          <w:tab w:val="clear" w:pos="720"/>
          <w:tab w:val="num" w:pos="1080"/>
        </w:tabs>
        <w:spacing w:after="0"/>
        <w:ind w:left="1080"/>
      </w:pPr>
      <w:r>
        <w:t>The course text – I have set the lockdown browser to allow access to our course book site</w:t>
      </w:r>
    </w:p>
    <w:p w14:paraId="44B99AFB" w14:textId="77777777" w:rsidR="007A77E0" w:rsidRDefault="007A77E0" w:rsidP="007A77E0">
      <w:pPr>
        <w:spacing w:after="0"/>
        <w:ind w:left="1080"/>
        <w:rPr>
          <w:b/>
          <w:bCs/>
        </w:rPr>
      </w:pPr>
    </w:p>
    <w:p w14:paraId="1F7B70D1" w14:textId="77777777" w:rsidR="007A77E0" w:rsidRPr="00B6426D" w:rsidRDefault="007A77E0" w:rsidP="007A77E0">
      <w:pPr>
        <w:spacing w:after="0"/>
        <w:ind w:left="1080"/>
      </w:pPr>
      <w:r w:rsidRPr="00FA3BFD">
        <w:rPr>
          <w:b/>
          <w:bCs/>
        </w:rPr>
        <w:t>Important:</w:t>
      </w:r>
      <w:r w:rsidRPr="00FA3BFD">
        <w:t xml:space="preserve"> If your notes or assignments are only saved digitally (e.g., on your computer or cloud), you won’t be able to access them during the exam due to the lockdown browser. Be sure to print or download anything you’ll need in advance.</w:t>
      </w:r>
    </w:p>
    <w:p w14:paraId="5DA3CF66" w14:textId="77777777" w:rsidR="007A77E0" w:rsidRDefault="007A77E0" w:rsidP="007A77E0">
      <w:pPr>
        <w:spacing w:before="240" w:after="0"/>
        <w:ind w:left="360"/>
      </w:pPr>
      <w:r w:rsidRPr="00B6426D">
        <w:rPr>
          <w:b/>
          <w:bCs/>
        </w:rPr>
        <w:t>Prohibited Resources:</w:t>
      </w:r>
    </w:p>
    <w:p w14:paraId="70587536" w14:textId="77777777" w:rsidR="007A77E0" w:rsidRDefault="007A77E0" w:rsidP="007A77E0">
      <w:pPr>
        <w:pStyle w:val="ListParagraph"/>
        <w:numPr>
          <w:ilvl w:val="0"/>
          <w:numId w:val="39"/>
        </w:numPr>
      </w:pPr>
      <w:r w:rsidRPr="00E966E4">
        <w:t xml:space="preserve">Any </w:t>
      </w:r>
      <w:r>
        <w:t xml:space="preserve">other </w:t>
      </w:r>
      <w:r w:rsidRPr="00E966E4">
        <w:t>online resources, including websites, search engines, and generative AI tools (use will result in an academic dishonesty report</w:t>
      </w:r>
    </w:p>
    <w:p w14:paraId="5513A08D" w14:textId="77777777" w:rsidR="007A77E0" w:rsidRDefault="007A77E0" w:rsidP="004A1451">
      <w:pPr>
        <w:spacing w:after="0"/>
        <w:ind w:left="720" w:hanging="360"/>
        <w:rPr>
          <w:rFonts w:cstheme="minorHAnsi"/>
          <w:b/>
          <w:bCs/>
        </w:rPr>
      </w:pPr>
    </w:p>
    <w:p w14:paraId="197E5A4C" w14:textId="7BFE2AD3" w:rsidR="007A77E0" w:rsidRPr="00E966E4" w:rsidRDefault="007A77E0" w:rsidP="007A77E0">
      <w:pPr>
        <w:spacing w:before="240" w:after="0"/>
        <w:ind w:firstLine="360"/>
      </w:pPr>
      <w:r w:rsidRPr="002634A9">
        <w:rPr>
          <w:rFonts w:cstheme="minorHAnsi"/>
          <w:b/>
          <w:bCs/>
        </w:rPr>
        <w:t>Grading Scale</w:t>
      </w:r>
      <w:r>
        <w:rPr>
          <w:rFonts w:cstheme="minorHAnsi"/>
          <w:b/>
          <w:bCs/>
        </w:rPr>
        <w:t xml:space="preserve"> (per exam)</w:t>
      </w:r>
      <w:r w:rsidRPr="002634A9">
        <w:rPr>
          <w:rFonts w:cstheme="minorHAnsi"/>
          <w:b/>
          <w:bCs/>
        </w:rPr>
        <w:t xml:space="preserve">: </w:t>
      </w:r>
    </w:p>
    <w:p w14:paraId="1B8422AC" w14:textId="77777777" w:rsidR="007A77E0" w:rsidRPr="00E06C83" w:rsidRDefault="007A77E0" w:rsidP="007A77E0">
      <w:pPr>
        <w:numPr>
          <w:ilvl w:val="0"/>
          <w:numId w:val="39"/>
        </w:numPr>
        <w:spacing w:after="0"/>
        <w:rPr>
          <w:rFonts w:cstheme="minorHAnsi"/>
        </w:rPr>
      </w:pPr>
      <w:r w:rsidRPr="00E06C83">
        <w:rPr>
          <w:rFonts w:cstheme="minorHAnsi"/>
        </w:rPr>
        <w:t>Minimum Requirement: To pass the course, you must earn Satisfactory (≥1 point) on at least 3 of 5 exams.</w:t>
      </w:r>
    </w:p>
    <w:p w14:paraId="1F5AC9C3" w14:textId="1878A807" w:rsidR="007A77E0" w:rsidRPr="002441BA" w:rsidRDefault="007A77E0" w:rsidP="007A77E0">
      <w:pPr>
        <w:pStyle w:val="ListParagraph"/>
        <w:numPr>
          <w:ilvl w:val="0"/>
          <w:numId w:val="39"/>
        </w:numPr>
        <w:spacing w:after="0"/>
        <w:rPr>
          <w:rFonts w:cstheme="minorHAnsi"/>
        </w:rPr>
      </w:pPr>
      <w:r w:rsidRPr="002441BA">
        <w:rPr>
          <w:rFonts w:cstheme="minorHAnsi"/>
        </w:rPr>
        <w:t>Your exam percentage translates into one of four performance levels:</w:t>
      </w:r>
    </w:p>
    <w:p w14:paraId="78FB017F" w14:textId="77777777" w:rsidR="007A77E0" w:rsidRDefault="007A77E0" w:rsidP="007A77E0">
      <w:pPr>
        <w:spacing w:after="0"/>
        <w:ind w:left="1080"/>
        <w:rPr>
          <w:rFonts w:cstheme="minorHAnsi"/>
        </w:rPr>
      </w:pPr>
    </w:p>
    <w:tbl>
      <w:tblPr>
        <w:tblStyle w:val="TableGrid"/>
        <w:tblW w:w="0" w:type="auto"/>
        <w:jc w:val="center"/>
        <w:tblLook w:val="04A0" w:firstRow="1" w:lastRow="0" w:firstColumn="1" w:lastColumn="0" w:noHBand="0" w:noVBand="1"/>
      </w:tblPr>
      <w:tblGrid>
        <w:gridCol w:w="3301"/>
        <w:gridCol w:w="2499"/>
        <w:gridCol w:w="2526"/>
        <w:gridCol w:w="2464"/>
      </w:tblGrid>
      <w:tr w:rsidR="007A77E0" w14:paraId="59D3ED30" w14:textId="77777777" w:rsidTr="00A83E8B">
        <w:trPr>
          <w:jc w:val="center"/>
        </w:trPr>
        <w:tc>
          <w:tcPr>
            <w:tcW w:w="3301" w:type="dxa"/>
          </w:tcPr>
          <w:p w14:paraId="5075662A" w14:textId="77777777" w:rsidR="007A77E0" w:rsidRPr="008C12FE" w:rsidRDefault="007A77E0" w:rsidP="00A83E8B">
            <w:pPr>
              <w:jc w:val="center"/>
              <w:rPr>
                <w:rFonts w:cstheme="minorHAnsi"/>
                <w:b/>
                <w:bCs/>
              </w:rPr>
            </w:pPr>
            <w:r w:rsidRPr="008C12FE">
              <w:rPr>
                <w:rFonts w:cstheme="minorHAnsi"/>
                <w:b/>
                <w:bCs/>
              </w:rPr>
              <w:t>Performance Level</w:t>
            </w:r>
          </w:p>
        </w:tc>
        <w:tc>
          <w:tcPr>
            <w:tcW w:w="2499" w:type="dxa"/>
          </w:tcPr>
          <w:p w14:paraId="42DD2B01" w14:textId="12AE0642" w:rsidR="007A77E0" w:rsidRPr="008C12FE" w:rsidRDefault="007D35F1" w:rsidP="00A83E8B">
            <w:pPr>
              <w:jc w:val="center"/>
              <w:rPr>
                <w:rFonts w:cstheme="minorHAnsi"/>
                <w:b/>
                <w:bCs/>
              </w:rPr>
            </w:pPr>
            <w:r>
              <w:rPr>
                <w:rFonts w:cstheme="minorHAnsi"/>
                <w:b/>
                <w:bCs/>
              </w:rPr>
              <w:t>Percentage Range</w:t>
            </w:r>
          </w:p>
        </w:tc>
        <w:tc>
          <w:tcPr>
            <w:tcW w:w="2526" w:type="dxa"/>
          </w:tcPr>
          <w:p w14:paraId="39C7A5B9" w14:textId="14977568" w:rsidR="007A77E0" w:rsidRPr="008C12FE" w:rsidRDefault="007D35F1" w:rsidP="00A83E8B">
            <w:pPr>
              <w:jc w:val="center"/>
              <w:rPr>
                <w:rFonts w:cstheme="minorHAnsi"/>
                <w:b/>
                <w:bCs/>
              </w:rPr>
            </w:pPr>
            <w:r>
              <w:rPr>
                <w:rFonts w:cstheme="minorHAnsi"/>
                <w:b/>
                <w:bCs/>
              </w:rPr>
              <w:t>Grade Book Score</w:t>
            </w:r>
          </w:p>
        </w:tc>
        <w:tc>
          <w:tcPr>
            <w:tcW w:w="2464" w:type="dxa"/>
          </w:tcPr>
          <w:p w14:paraId="3B2D7450" w14:textId="77777777" w:rsidR="007A77E0" w:rsidRPr="008C12FE" w:rsidRDefault="007A77E0" w:rsidP="00A83E8B">
            <w:pPr>
              <w:jc w:val="center"/>
              <w:rPr>
                <w:rFonts w:cstheme="minorHAnsi"/>
                <w:b/>
                <w:bCs/>
              </w:rPr>
            </w:pPr>
            <w:r>
              <w:rPr>
                <w:rFonts w:cstheme="minorHAnsi"/>
                <w:b/>
                <w:bCs/>
              </w:rPr>
              <w:t>Description</w:t>
            </w:r>
          </w:p>
        </w:tc>
      </w:tr>
      <w:tr w:rsidR="007D35F1" w14:paraId="21C50CFC" w14:textId="77777777" w:rsidTr="00A83E8B">
        <w:trPr>
          <w:jc w:val="center"/>
        </w:trPr>
        <w:tc>
          <w:tcPr>
            <w:tcW w:w="3301" w:type="dxa"/>
          </w:tcPr>
          <w:p w14:paraId="323F3942" w14:textId="77777777" w:rsidR="007D35F1" w:rsidRDefault="007D35F1" w:rsidP="007D35F1">
            <w:pPr>
              <w:jc w:val="center"/>
              <w:rPr>
                <w:rFonts w:cstheme="minorHAnsi"/>
              </w:rPr>
            </w:pPr>
            <w:r>
              <w:rPr>
                <w:rFonts w:cstheme="minorHAnsi"/>
              </w:rPr>
              <w:t>Outstanding</w:t>
            </w:r>
          </w:p>
        </w:tc>
        <w:tc>
          <w:tcPr>
            <w:tcW w:w="2499" w:type="dxa"/>
          </w:tcPr>
          <w:p w14:paraId="3E846541" w14:textId="22DD80BE" w:rsidR="007D35F1" w:rsidRDefault="007D35F1" w:rsidP="007D35F1">
            <w:pPr>
              <w:jc w:val="center"/>
              <w:rPr>
                <w:rFonts w:cstheme="minorHAnsi"/>
              </w:rPr>
            </w:pPr>
            <w:r>
              <w:rPr>
                <w:rFonts w:cstheme="minorHAnsi"/>
              </w:rPr>
              <w:t>85% or higher</w:t>
            </w:r>
          </w:p>
        </w:tc>
        <w:tc>
          <w:tcPr>
            <w:tcW w:w="2526" w:type="dxa"/>
          </w:tcPr>
          <w:p w14:paraId="782D4501" w14:textId="117FD862" w:rsidR="007D35F1" w:rsidRDefault="007D35F1" w:rsidP="007D35F1">
            <w:pPr>
              <w:jc w:val="center"/>
              <w:rPr>
                <w:rFonts w:cstheme="minorHAnsi"/>
              </w:rPr>
            </w:pPr>
            <w:r>
              <w:rPr>
                <w:rFonts w:cstheme="minorHAnsi"/>
              </w:rPr>
              <w:t>3</w:t>
            </w:r>
          </w:p>
        </w:tc>
        <w:tc>
          <w:tcPr>
            <w:tcW w:w="2464" w:type="dxa"/>
          </w:tcPr>
          <w:p w14:paraId="7BBD21C2" w14:textId="77777777" w:rsidR="007D35F1" w:rsidRDefault="007D35F1" w:rsidP="007D35F1">
            <w:pPr>
              <w:jc w:val="center"/>
              <w:rPr>
                <w:rFonts w:cstheme="minorHAnsi"/>
              </w:rPr>
            </w:pPr>
            <w:r>
              <w:rPr>
                <w:rFonts w:cstheme="minorHAnsi"/>
              </w:rPr>
              <w:t>Excellent mastery</w:t>
            </w:r>
          </w:p>
        </w:tc>
      </w:tr>
      <w:tr w:rsidR="007D35F1" w14:paraId="06D58FC7" w14:textId="77777777" w:rsidTr="00A83E8B">
        <w:trPr>
          <w:jc w:val="center"/>
        </w:trPr>
        <w:tc>
          <w:tcPr>
            <w:tcW w:w="3301" w:type="dxa"/>
          </w:tcPr>
          <w:p w14:paraId="1F8FDC9E" w14:textId="77777777" w:rsidR="007D35F1" w:rsidRDefault="007D35F1" w:rsidP="007D35F1">
            <w:pPr>
              <w:jc w:val="center"/>
              <w:rPr>
                <w:rFonts w:cstheme="minorHAnsi"/>
              </w:rPr>
            </w:pPr>
            <w:r>
              <w:rPr>
                <w:rFonts w:cstheme="minorHAnsi"/>
              </w:rPr>
              <w:t>Strong</w:t>
            </w:r>
          </w:p>
        </w:tc>
        <w:tc>
          <w:tcPr>
            <w:tcW w:w="2499" w:type="dxa"/>
          </w:tcPr>
          <w:p w14:paraId="6D0F4E4C" w14:textId="027B7D53" w:rsidR="007D35F1" w:rsidRDefault="007D35F1" w:rsidP="007D35F1">
            <w:pPr>
              <w:jc w:val="center"/>
              <w:rPr>
                <w:rFonts w:cstheme="minorHAnsi"/>
              </w:rPr>
            </w:pPr>
            <w:r>
              <w:rPr>
                <w:rFonts w:cstheme="minorHAnsi"/>
              </w:rPr>
              <w:t>72.5% - 84.99%</w:t>
            </w:r>
          </w:p>
        </w:tc>
        <w:tc>
          <w:tcPr>
            <w:tcW w:w="2526" w:type="dxa"/>
          </w:tcPr>
          <w:p w14:paraId="7F3B9C96" w14:textId="709CEF45" w:rsidR="007D35F1" w:rsidRDefault="007D35F1" w:rsidP="007D35F1">
            <w:pPr>
              <w:jc w:val="center"/>
              <w:rPr>
                <w:rFonts w:cstheme="minorHAnsi"/>
              </w:rPr>
            </w:pPr>
            <w:r>
              <w:rPr>
                <w:rFonts w:cstheme="minorHAnsi"/>
              </w:rPr>
              <w:t>2</w:t>
            </w:r>
          </w:p>
        </w:tc>
        <w:tc>
          <w:tcPr>
            <w:tcW w:w="2464" w:type="dxa"/>
          </w:tcPr>
          <w:p w14:paraId="2CF324BF" w14:textId="77777777" w:rsidR="007D35F1" w:rsidRDefault="007D35F1" w:rsidP="007D35F1">
            <w:pPr>
              <w:jc w:val="center"/>
              <w:rPr>
                <w:rFonts w:cstheme="minorHAnsi"/>
              </w:rPr>
            </w:pPr>
            <w:r>
              <w:rPr>
                <w:rFonts w:cstheme="minorHAnsi"/>
              </w:rPr>
              <w:t>Good understanding</w:t>
            </w:r>
          </w:p>
        </w:tc>
      </w:tr>
      <w:tr w:rsidR="007D35F1" w14:paraId="59C74585" w14:textId="77777777" w:rsidTr="00A83E8B">
        <w:trPr>
          <w:jc w:val="center"/>
        </w:trPr>
        <w:tc>
          <w:tcPr>
            <w:tcW w:w="3301" w:type="dxa"/>
          </w:tcPr>
          <w:p w14:paraId="49F97758" w14:textId="77777777" w:rsidR="007D35F1" w:rsidRDefault="007D35F1" w:rsidP="007D35F1">
            <w:pPr>
              <w:jc w:val="center"/>
              <w:rPr>
                <w:rFonts w:cstheme="minorHAnsi"/>
              </w:rPr>
            </w:pPr>
            <w:r>
              <w:rPr>
                <w:rFonts w:cstheme="minorHAnsi"/>
              </w:rPr>
              <w:t>Satisfactory</w:t>
            </w:r>
          </w:p>
        </w:tc>
        <w:tc>
          <w:tcPr>
            <w:tcW w:w="2499" w:type="dxa"/>
          </w:tcPr>
          <w:p w14:paraId="026451B3" w14:textId="0E74DCA6" w:rsidR="007D35F1" w:rsidRDefault="007D35F1" w:rsidP="007D35F1">
            <w:pPr>
              <w:jc w:val="center"/>
              <w:rPr>
                <w:rFonts w:cstheme="minorHAnsi"/>
              </w:rPr>
            </w:pPr>
            <w:r>
              <w:rPr>
                <w:rFonts w:cstheme="minorHAnsi"/>
              </w:rPr>
              <w:t>60% - 72.49%</w:t>
            </w:r>
          </w:p>
        </w:tc>
        <w:tc>
          <w:tcPr>
            <w:tcW w:w="2526" w:type="dxa"/>
          </w:tcPr>
          <w:p w14:paraId="5D9EF4A0" w14:textId="4F940D15" w:rsidR="007D35F1" w:rsidRDefault="007D35F1" w:rsidP="007D35F1">
            <w:pPr>
              <w:jc w:val="center"/>
              <w:rPr>
                <w:rFonts w:cstheme="minorHAnsi"/>
              </w:rPr>
            </w:pPr>
            <w:r>
              <w:rPr>
                <w:rFonts w:cstheme="minorHAnsi"/>
              </w:rPr>
              <w:t>1</w:t>
            </w:r>
          </w:p>
        </w:tc>
        <w:tc>
          <w:tcPr>
            <w:tcW w:w="2464" w:type="dxa"/>
          </w:tcPr>
          <w:p w14:paraId="361B8B99" w14:textId="77777777" w:rsidR="007D35F1" w:rsidRDefault="007D35F1" w:rsidP="007D35F1">
            <w:pPr>
              <w:jc w:val="center"/>
              <w:rPr>
                <w:rFonts w:cstheme="minorHAnsi"/>
              </w:rPr>
            </w:pPr>
            <w:r>
              <w:rPr>
                <w:rFonts w:cstheme="minorHAnsi"/>
              </w:rPr>
              <w:t>Basic Competence</w:t>
            </w:r>
          </w:p>
        </w:tc>
      </w:tr>
      <w:tr w:rsidR="007D35F1" w14:paraId="372C541D" w14:textId="77777777" w:rsidTr="00A83E8B">
        <w:trPr>
          <w:jc w:val="center"/>
        </w:trPr>
        <w:tc>
          <w:tcPr>
            <w:tcW w:w="3301" w:type="dxa"/>
          </w:tcPr>
          <w:p w14:paraId="4CC2F075" w14:textId="77777777" w:rsidR="007D35F1" w:rsidRDefault="007D35F1" w:rsidP="007D35F1">
            <w:pPr>
              <w:jc w:val="center"/>
              <w:rPr>
                <w:rFonts w:cstheme="minorHAnsi"/>
              </w:rPr>
            </w:pPr>
            <w:r>
              <w:rPr>
                <w:rFonts w:cstheme="minorHAnsi"/>
              </w:rPr>
              <w:t>Unsatisfactory</w:t>
            </w:r>
          </w:p>
        </w:tc>
        <w:tc>
          <w:tcPr>
            <w:tcW w:w="2499" w:type="dxa"/>
          </w:tcPr>
          <w:p w14:paraId="6D8F9CFB" w14:textId="535F2455" w:rsidR="007D35F1" w:rsidRDefault="007D35F1" w:rsidP="007D35F1">
            <w:pPr>
              <w:jc w:val="center"/>
              <w:rPr>
                <w:rFonts w:cstheme="minorHAnsi"/>
              </w:rPr>
            </w:pPr>
            <w:r>
              <w:rPr>
                <w:rFonts w:cstheme="minorHAnsi"/>
              </w:rPr>
              <w:t>Below 60%</w:t>
            </w:r>
          </w:p>
        </w:tc>
        <w:tc>
          <w:tcPr>
            <w:tcW w:w="2526" w:type="dxa"/>
          </w:tcPr>
          <w:p w14:paraId="39863947" w14:textId="7DC6CD25" w:rsidR="007D35F1" w:rsidRDefault="007D35F1" w:rsidP="007D35F1">
            <w:pPr>
              <w:jc w:val="center"/>
              <w:rPr>
                <w:rFonts w:cstheme="minorHAnsi"/>
              </w:rPr>
            </w:pPr>
            <w:r>
              <w:rPr>
                <w:rFonts w:cstheme="minorHAnsi"/>
              </w:rPr>
              <w:t>0</w:t>
            </w:r>
          </w:p>
        </w:tc>
        <w:tc>
          <w:tcPr>
            <w:tcW w:w="2464" w:type="dxa"/>
          </w:tcPr>
          <w:p w14:paraId="6D502870" w14:textId="77777777" w:rsidR="007D35F1" w:rsidRDefault="007D35F1" w:rsidP="007D35F1">
            <w:pPr>
              <w:jc w:val="center"/>
              <w:rPr>
                <w:rFonts w:cstheme="minorHAnsi"/>
              </w:rPr>
            </w:pPr>
            <w:r>
              <w:rPr>
                <w:rFonts w:cstheme="minorHAnsi"/>
              </w:rPr>
              <w:t>Needs Improvement</w:t>
            </w:r>
          </w:p>
        </w:tc>
      </w:tr>
    </w:tbl>
    <w:p w14:paraId="3FBE9753" w14:textId="68EA0D15" w:rsidR="00363180" w:rsidRDefault="00363180" w:rsidP="007D35F1">
      <w:pPr>
        <w:pStyle w:val="Heading3"/>
        <w:rPr>
          <w:rFonts w:asciiTheme="minorHAnsi" w:hAnsiTheme="minorHAnsi" w:cstheme="minorHAnsi"/>
          <w:b/>
          <w:bCs/>
          <w:color w:val="auto"/>
          <w:sz w:val="22"/>
          <w:szCs w:val="22"/>
          <w:u w:val="single"/>
        </w:rPr>
      </w:pPr>
    </w:p>
    <w:p w14:paraId="589E9CA3" w14:textId="232BD2B9" w:rsidR="007D35F1" w:rsidRPr="007D35F1" w:rsidRDefault="007D35F1" w:rsidP="007D35F1">
      <w:pPr>
        <w:rPr>
          <w:b/>
          <w:bCs/>
          <w:color w:val="C00000"/>
          <w:sz w:val="24"/>
          <w:szCs w:val="24"/>
        </w:rPr>
      </w:pPr>
      <w:r w:rsidRPr="007D35F1">
        <w:rPr>
          <w:b/>
          <w:bCs/>
          <w:color w:val="C00000"/>
          <w:sz w:val="24"/>
          <w:szCs w:val="24"/>
        </w:rPr>
        <w:t>Raw Score → Percentage → Performance Level (0-3) → Total Exam Points (max 15) → 50% of Final Grade</w:t>
      </w:r>
    </w:p>
    <w:p w14:paraId="1D892AC5" w14:textId="77777777" w:rsidR="00363180" w:rsidRDefault="00363180" w:rsidP="00273D14">
      <w:pPr>
        <w:pStyle w:val="Heading3"/>
        <w:ind w:firstLine="720"/>
        <w:rPr>
          <w:rFonts w:asciiTheme="minorHAnsi" w:hAnsiTheme="minorHAnsi" w:cstheme="minorHAnsi"/>
          <w:b/>
          <w:bCs/>
          <w:color w:val="auto"/>
          <w:sz w:val="22"/>
          <w:szCs w:val="22"/>
          <w:u w:val="single"/>
        </w:rPr>
      </w:pPr>
    </w:p>
    <w:p w14:paraId="477317C6" w14:textId="0DC018EE" w:rsidR="00273D14" w:rsidRPr="00273D14" w:rsidRDefault="00273D14" w:rsidP="00273D14">
      <w:pPr>
        <w:pStyle w:val="Heading3"/>
        <w:ind w:firstLine="720"/>
        <w:rPr>
          <w:rFonts w:asciiTheme="minorHAnsi" w:hAnsiTheme="minorHAnsi" w:cstheme="minorHAnsi"/>
          <w:b/>
          <w:bCs/>
          <w:color w:val="auto"/>
          <w:sz w:val="22"/>
          <w:szCs w:val="22"/>
          <w:u w:val="single"/>
        </w:rPr>
      </w:pPr>
      <w:r w:rsidRPr="00273D14">
        <w:rPr>
          <w:rFonts w:asciiTheme="minorHAnsi" w:hAnsiTheme="minorHAnsi" w:cstheme="minorHAnsi"/>
          <w:b/>
          <w:bCs/>
          <w:color w:val="auto"/>
          <w:sz w:val="22"/>
          <w:szCs w:val="22"/>
          <w:u w:val="single"/>
        </w:rPr>
        <w:t>MISSED EXAMS:</w:t>
      </w:r>
    </w:p>
    <w:p w14:paraId="2563D3F5" w14:textId="77777777" w:rsidR="00273D14" w:rsidRPr="009A13FB" w:rsidRDefault="00273D14" w:rsidP="00273D14">
      <w:pPr>
        <w:pStyle w:val="ListParagraph"/>
        <w:numPr>
          <w:ilvl w:val="0"/>
          <w:numId w:val="37"/>
        </w:numPr>
        <w:ind w:left="1080"/>
      </w:pPr>
      <w:r w:rsidRPr="009A13FB">
        <w:t xml:space="preserve">Exams have specific windows for </w:t>
      </w:r>
      <w:proofErr w:type="gramStart"/>
      <w:r w:rsidRPr="009A13FB">
        <w:t>completion</w:t>
      </w:r>
      <w:proofErr w:type="gramEnd"/>
      <w:r>
        <w:t xml:space="preserve"> and it is the responsibility of the student to take the exam during this window of time.</w:t>
      </w:r>
    </w:p>
    <w:p w14:paraId="01C72D5B" w14:textId="77777777" w:rsidR="00273D14" w:rsidRPr="009A13FB" w:rsidRDefault="00273D14" w:rsidP="00273D14">
      <w:pPr>
        <w:pStyle w:val="ListParagraph"/>
        <w:numPr>
          <w:ilvl w:val="0"/>
          <w:numId w:val="37"/>
        </w:numPr>
        <w:ind w:left="1080"/>
      </w:pPr>
      <w:r w:rsidRPr="009A13FB">
        <w:t xml:space="preserve">If you miss an exam due to uncontrollable circumstances, contact Dr. Hedges </w:t>
      </w:r>
      <w:r w:rsidRPr="00524CC2">
        <w:rPr>
          <w:b/>
          <w:bCs/>
        </w:rPr>
        <w:t>within 24 hours</w:t>
      </w:r>
      <w:r>
        <w:rPr>
          <w:b/>
          <w:bCs/>
        </w:rPr>
        <w:t xml:space="preserve"> of the closing date and time to potentially make up the exam. </w:t>
      </w:r>
    </w:p>
    <w:p w14:paraId="5123BD3F" w14:textId="77777777" w:rsidR="00273D14" w:rsidRPr="009A13FB" w:rsidRDefault="00273D14" w:rsidP="00273D14">
      <w:pPr>
        <w:pStyle w:val="ListParagraph"/>
        <w:numPr>
          <w:ilvl w:val="0"/>
          <w:numId w:val="37"/>
        </w:numPr>
        <w:ind w:left="1080"/>
      </w:pPr>
      <w:r w:rsidRPr="009A13FB">
        <w:t>Scheduled events do not qualify as uncontrollable—plan and communicate conflicts early</w:t>
      </w:r>
    </w:p>
    <w:p w14:paraId="597AB012" w14:textId="77777777" w:rsidR="007A77E0" w:rsidRDefault="007A77E0" w:rsidP="007A77E0">
      <w:pPr>
        <w:pStyle w:val="Heading2"/>
        <w:ind w:firstLine="360"/>
        <w:rPr>
          <w:rFonts w:asciiTheme="minorHAnsi" w:hAnsiTheme="minorHAnsi" w:cstheme="minorHAnsi"/>
          <w:sz w:val="22"/>
          <w:szCs w:val="22"/>
        </w:rPr>
      </w:pPr>
      <w:r w:rsidRPr="007A5C00">
        <w:rPr>
          <w:rFonts w:asciiTheme="minorHAnsi" w:hAnsiTheme="minorHAnsi" w:cstheme="minorHAnsi"/>
          <w:sz w:val="22"/>
          <w:szCs w:val="22"/>
        </w:rPr>
        <w:t>Exam Corrections:</w:t>
      </w:r>
    </w:p>
    <w:p w14:paraId="52C184EB" w14:textId="77777777" w:rsidR="007A77E0" w:rsidRPr="00B557DD" w:rsidRDefault="007A77E0" w:rsidP="007A77E0">
      <w:pPr>
        <w:ind w:left="720"/>
      </w:pPr>
      <w:r>
        <w:rPr>
          <w:rFonts w:cstheme="minorHAnsi"/>
        </w:rPr>
        <w:t>I believe that e</w:t>
      </w:r>
      <w:r w:rsidRPr="00EC42C2">
        <w:rPr>
          <w:rFonts w:cstheme="minorHAnsi"/>
        </w:rPr>
        <w:t xml:space="preserve">xams are a learning tool, and reflecting on mistakes helps deepen your understanding of course content. </w:t>
      </w:r>
      <w:r w:rsidRPr="00B557DD">
        <w:t xml:space="preserve">To support learning through reflection and improvement, you can complete </w:t>
      </w:r>
      <w:r w:rsidRPr="00B557DD">
        <w:rPr>
          <w:b/>
          <w:bCs/>
        </w:rPr>
        <w:t>Exam Corrections</w:t>
      </w:r>
      <w:r w:rsidRPr="00B557DD">
        <w:t xml:space="preserve"> after your first graded attempt:</w:t>
      </w:r>
    </w:p>
    <w:p w14:paraId="6515182A" w14:textId="77777777" w:rsidR="007A77E0" w:rsidRPr="00B557DD" w:rsidRDefault="007A77E0" w:rsidP="007A77E0">
      <w:pPr>
        <w:numPr>
          <w:ilvl w:val="0"/>
          <w:numId w:val="38"/>
        </w:numPr>
        <w:tabs>
          <w:tab w:val="clear" w:pos="720"/>
          <w:tab w:val="left" w:pos="1080"/>
        </w:tabs>
        <w:spacing w:after="0"/>
        <w:ind w:firstLine="0"/>
      </w:pPr>
      <w:r w:rsidRPr="00B557DD">
        <w:t>You must complete the first attempt on time to be eligible</w:t>
      </w:r>
    </w:p>
    <w:p w14:paraId="754CF991" w14:textId="77777777" w:rsidR="007A77E0" w:rsidRPr="00B557DD" w:rsidRDefault="007A77E0" w:rsidP="007A77E0">
      <w:pPr>
        <w:numPr>
          <w:ilvl w:val="0"/>
          <w:numId w:val="38"/>
        </w:numPr>
        <w:tabs>
          <w:tab w:val="clear" w:pos="720"/>
          <w:tab w:val="left" w:pos="1080"/>
        </w:tabs>
        <w:spacing w:after="0"/>
        <w:ind w:firstLine="0"/>
      </w:pPr>
      <w:r w:rsidRPr="00B557DD">
        <w:t>You will retake only the questions you answered incorrectly (marked with a red exclamation point)</w:t>
      </w:r>
    </w:p>
    <w:p w14:paraId="250F289D" w14:textId="77777777" w:rsidR="007A77E0" w:rsidRPr="00B557DD" w:rsidRDefault="007A77E0" w:rsidP="007A77E0">
      <w:pPr>
        <w:numPr>
          <w:ilvl w:val="0"/>
          <w:numId w:val="38"/>
        </w:numPr>
        <w:tabs>
          <w:tab w:val="clear" w:pos="720"/>
          <w:tab w:val="left" w:pos="1080"/>
        </w:tabs>
        <w:spacing w:after="0"/>
        <w:ind w:firstLine="0"/>
      </w:pPr>
      <w:r w:rsidRPr="00B557DD">
        <w:t xml:space="preserve">Correct as many questions as you want and </w:t>
      </w:r>
      <w:r>
        <w:t xml:space="preserve">you </w:t>
      </w:r>
      <w:r w:rsidRPr="00B557DD">
        <w:t>can earn back up to 50% of missed points</w:t>
      </w:r>
    </w:p>
    <w:p w14:paraId="5195C91B" w14:textId="77777777" w:rsidR="007A77E0" w:rsidRPr="00B557DD" w:rsidRDefault="007A77E0" w:rsidP="007A77E0">
      <w:pPr>
        <w:numPr>
          <w:ilvl w:val="0"/>
          <w:numId w:val="38"/>
        </w:numPr>
        <w:tabs>
          <w:tab w:val="clear" w:pos="720"/>
          <w:tab w:val="left" w:pos="1080"/>
        </w:tabs>
        <w:spacing w:after="0"/>
        <w:ind w:firstLine="0"/>
      </w:pPr>
      <w:r w:rsidRPr="00B557DD">
        <w:t>Your final exam grade is the average of your first and second attempts</w:t>
      </w:r>
    </w:p>
    <w:p w14:paraId="7A50E1E1" w14:textId="77777777" w:rsidR="007A77E0" w:rsidRPr="00B557DD" w:rsidRDefault="007A77E0" w:rsidP="007A77E0">
      <w:pPr>
        <w:numPr>
          <w:ilvl w:val="0"/>
          <w:numId w:val="38"/>
        </w:numPr>
        <w:tabs>
          <w:tab w:val="clear" w:pos="720"/>
          <w:tab w:val="left" w:pos="1080"/>
        </w:tabs>
        <w:spacing w:after="0"/>
        <w:ind w:firstLine="0"/>
      </w:pPr>
      <w:r w:rsidRPr="00B557DD">
        <w:t>You’ll have access to your feedback before the second attempt</w:t>
      </w:r>
    </w:p>
    <w:p w14:paraId="0BF6631C" w14:textId="77777777" w:rsidR="007A77E0" w:rsidRPr="00B557DD" w:rsidRDefault="007A77E0" w:rsidP="007A77E0">
      <w:pPr>
        <w:numPr>
          <w:ilvl w:val="0"/>
          <w:numId w:val="38"/>
        </w:numPr>
        <w:tabs>
          <w:tab w:val="clear" w:pos="720"/>
          <w:tab w:val="left" w:pos="1080"/>
        </w:tabs>
        <w:spacing w:after="0"/>
        <w:ind w:firstLine="0"/>
      </w:pPr>
      <w:r w:rsidRPr="00B557DD">
        <w:t>Detailed instructions are in the “Exam Information” module on D2L</w:t>
      </w:r>
    </w:p>
    <w:p w14:paraId="0644F215" w14:textId="77777777" w:rsidR="007A77E0" w:rsidRDefault="007A77E0" w:rsidP="007A77E0">
      <w:pPr>
        <w:spacing w:after="0"/>
        <w:rPr>
          <w:rFonts w:cstheme="minorHAnsi"/>
          <w:b/>
          <w:bCs/>
        </w:rPr>
      </w:pPr>
    </w:p>
    <w:p w14:paraId="16F20F0E" w14:textId="77777777" w:rsidR="005249F8" w:rsidRPr="005249F8" w:rsidRDefault="005249F8" w:rsidP="005249F8">
      <w:pPr>
        <w:spacing w:after="0"/>
        <w:ind w:firstLine="360"/>
        <w:rPr>
          <w:rFonts w:cstheme="minorHAnsi"/>
          <w:b/>
          <w:bCs/>
        </w:rPr>
      </w:pPr>
      <w:r w:rsidRPr="005249F8">
        <w:rPr>
          <w:rFonts w:cstheme="minorHAnsi"/>
          <w:b/>
          <w:bCs/>
        </w:rPr>
        <w:t>Important Notes</w:t>
      </w:r>
    </w:p>
    <w:p w14:paraId="5F385151" w14:textId="77777777" w:rsidR="005249F8" w:rsidRPr="005249F8" w:rsidRDefault="005249F8" w:rsidP="005249F8">
      <w:pPr>
        <w:numPr>
          <w:ilvl w:val="0"/>
          <w:numId w:val="62"/>
        </w:numPr>
        <w:tabs>
          <w:tab w:val="clear" w:pos="720"/>
          <w:tab w:val="num" w:pos="1080"/>
        </w:tabs>
        <w:spacing w:after="0"/>
        <w:ind w:firstLine="0"/>
        <w:rPr>
          <w:rFonts w:cstheme="minorHAnsi"/>
        </w:rPr>
      </w:pPr>
      <w:r w:rsidRPr="005249F8">
        <w:rPr>
          <w:rFonts w:cstheme="minorHAnsi"/>
        </w:rPr>
        <w:t>Corrections are optional, but strongly recommended</w:t>
      </w:r>
    </w:p>
    <w:p w14:paraId="0E948A56" w14:textId="77777777" w:rsidR="005249F8" w:rsidRPr="005249F8" w:rsidRDefault="005249F8" w:rsidP="005249F8">
      <w:pPr>
        <w:numPr>
          <w:ilvl w:val="0"/>
          <w:numId w:val="62"/>
        </w:numPr>
        <w:tabs>
          <w:tab w:val="clear" w:pos="720"/>
          <w:tab w:val="num" w:pos="1080"/>
        </w:tabs>
        <w:spacing w:after="0"/>
        <w:ind w:firstLine="0"/>
        <w:rPr>
          <w:rFonts w:cstheme="minorHAnsi"/>
        </w:rPr>
      </w:pPr>
      <w:r w:rsidRPr="005249F8">
        <w:rPr>
          <w:rFonts w:cstheme="minorHAnsi"/>
        </w:rPr>
        <w:t>You must complete the reflection first</w:t>
      </w:r>
    </w:p>
    <w:p w14:paraId="738BCD05" w14:textId="77777777" w:rsidR="005249F8" w:rsidRPr="005249F8" w:rsidRDefault="005249F8" w:rsidP="005249F8">
      <w:pPr>
        <w:numPr>
          <w:ilvl w:val="0"/>
          <w:numId w:val="62"/>
        </w:numPr>
        <w:tabs>
          <w:tab w:val="clear" w:pos="720"/>
          <w:tab w:val="num" w:pos="1080"/>
        </w:tabs>
        <w:spacing w:after="0"/>
        <w:ind w:firstLine="0"/>
        <w:rPr>
          <w:rFonts w:cstheme="minorHAnsi"/>
        </w:rPr>
      </w:pPr>
      <w:r w:rsidRPr="005249F8">
        <w:rPr>
          <w:rFonts w:cstheme="minorHAnsi"/>
        </w:rPr>
        <w:t>All feedback and correction access happens during Synthesis Weeks</w:t>
      </w:r>
    </w:p>
    <w:p w14:paraId="55453978" w14:textId="77777777" w:rsidR="005249F8" w:rsidRPr="005249F8" w:rsidRDefault="005249F8" w:rsidP="005249F8">
      <w:pPr>
        <w:numPr>
          <w:ilvl w:val="0"/>
          <w:numId w:val="62"/>
        </w:numPr>
        <w:tabs>
          <w:tab w:val="clear" w:pos="720"/>
          <w:tab w:val="num" w:pos="1080"/>
        </w:tabs>
        <w:spacing w:after="0"/>
        <w:ind w:firstLine="0"/>
        <w:rPr>
          <w:rFonts w:cstheme="minorHAnsi"/>
        </w:rPr>
      </w:pPr>
      <w:r w:rsidRPr="005249F8">
        <w:rPr>
          <w:rFonts w:cstheme="minorHAnsi"/>
        </w:rPr>
        <w:t>Corrections cannot be completed late</w:t>
      </w:r>
    </w:p>
    <w:p w14:paraId="0F942590" w14:textId="77777777" w:rsidR="005249F8" w:rsidRDefault="005249F8" w:rsidP="007A77E0">
      <w:pPr>
        <w:spacing w:after="0"/>
        <w:ind w:firstLine="360"/>
        <w:rPr>
          <w:rFonts w:cstheme="minorHAnsi"/>
          <w:b/>
          <w:bCs/>
        </w:rPr>
      </w:pPr>
    </w:p>
    <w:p w14:paraId="1E07B8FE" w14:textId="6464F191" w:rsidR="007A77E0" w:rsidRPr="00EC42C2" w:rsidRDefault="007A77E0" w:rsidP="007A77E0">
      <w:pPr>
        <w:spacing w:after="0"/>
        <w:ind w:firstLine="360"/>
        <w:rPr>
          <w:rFonts w:cstheme="minorHAnsi"/>
          <w:b/>
          <w:bCs/>
          <w:sz w:val="20"/>
          <w:szCs w:val="20"/>
        </w:rPr>
      </w:pPr>
      <w:r w:rsidRPr="007A5C00">
        <w:rPr>
          <w:rFonts w:cstheme="minorHAnsi"/>
          <w:b/>
          <w:bCs/>
        </w:rPr>
        <w:t>Reviewing Exam Feedback</w:t>
      </w:r>
      <w:r>
        <w:rPr>
          <w:rFonts w:cstheme="minorHAnsi"/>
          <w:b/>
          <w:bCs/>
        </w:rPr>
        <w:t xml:space="preserve"> and </w:t>
      </w:r>
      <w:r w:rsidRPr="007A5C00">
        <w:rPr>
          <w:rFonts w:cstheme="minorHAnsi"/>
          <w:b/>
          <w:bCs/>
        </w:rPr>
        <w:t>Reflections</w:t>
      </w:r>
    </w:p>
    <w:p w14:paraId="2950A5F1" w14:textId="77777777" w:rsidR="007A77E0" w:rsidRPr="00353D1E" w:rsidRDefault="007A77E0" w:rsidP="007A77E0">
      <w:pPr>
        <w:pStyle w:val="ListParagraph"/>
        <w:numPr>
          <w:ilvl w:val="0"/>
          <w:numId w:val="38"/>
        </w:numPr>
        <w:tabs>
          <w:tab w:val="clear" w:pos="720"/>
        </w:tabs>
        <w:spacing w:after="0"/>
        <w:ind w:left="1080"/>
        <w:rPr>
          <w:rFonts w:cstheme="minorHAnsi"/>
        </w:rPr>
      </w:pPr>
      <w:r w:rsidRPr="00353D1E">
        <w:rPr>
          <w:rFonts w:cstheme="minorHAnsi"/>
        </w:rPr>
        <w:t xml:space="preserve">All exam feedback, reflections, and corrections occur during </w:t>
      </w:r>
      <w:r w:rsidRPr="00353D1E">
        <w:rPr>
          <w:rFonts w:cstheme="minorHAnsi"/>
          <w:b/>
          <w:bCs/>
        </w:rPr>
        <w:t>Synthesis Weeks</w:t>
      </w:r>
      <w:r w:rsidRPr="00353D1E">
        <w:rPr>
          <w:rFonts w:cstheme="minorHAnsi"/>
        </w:rPr>
        <w:t xml:space="preserve"> (Week 6 and Week 12), when no new content is introduced</w:t>
      </w:r>
    </w:p>
    <w:p w14:paraId="15FAD4D6" w14:textId="77777777" w:rsidR="007A77E0" w:rsidRPr="00353D1E" w:rsidRDefault="007A77E0" w:rsidP="007A77E0">
      <w:pPr>
        <w:pStyle w:val="ListParagraph"/>
        <w:numPr>
          <w:ilvl w:val="0"/>
          <w:numId w:val="38"/>
        </w:numPr>
        <w:tabs>
          <w:tab w:val="clear" w:pos="720"/>
          <w:tab w:val="left" w:pos="1080"/>
        </w:tabs>
        <w:spacing w:after="0"/>
        <w:ind w:firstLine="0"/>
        <w:rPr>
          <w:rFonts w:cstheme="minorHAnsi"/>
        </w:rPr>
      </w:pPr>
      <w:r w:rsidRPr="00353D1E">
        <w:rPr>
          <w:rFonts w:cstheme="minorHAnsi"/>
        </w:rPr>
        <w:t>Watch your D2L email for details on how and when to review feedback</w:t>
      </w:r>
    </w:p>
    <w:p w14:paraId="52C3D7C1" w14:textId="77777777" w:rsidR="007A77E0" w:rsidRPr="00353D1E" w:rsidRDefault="007A77E0" w:rsidP="007A77E0">
      <w:pPr>
        <w:pStyle w:val="ListParagraph"/>
        <w:numPr>
          <w:ilvl w:val="0"/>
          <w:numId w:val="38"/>
        </w:numPr>
        <w:tabs>
          <w:tab w:val="clear" w:pos="720"/>
          <w:tab w:val="left" w:pos="1080"/>
        </w:tabs>
        <w:spacing w:after="0"/>
        <w:ind w:firstLine="0"/>
        <w:rPr>
          <w:rFonts w:cstheme="minorHAnsi"/>
        </w:rPr>
      </w:pPr>
      <w:r w:rsidRPr="00353D1E">
        <w:rPr>
          <w:rFonts w:cstheme="minorHAnsi"/>
        </w:rPr>
        <w:t>To make Exam Corrections, you must first submit an Exam Reflection on D2L</w:t>
      </w:r>
    </w:p>
    <w:p w14:paraId="3E38E1ED" w14:textId="77777777" w:rsidR="007A77E0" w:rsidRPr="00353D1E" w:rsidRDefault="007A77E0" w:rsidP="007A77E0">
      <w:pPr>
        <w:pStyle w:val="ListParagraph"/>
        <w:numPr>
          <w:ilvl w:val="0"/>
          <w:numId w:val="38"/>
        </w:numPr>
        <w:tabs>
          <w:tab w:val="clear" w:pos="720"/>
          <w:tab w:val="left" w:pos="1080"/>
        </w:tabs>
        <w:spacing w:after="0"/>
        <w:ind w:firstLine="0"/>
        <w:rPr>
          <w:rFonts w:cstheme="minorHAnsi"/>
        </w:rPr>
      </w:pPr>
      <w:r w:rsidRPr="00353D1E">
        <w:rPr>
          <w:rFonts w:cstheme="minorHAnsi"/>
        </w:rPr>
        <w:t>Exam Corrections are optional but a great chance to improve your score</w:t>
      </w:r>
    </w:p>
    <w:p w14:paraId="0234E8F3" w14:textId="77777777" w:rsidR="004A1451" w:rsidRDefault="004A1451" w:rsidP="004A1451">
      <w:pPr>
        <w:spacing w:after="0"/>
        <w:ind w:left="720"/>
        <w:rPr>
          <w:rFonts w:cstheme="minorHAnsi"/>
        </w:rPr>
      </w:pPr>
    </w:p>
    <w:p w14:paraId="676778ED" w14:textId="77777777" w:rsidR="00743DF2" w:rsidRPr="00EC42C2" w:rsidRDefault="00743DF2" w:rsidP="00743DF2">
      <w:pPr>
        <w:spacing w:after="0"/>
        <w:ind w:left="1440" w:hanging="360"/>
        <w:rPr>
          <w:rFonts w:cstheme="minorHAnsi"/>
          <w:b/>
          <w:bCs/>
          <w:sz w:val="24"/>
          <w:szCs w:val="24"/>
        </w:rPr>
      </w:pPr>
      <w:r w:rsidRPr="00EC42C2">
        <w:rPr>
          <w:rFonts w:cstheme="minorHAnsi"/>
          <w:b/>
          <w:bCs/>
          <w:sz w:val="24"/>
          <w:szCs w:val="24"/>
        </w:rPr>
        <w:t>Example</w:t>
      </w:r>
      <w:r w:rsidRPr="00D378F4">
        <w:rPr>
          <w:rFonts w:cstheme="minorHAnsi"/>
          <w:b/>
          <w:bCs/>
          <w:sz w:val="24"/>
          <w:szCs w:val="24"/>
        </w:rPr>
        <w:t xml:space="preserve"> Exam</w:t>
      </w:r>
      <w:r w:rsidRPr="00EC42C2">
        <w:rPr>
          <w:rFonts w:cstheme="minorHAnsi"/>
          <w:b/>
          <w:bCs/>
          <w:sz w:val="24"/>
          <w:szCs w:val="24"/>
        </w:rPr>
        <w:t xml:space="preserve"> Calculation</w:t>
      </w:r>
      <w:r w:rsidRPr="00D378F4">
        <w:rPr>
          <w:rFonts w:cstheme="minorHAnsi"/>
          <w:b/>
          <w:bCs/>
          <w:sz w:val="24"/>
          <w:szCs w:val="24"/>
        </w:rPr>
        <w:t xml:space="preserve"> with Corrections</w:t>
      </w:r>
    </w:p>
    <w:p w14:paraId="07970108" w14:textId="77777777" w:rsidR="00743DF2" w:rsidRPr="00D378F4" w:rsidRDefault="00743DF2" w:rsidP="00743DF2">
      <w:pPr>
        <w:spacing w:after="0" w:line="240" w:lineRule="auto"/>
        <w:ind w:left="720" w:firstLine="720"/>
        <w:rPr>
          <w:rFonts w:cstheme="minorHAnsi"/>
          <w:u w:val="single"/>
        </w:rPr>
      </w:pPr>
      <w:r w:rsidRPr="00D378F4">
        <w:rPr>
          <w:rFonts w:cstheme="minorHAnsi"/>
          <w:u w:val="single"/>
        </w:rPr>
        <w:lastRenderedPageBreak/>
        <w:t xml:space="preserve">Attempt 1: </w:t>
      </w:r>
    </w:p>
    <w:p w14:paraId="470F36B8" w14:textId="77777777" w:rsidR="00743DF2" w:rsidRDefault="00743DF2" w:rsidP="00743DF2">
      <w:pPr>
        <w:pStyle w:val="ListParagraph"/>
        <w:spacing w:line="240" w:lineRule="auto"/>
        <w:ind w:left="1440"/>
        <w:rPr>
          <w:rFonts w:cstheme="minorHAnsi"/>
        </w:rPr>
      </w:pPr>
      <w:r w:rsidRPr="00D829E1">
        <w:rPr>
          <w:rFonts w:cstheme="minorHAnsi"/>
        </w:rPr>
        <w:t xml:space="preserve">Overall </w:t>
      </w:r>
      <w:r w:rsidRPr="00D829E1">
        <w:rPr>
          <w:rFonts w:cstheme="minorHAnsi"/>
          <w:i/>
          <w:iCs/>
        </w:rPr>
        <w:t>attempt 1</w:t>
      </w:r>
      <w:r w:rsidRPr="00D829E1">
        <w:rPr>
          <w:rFonts w:cstheme="minorHAnsi"/>
        </w:rPr>
        <w:t xml:space="preserve"> score = </w:t>
      </w:r>
      <w:r w:rsidRPr="00D829E1">
        <w:rPr>
          <w:rFonts w:cstheme="minorHAnsi"/>
          <w:highlight w:val="yellow"/>
        </w:rPr>
        <w:t>29</w:t>
      </w:r>
      <w:r w:rsidRPr="00D829E1">
        <w:rPr>
          <w:rFonts w:cstheme="minorHAnsi"/>
        </w:rPr>
        <w:t>/40 or 72.5%</w:t>
      </w:r>
    </w:p>
    <w:p w14:paraId="2DB30E22" w14:textId="77777777" w:rsidR="00743DF2" w:rsidRPr="00D829E1" w:rsidRDefault="00743DF2" w:rsidP="00743DF2">
      <w:pPr>
        <w:pStyle w:val="ListParagraph"/>
        <w:ind w:left="1440"/>
        <w:rPr>
          <w:rFonts w:cstheme="minorHAnsi"/>
          <w:b/>
          <w:bCs/>
        </w:rPr>
      </w:pPr>
      <w:r w:rsidRPr="00D829E1">
        <w:rPr>
          <w:rFonts w:cstheme="minorHAnsi"/>
          <w:b/>
          <w:bCs/>
        </w:rPr>
        <w:t>On attempt 1 of the exam, this student earned a “</w:t>
      </w:r>
      <w:r w:rsidRPr="00D829E1">
        <w:rPr>
          <w:rFonts w:cstheme="minorHAnsi"/>
          <w:b/>
          <w:bCs/>
          <w:u w:val="single"/>
        </w:rPr>
        <w:t>S</w:t>
      </w:r>
      <w:r>
        <w:rPr>
          <w:rFonts w:cstheme="minorHAnsi"/>
          <w:b/>
          <w:bCs/>
          <w:u w:val="single"/>
        </w:rPr>
        <w:t>trong</w:t>
      </w:r>
      <w:r w:rsidRPr="00D829E1">
        <w:rPr>
          <w:rFonts w:cstheme="minorHAnsi"/>
          <w:b/>
          <w:bCs/>
          <w:u w:val="single"/>
        </w:rPr>
        <w:t>”</w:t>
      </w:r>
      <w:r w:rsidRPr="00D829E1">
        <w:rPr>
          <w:rFonts w:cstheme="minorHAnsi"/>
          <w:b/>
          <w:bCs/>
        </w:rPr>
        <w:t xml:space="preserve"> on the Exam. If they were satisfied with this score, then no further action is needed.</w:t>
      </w:r>
    </w:p>
    <w:p w14:paraId="4931E74C" w14:textId="77777777" w:rsidR="00743DF2" w:rsidRDefault="00743DF2" w:rsidP="00743DF2">
      <w:pPr>
        <w:pStyle w:val="ListParagraph"/>
        <w:spacing w:after="0"/>
        <w:ind w:left="1440"/>
        <w:rPr>
          <w:rFonts w:cstheme="minorHAnsi"/>
          <w:u w:val="single"/>
        </w:rPr>
      </w:pPr>
    </w:p>
    <w:p w14:paraId="1A832A40" w14:textId="77777777" w:rsidR="00743DF2" w:rsidRPr="00D829E1" w:rsidRDefault="00743DF2" w:rsidP="00743DF2">
      <w:pPr>
        <w:pStyle w:val="ListParagraph"/>
        <w:spacing w:after="0"/>
        <w:ind w:left="1440"/>
        <w:rPr>
          <w:rFonts w:cstheme="minorHAnsi"/>
          <w:u w:val="single"/>
        </w:rPr>
      </w:pPr>
      <w:r w:rsidRPr="00D829E1">
        <w:rPr>
          <w:rFonts w:cstheme="minorHAnsi"/>
          <w:u w:val="single"/>
        </w:rPr>
        <w:t>Attempt 2:</w:t>
      </w:r>
    </w:p>
    <w:p w14:paraId="34F89259" w14:textId="77777777" w:rsidR="00743DF2" w:rsidRPr="00D829E1" w:rsidRDefault="00743DF2" w:rsidP="00743DF2">
      <w:pPr>
        <w:pStyle w:val="ListParagraph"/>
        <w:ind w:left="1440"/>
        <w:rPr>
          <w:rFonts w:cstheme="minorHAnsi"/>
          <w:b/>
          <w:bCs/>
        </w:rPr>
      </w:pPr>
      <w:r w:rsidRPr="00D829E1">
        <w:rPr>
          <w:rFonts w:cstheme="minorHAnsi"/>
          <w:b/>
          <w:bCs/>
        </w:rPr>
        <w:t>Let’s pretend that this student decided to complete the second attempt and earned the following grade:</w:t>
      </w:r>
    </w:p>
    <w:p w14:paraId="3F13238B" w14:textId="77777777" w:rsidR="00743DF2" w:rsidRPr="00D829E1" w:rsidRDefault="00743DF2" w:rsidP="00743DF2">
      <w:pPr>
        <w:pStyle w:val="ListParagraph"/>
        <w:spacing w:after="0"/>
        <w:ind w:left="1440"/>
        <w:rPr>
          <w:rFonts w:cstheme="minorHAnsi"/>
        </w:rPr>
      </w:pPr>
      <w:r w:rsidRPr="00D829E1">
        <w:rPr>
          <w:rFonts w:cstheme="minorHAnsi"/>
        </w:rPr>
        <w:t xml:space="preserve">Overall </w:t>
      </w:r>
      <w:r w:rsidRPr="00D829E1">
        <w:rPr>
          <w:rFonts w:cstheme="minorHAnsi"/>
          <w:i/>
          <w:iCs/>
        </w:rPr>
        <w:t>attempt 2</w:t>
      </w:r>
      <w:r w:rsidRPr="00D829E1">
        <w:rPr>
          <w:rFonts w:cstheme="minorHAnsi"/>
        </w:rPr>
        <w:t xml:space="preserve"> score = </w:t>
      </w:r>
      <w:r w:rsidRPr="00D829E1">
        <w:rPr>
          <w:rFonts w:cstheme="minorHAnsi"/>
          <w:highlight w:val="yellow"/>
        </w:rPr>
        <w:t>39</w:t>
      </w:r>
      <w:r w:rsidRPr="00D829E1">
        <w:rPr>
          <w:rFonts w:cstheme="minorHAnsi"/>
        </w:rPr>
        <w:t>/40 or 97.5%</w:t>
      </w:r>
    </w:p>
    <w:p w14:paraId="5C4762B6" w14:textId="77777777" w:rsidR="00743DF2" w:rsidRPr="00D829E1" w:rsidRDefault="00743DF2" w:rsidP="00743DF2">
      <w:pPr>
        <w:pStyle w:val="ListParagraph"/>
        <w:ind w:left="1440"/>
        <w:rPr>
          <w:rFonts w:cstheme="minorHAnsi"/>
          <w:b/>
          <w:bCs/>
          <w:color w:val="C00000"/>
        </w:rPr>
      </w:pPr>
      <w:r w:rsidRPr="00D829E1">
        <w:rPr>
          <w:rFonts w:cstheme="minorHAnsi"/>
          <w:b/>
          <w:bCs/>
          <w:color w:val="C00000"/>
        </w:rPr>
        <w:t xml:space="preserve">The scores on the first attempt and second attempt will be </w:t>
      </w:r>
      <w:r w:rsidRPr="00D829E1">
        <w:rPr>
          <w:rFonts w:cstheme="minorHAnsi"/>
          <w:b/>
          <w:bCs/>
          <w:color w:val="C00000"/>
          <w:u w:val="single"/>
        </w:rPr>
        <w:t>averaged</w:t>
      </w:r>
      <w:r w:rsidRPr="00D829E1">
        <w:rPr>
          <w:rFonts w:cstheme="minorHAnsi"/>
          <w:b/>
          <w:bCs/>
          <w:color w:val="C00000"/>
        </w:rPr>
        <w:t xml:space="preserve"> to determine the Final grade on the Exam. </w:t>
      </w:r>
    </w:p>
    <w:p w14:paraId="39A2CA71" w14:textId="77777777" w:rsidR="00743DF2" w:rsidRDefault="00743DF2" w:rsidP="00743DF2">
      <w:pPr>
        <w:pStyle w:val="ListParagraph"/>
        <w:spacing w:after="0"/>
        <w:ind w:left="1440"/>
        <w:rPr>
          <w:rFonts w:cstheme="minorHAnsi"/>
          <w:u w:val="single"/>
        </w:rPr>
      </w:pPr>
    </w:p>
    <w:p w14:paraId="353D213A" w14:textId="77777777" w:rsidR="00743DF2" w:rsidRPr="00D829E1" w:rsidRDefault="00743DF2" w:rsidP="00743DF2">
      <w:pPr>
        <w:pStyle w:val="ListParagraph"/>
        <w:spacing w:after="0"/>
        <w:ind w:left="1440"/>
        <w:rPr>
          <w:rFonts w:cstheme="minorHAnsi"/>
          <w:u w:val="single"/>
        </w:rPr>
      </w:pPr>
      <w:r w:rsidRPr="00D829E1">
        <w:rPr>
          <w:rFonts w:cstheme="minorHAnsi"/>
          <w:u w:val="single"/>
        </w:rPr>
        <w:t>Determination of final score on Exam</w:t>
      </w:r>
    </w:p>
    <w:p w14:paraId="05306F30" w14:textId="77777777" w:rsidR="00743DF2" w:rsidRPr="00D829E1" w:rsidRDefault="00743DF2" w:rsidP="00743DF2">
      <w:pPr>
        <w:pStyle w:val="ListParagraph"/>
        <w:spacing w:after="0"/>
        <w:ind w:left="1440"/>
        <w:rPr>
          <w:rFonts w:cstheme="minorHAnsi"/>
        </w:rPr>
      </w:pPr>
      <w:r w:rsidRPr="00D829E1">
        <w:rPr>
          <w:rFonts w:cstheme="minorHAnsi"/>
        </w:rPr>
        <w:t>Final Exam Score = Average of attempt 1 and attempt 2= (</w:t>
      </w:r>
      <w:r w:rsidRPr="00D829E1">
        <w:rPr>
          <w:rFonts w:cstheme="minorHAnsi"/>
          <w:highlight w:val="yellow"/>
        </w:rPr>
        <w:t>29+39</w:t>
      </w:r>
      <w:r w:rsidRPr="00D829E1">
        <w:rPr>
          <w:rFonts w:cstheme="minorHAnsi"/>
        </w:rPr>
        <w:t xml:space="preserve">)/2= </w:t>
      </w:r>
      <w:r w:rsidRPr="00D829E1">
        <w:rPr>
          <w:rFonts w:cstheme="minorHAnsi"/>
          <w:b/>
          <w:bCs/>
          <w:color w:val="C00000"/>
        </w:rPr>
        <w:t>34/40, or 85%</w:t>
      </w:r>
    </w:p>
    <w:p w14:paraId="2E2631FF" w14:textId="77777777" w:rsidR="00743DF2" w:rsidRPr="00D829E1" w:rsidRDefault="00743DF2" w:rsidP="00743DF2">
      <w:pPr>
        <w:pStyle w:val="ListParagraph"/>
        <w:tabs>
          <w:tab w:val="left" w:pos="3780"/>
        </w:tabs>
        <w:ind w:left="1440"/>
        <w:rPr>
          <w:rFonts w:cstheme="minorHAnsi"/>
        </w:rPr>
      </w:pPr>
      <w:r w:rsidRPr="00D829E1">
        <w:rPr>
          <w:rFonts w:cstheme="minorHAnsi"/>
          <w:b/>
          <w:bCs/>
        </w:rPr>
        <w:t>In this example, the student increased their grade to 34/40 and now has a grade of “</w:t>
      </w:r>
      <w:r>
        <w:rPr>
          <w:rFonts w:cstheme="minorHAnsi"/>
          <w:b/>
          <w:bCs/>
          <w:u w:val="single"/>
        </w:rPr>
        <w:t>Outstanding</w:t>
      </w:r>
      <w:r w:rsidRPr="00D829E1">
        <w:rPr>
          <w:rFonts w:cstheme="minorHAnsi"/>
          <w:b/>
          <w:bCs/>
        </w:rPr>
        <w:t>” on the Exam.</w:t>
      </w:r>
    </w:p>
    <w:p w14:paraId="39D58756" w14:textId="77777777" w:rsidR="00743DF2" w:rsidRDefault="00743DF2" w:rsidP="00E06C83">
      <w:pPr>
        <w:spacing w:after="0"/>
        <w:rPr>
          <w:rFonts w:cstheme="minorHAnsi"/>
        </w:rPr>
      </w:pPr>
    </w:p>
    <w:p w14:paraId="2B3326CC" w14:textId="77777777" w:rsidR="00743DF2" w:rsidRDefault="00743DF2" w:rsidP="00743DF2">
      <w:pPr>
        <w:ind w:left="720"/>
        <w:rPr>
          <w:rFonts w:cstheme="minorHAnsi"/>
          <w:b/>
          <w:bCs/>
          <w:sz w:val="28"/>
          <w:szCs w:val="28"/>
          <w:u w:val="single"/>
        </w:rPr>
      </w:pPr>
      <w:r>
        <w:rPr>
          <w:rFonts w:cstheme="minorHAnsi"/>
          <w:b/>
          <w:bCs/>
          <w:sz w:val="28"/>
          <w:szCs w:val="28"/>
          <w:u w:val="single"/>
        </w:rPr>
        <w:t>IMPORTANT: MINIMUM EXAM REQUIREMENT TO PASS</w:t>
      </w:r>
    </w:p>
    <w:p w14:paraId="736EF830" w14:textId="18B6BD03" w:rsidR="00743DF2" w:rsidRPr="00743DF2" w:rsidRDefault="00743DF2" w:rsidP="00743DF2">
      <w:pPr>
        <w:ind w:left="720"/>
        <w:rPr>
          <w:rFonts w:cstheme="minorHAnsi"/>
        </w:rPr>
      </w:pPr>
      <w:r w:rsidRPr="00BD6446">
        <w:rPr>
          <w:rFonts w:cstheme="minorHAnsi"/>
        </w:rPr>
        <w:t>To pass the course, you must demonstrate a basic level of understanding across most of the material.</w:t>
      </w:r>
      <w:r>
        <w:rPr>
          <w:rFonts w:cstheme="minorHAnsi"/>
        </w:rPr>
        <w:t xml:space="preserve"> </w:t>
      </w:r>
      <w:r w:rsidRPr="00BD6446">
        <w:rPr>
          <w:rFonts w:cstheme="minorHAnsi"/>
          <w:b/>
          <w:bCs/>
        </w:rPr>
        <w:t xml:space="preserve">You must score at least a 1 (“Satisfactory” or better) on </w:t>
      </w:r>
      <w:r>
        <w:rPr>
          <w:rFonts w:cstheme="minorHAnsi"/>
          <w:b/>
          <w:bCs/>
        </w:rPr>
        <w:t>3</w:t>
      </w:r>
      <w:r w:rsidRPr="00BD6446">
        <w:rPr>
          <w:rFonts w:cstheme="minorHAnsi"/>
          <w:b/>
          <w:bCs/>
        </w:rPr>
        <w:t xml:space="preserve"> out of the 5 exams to receive a passing grade in the course.</w:t>
      </w:r>
    </w:p>
    <w:p w14:paraId="033449CB" w14:textId="338655E1" w:rsidR="00743DF2" w:rsidRPr="00BD6446" w:rsidRDefault="00743DF2" w:rsidP="00743DF2">
      <w:pPr>
        <w:ind w:left="720"/>
        <w:rPr>
          <w:rFonts w:cstheme="minorHAnsi"/>
        </w:rPr>
      </w:pPr>
      <w:r w:rsidRPr="00BD6446">
        <w:rPr>
          <w:rFonts w:cstheme="minorHAnsi"/>
        </w:rPr>
        <w:t xml:space="preserve">If you earn a score below 1 on </w:t>
      </w:r>
      <w:r>
        <w:rPr>
          <w:rFonts w:cstheme="minorHAnsi"/>
        </w:rPr>
        <w:t>two</w:t>
      </w:r>
      <w:r w:rsidRPr="00BD6446">
        <w:rPr>
          <w:rFonts w:cstheme="minorHAnsi"/>
        </w:rPr>
        <w:t xml:space="preserve"> or more exams, your final grade will be a 0.0, regardless of your other assignments.</w:t>
      </w:r>
    </w:p>
    <w:p w14:paraId="07FFAA12" w14:textId="77777777" w:rsidR="00743DF2" w:rsidRPr="00BD6446" w:rsidRDefault="00743DF2" w:rsidP="00743DF2">
      <w:pPr>
        <w:ind w:left="720"/>
        <w:rPr>
          <w:rFonts w:cstheme="minorHAnsi"/>
        </w:rPr>
      </w:pPr>
      <w:r w:rsidRPr="00BD6446">
        <w:rPr>
          <w:rFonts w:cstheme="minorHAnsi"/>
          <w:u w:val="single"/>
        </w:rPr>
        <w:t>Why this policy?</w:t>
      </w:r>
      <w:r w:rsidRPr="00BD6446">
        <w:rPr>
          <w:rFonts w:cstheme="minorHAnsi"/>
        </w:rPr>
        <w:br/>
        <w:t>This course is designed to build your understanding over time. This minimum ensures that anyone who passes the course has shown at least partial understanding of most of the core material</w:t>
      </w:r>
      <w:r>
        <w:rPr>
          <w:rFonts w:cstheme="minorHAnsi"/>
        </w:rPr>
        <w:t xml:space="preserve">. </w:t>
      </w:r>
      <w:r w:rsidRPr="007A4731">
        <w:rPr>
          <w:rFonts w:cstheme="minorHAnsi"/>
          <w:b/>
          <w:bCs/>
        </w:rPr>
        <w:t>R</w:t>
      </w:r>
      <w:r w:rsidRPr="00BD6446">
        <w:rPr>
          <w:rFonts w:cstheme="minorHAnsi"/>
          <w:b/>
          <w:bCs/>
        </w:rPr>
        <w:t xml:space="preserve">emember, you get two attempts per exam to reach </w:t>
      </w:r>
      <w:r>
        <w:rPr>
          <w:rFonts w:cstheme="minorHAnsi"/>
          <w:b/>
          <w:bCs/>
        </w:rPr>
        <w:t>a Satisfactory</w:t>
      </w:r>
      <w:r w:rsidRPr="00BD6446">
        <w:rPr>
          <w:rFonts w:cstheme="minorHAnsi"/>
          <w:b/>
          <w:bCs/>
        </w:rPr>
        <w:t xml:space="preserve"> level</w:t>
      </w:r>
      <w:r>
        <w:rPr>
          <w:rFonts w:cstheme="minorHAnsi"/>
          <w:b/>
          <w:bCs/>
        </w:rPr>
        <w:t xml:space="preserve"> on the exam</w:t>
      </w:r>
      <w:r w:rsidRPr="00BD6446">
        <w:rPr>
          <w:rFonts w:cstheme="minorHAnsi"/>
          <w:b/>
          <w:bCs/>
        </w:rPr>
        <w:t>.</w:t>
      </w:r>
    </w:p>
    <w:p w14:paraId="5F1B08F2" w14:textId="77777777" w:rsidR="00743DF2" w:rsidRDefault="00743DF2" w:rsidP="00E06C83">
      <w:pPr>
        <w:spacing w:after="0"/>
        <w:rPr>
          <w:rFonts w:cstheme="minorHAnsi"/>
        </w:rPr>
      </w:pPr>
    </w:p>
    <w:p w14:paraId="7FD44CC5" w14:textId="77777777" w:rsidR="00743DF2" w:rsidRDefault="00743DF2" w:rsidP="00E06C83">
      <w:pPr>
        <w:spacing w:after="0"/>
        <w:rPr>
          <w:rFonts w:cstheme="minorHAnsi"/>
        </w:rPr>
      </w:pPr>
    </w:p>
    <w:p w14:paraId="73A62C9F" w14:textId="77777777" w:rsidR="00743DF2" w:rsidRDefault="00743DF2" w:rsidP="00743DF2">
      <w:pPr>
        <w:ind w:left="720"/>
        <w:rPr>
          <w:rFonts w:cstheme="minorHAnsi"/>
          <w:b/>
          <w:bCs/>
          <w:sz w:val="28"/>
          <w:szCs w:val="28"/>
          <w:u w:val="single"/>
        </w:rPr>
      </w:pPr>
      <w:r w:rsidRPr="007247EC">
        <w:rPr>
          <w:rFonts w:cstheme="minorHAnsi"/>
          <w:b/>
          <w:bCs/>
          <w:sz w:val="28"/>
          <w:szCs w:val="28"/>
          <w:u w:val="single"/>
        </w:rPr>
        <w:t>OVERALL GRADE DETERMINATION</w:t>
      </w:r>
    </w:p>
    <w:p w14:paraId="490ACB9E" w14:textId="77777777" w:rsidR="00743DF2" w:rsidRPr="00630B5A" w:rsidRDefault="00743DF2" w:rsidP="00743DF2">
      <w:pPr>
        <w:pStyle w:val="ListParagraph"/>
        <w:numPr>
          <w:ilvl w:val="0"/>
          <w:numId w:val="6"/>
        </w:numPr>
        <w:rPr>
          <w:rFonts w:cstheme="minorHAnsi"/>
          <w:bCs/>
        </w:rPr>
      </w:pPr>
      <w:r w:rsidRPr="00630B5A">
        <w:rPr>
          <w:rFonts w:cstheme="minorHAnsi"/>
          <w:bCs/>
        </w:rPr>
        <w:t xml:space="preserve">The MSU 4.0 grading system is used to report final course grades. Grades for assignments will be posted electronically to D2L within one (1) week of the completed assignment/assessment due date. </w:t>
      </w:r>
    </w:p>
    <w:p w14:paraId="33148D69" w14:textId="2DE8FCED" w:rsidR="00E06C83" w:rsidRPr="00743DF2" w:rsidRDefault="00743DF2" w:rsidP="00743DF2">
      <w:pPr>
        <w:pStyle w:val="ListParagraph"/>
        <w:numPr>
          <w:ilvl w:val="0"/>
          <w:numId w:val="6"/>
        </w:numPr>
        <w:rPr>
          <w:rFonts w:cstheme="minorHAnsi"/>
        </w:rPr>
      </w:pPr>
      <w:r w:rsidRPr="00630B5A">
        <w:rPr>
          <w:rFonts w:cstheme="minorHAnsi"/>
          <w:bCs/>
        </w:rPr>
        <w:t xml:space="preserve">Refer to D2L often to determine your progress in the course. </w:t>
      </w:r>
      <w:r w:rsidRPr="00630B5A">
        <w:rPr>
          <w:rFonts w:cstheme="minorHAnsi"/>
        </w:rPr>
        <w:t xml:space="preserve">Instructors </w:t>
      </w:r>
      <w:proofErr w:type="gramStart"/>
      <w:r w:rsidRPr="00630B5A">
        <w:rPr>
          <w:rFonts w:cstheme="minorHAnsi"/>
        </w:rPr>
        <w:t>are not able to</w:t>
      </w:r>
      <w:proofErr w:type="gramEnd"/>
      <w:r w:rsidRPr="00630B5A">
        <w:rPr>
          <w:rFonts w:cstheme="minorHAnsi"/>
        </w:rPr>
        <w:t xml:space="preserve"> predict the grade that you will earn in this class prior to the completion of all assignments. </w:t>
      </w:r>
      <w:r w:rsidRPr="00D829E1">
        <w:rPr>
          <w:rFonts w:cstheme="minorHAnsi"/>
        </w:rPr>
        <w:t xml:space="preserve"> </w:t>
      </w:r>
    </w:p>
    <w:p w14:paraId="3681CF22" w14:textId="77777777" w:rsidR="00E06C83" w:rsidRPr="00E06C83" w:rsidRDefault="00E06C83" w:rsidP="00743DF2">
      <w:pPr>
        <w:spacing w:after="0"/>
        <w:ind w:firstLine="270"/>
        <w:rPr>
          <w:rFonts w:cstheme="minorHAnsi"/>
          <w:b/>
          <w:bCs/>
        </w:rPr>
      </w:pPr>
      <w:r w:rsidRPr="00E06C83">
        <w:rPr>
          <w:rFonts w:cstheme="minorHAnsi"/>
          <w:b/>
          <w:bCs/>
        </w:rPr>
        <w:t>Your final grade is calculated using weighted categories:</w:t>
      </w:r>
    </w:p>
    <w:p w14:paraId="2CF42AF6" w14:textId="4D942890" w:rsidR="00E06C83" w:rsidRPr="00E06C83" w:rsidRDefault="00E06C83" w:rsidP="00E06C83">
      <w:pPr>
        <w:numPr>
          <w:ilvl w:val="0"/>
          <w:numId w:val="58"/>
        </w:numPr>
        <w:spacing w:after="0"/>
        <w:rPr>
          <w:rFonts w:cstheme="minorHAnsi"/>
        </w:rPr>
      </w:pPr>
      <w:r w:rsidRPr="00E06C83">
        <w:rPr>
          <w:rFonts w:cstheme="minorHAnsi"/>
        </w:rPr>
        <w:t>Exams (</w:t>
      </w:r>
      <w:r w:rsidR="00743DF2">
        <w:rPr>
          <w:rFonts w:cstheme="minorHAnsi"/>
        </w:rPr>
        <w:t>50</w:t>
      </w:r>
      <w:r w:rsidRPr="00E06C83">
        <w:rPr>
          <w:rFonts w:cstheme="minorHAnsi"/>
        </w:rPr>
        <w:t>%) – based on exam points (max 15)</w:t>
      </w:r>
    </w:p>
    <w:p w14:paraId="2E20F084" w14:textId="77777777" w:rsidR="00E06C83" w:rsidRPr="00E06C83" w:rsidRDefault="00E06C83" w:rsidP="00E06C83">
      <w:pPr>
        <w:numPr>
          <w:ilvl w:val="0"/>
          <w:numId w:val="58"/>
        </w:numPr>
        <w:spacing w:after="0"/>
        <w:rPr>
          <w:rFonts w:cstheme="minorHAnsi"/>
        </w:rPr>
      </w:pPr>
      <w:r w:rsidRPr="00E06C83">
        <w:rPr>
          <w:rFonts w:cstheme="minorHAnsi"/>
        </w:rPr>
        <w:t>In</w:t>
      </w:r>
      <w:r w:rsidRPr="00E06C83">
        <w:rPr>
          <w:rFonts w:cstheme="minorHAnsi"/>
        </w:rPr>
        <w:noBreakHyphen/>
        <w:t>Class Assignments (35%) – max 24 points</w:t>
      </w:r>
    </w:p>
    <w:p w14:paraId="40B7C6EE" w14:textId="4370B8AF" w:rsidR="00E06C83" w:rsidRDefault="00E06C83" w:rsidP="00E06C83">
      <w:pPr>
        <w:numPr>
          <w:ilvl w:val="0"/>
          <w:numId w:val="58"/>
        </w:numPr>
        <w:spacing w:after="0"/>
        <w:rPr>
          <w:rFonts w:cstheme="minorHAnsi"/>
        </w:rPr>
      </w:pPr>
      <w:r w:rsidRPr="00E06C83">
        <w:rPr>
          <w:rFonts w:cstheme="minorHAnsi"/>
        </w:rPr>
        <w:t>Quizzes (</w:t>
      </w:r>
      <w:r w:rsidR="00743DF2">
        <w:rPr>
          <w:rFonts w:cstheme="minorHAnsi"/>
        </w:rPr>
        <w:t>15</w:t>
      </w:r>
      <w:r w:rsidRPr="00E06C83">
        <w:rPr>
          <w:rFonts w:cstheme="minorHAnsi"/>
        </w:rPr>
        <w:t>%) – max 12 points</w:t>
      </w:r>
    </w:p>
    <w:p w14:paraId="7A79E478" w14:textId="646C4564" w:rsidR="00363180" w:rsidRPr="00E06C83" w:rsidRDefault="00363180" w:rsidP="00363180">
      <w:pPr>
        <w:spacing w:after="0"/>
        <w:ind w:left="720"/>
        <w:rPr>
          <w:rFonts w:cstheme="minorHAnsi"/>
        </w:rPr>
      </w:pPr>
      <w:r>
        <w:rPr>
          <w:noProof/>
        </w:rPr>
        <w:lastRenderedPageBreak/>
        <w:drawing>
          <wp:inline distT="0" distB="0" distL="0" distR="0" wp14:anchorId="28AEF99A" wp14:editId="6D45C1B7">
            <wp:extent cx="4703618" cy="2085109"/>
            <wp:effectExtent l="0" t="0" r="1905" b="10795"/>
            <wp:docPr id="160949947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7C4C606" w14:textId="77777777" w:rsidR="00A8157B" w:rsidRPr="00A8157B" w:rsidRDefault="00A8157B" w:rsidP="00E06C83">
      <w:pPr>
        <w:spacing w:after="0"/>
        <w:rPr>
          <w:rFonts w:cstheme="minorHAnsi"/>
        </w:rPr>
      </w:pPr>
    </w:p>
    <w:p w14:paraId="65575D2B" w14:textId="0E627824" w:rsidR="00E06C83" w:rsidRPr="00E06C83" w:rsidRDefault="00E06C83" w:rsidP="00743DF2">
      <w:pPr>
        <w:spacing w:after="0"/>
        <w:ind w:firstLine="1080"/>
        <w:rPr>
          <w:rFonts w:cstheme="minorHAnsi"/>
          <w:b/>
          <w:bCs/>
          <w:color w:val="EE0000"/>
          <w:sz w:val="24"/>
          <w:szCs w:val="24"/>
        </w:rPr>
      </w:pPr>
      <w:r w:rsidRPr="00E06C83">
        <w:rPr>
          <w:rFonts w:cstheme="minorHAnsi"/>
          <w:b/>
          <w:bCs/>
          <w:color w:val="EE0000"/>
          <w:sz w:val="24"/>
          <w:szCs w:val="24"/>
        </w:rPr>
        <w:t xml:space="preserve">Final % = 0.5 × </w:t>
      </w:r>
      <w:r w:rsidRPr="004F4BB7">
        <w:rPr>
          <w:rFonts w:cstheme="minorHAnsi"/>
          <w:b/>
          <w:bCs/>
          <w:color w:val="EE0000"/>
          <w:sz w:val="36"/>
          <w:szCs w:val="36"/>
        </w:rPr>
        <w:t>(</w:t>
      </w:r>
      <m:oMath>
        <m:f>
          <m:fPr>
            <m:ctrlPr>
              <w:rPr>
                <w:rFonts w:ascii="Cambria Math" w:hAnsi="Cambria Math" w:cstheme="minorHAnsi"/>
                <w:b/>
                <w:bCs/>
                <w:i/>
                <w:color w:val="EE0000"/>
                <w:sz w:val="24"/>
                <w:szCs w:val="24"/>
              </w:rPr>
            </m:ctrlPr>
          </m:fPr>
          <m:num>
            <m:r>
              <m:rPr>
                <m:sty m:val="bi"/>
              </m:rPr>
              <w:rPr>
                <w:rFonts w:ascii="Cambria Math" w:hAnsi="Cambria Math" w:cstheme="minorHAnsi"/>
                <w:color w:val="EE0000"/>
                <w:sz w:val="24"/>
                <w:szCs w:val="24"/>
              </w:rPr>
              <m:t>Total Exam Points</m:t>
            </m:r>
          </m:num>
          <m:den>
            <m:r>
              <m:rPr>
                <m:sty m:val="bi"/>
              </m:rPr>
              <w:rPr>
                <w:rFonts w:ascii="Cambria Math" w:hAnsi="Cambria Math" w:cstheme="minorHAnsi"/>
                <w:color w:val="EE0000"/>
                <w:sz w:val="24"/>
                <w:szCs w:val="24"/>
              </w:rPr>
              <m:t>15</m:t>
            </m:r>
          </m:den>
        </m:f>
      </m:oMath>
      <w:r w:rsidRPr="004F4BB7">
        <w:rPr>
          <w:rFonts w:cstheme="minorHAnsi"/>
          <w:b/>
          <w:bCs/>
          <w:color w:val="EE0000"/>
          <w:sz w:val="36"/>
          <w:szCs w:val="36"/>
        </w:rPr>
        <w:t>)</w:t>
      </w:r>
      <w:r w:rsidRPr="00E06C83">
        <w:rPr>
          <w:rFonts w:cstheme="minorHAnsi"/>
          <w:b/>
          <w:bCs/>
          <w:color w:val="EE0000"/>
          <w:sz w:val="24"/>
          <w:szCs w:val="24"/>
        </w:rPr>
        <w:t xml:space="preserve"> </w:t>
      </w:r>
      <w:r w:rsidR="008D4C7A">
        <w:rPr>
          <w:rFonts w:cstheme="minorHAnsi"/>
          <w:b/>
          <w:bCs/>
          <w:color w:val="EE0000"/>
          <w:sz w:val="24"/>
          <w:szCs w:val="24"/>
        </w:rPr>
        <w:t xml:space="preserve">  </w:t>
      </w:r>
      <w:r w:rsidRPr="008D4C7A">
        <w:rPr>
          <w:rFonts w:cstheme="minorHAnsi"/>
          <w:b/>
          <w:bCs/>
          <w:color w:val="000000" w:themeColor="text1"/>
          <w:sz w:val="32"/>
          <w:szCs w:val="32"/>
        </w:rPr>
        <w:t>+</w:t>
      </w:r>
      <w:r w:rsidR="008D4C7A">
        <w:rPr>
          <w:rFonts w:cstheme="minorHAnsi"/>
          <w:b/>
          <w:bCs/>
          <w:color w:val="000000" w:themeColor="text1"/>
          <w:sz w:val="32"/>
          <w:szCs w:val="32"/>
        </w:rPr>
        <w:t xml:space="preserve">  </w:t>
      </w:r>
      <w:r w:rsidRPr="00E06C83">
        <w:rPr>
          <w:rFonts w:cstheme="minorHAnsi"/>
          <w:b/>
          <w:bCs/>
          <w:color w:val="EE0000"/>
          <w:sz w:val="24"/>
          <w:szCs w:val="24"/>
        </w:rPr>
        <w:t xml:space="preserve"> 0.35</w:t>
      </w:r>
      <w:r w:rsidR="008D4C7A">
        <w:rPr>
          <w:rFonts w:cstheme="minorHAnsi"/>
          <w:b/>
          <w:bCs/>
          <w:color w:val="EE0000"/>
          <w:sz w:val="24"/>
          <w:szCs w:val="24"/>
        </w:rPr>
        <w:t xml:space="preserve"> x </w:t>
      </w:r>
      <w:r w:rsidR="004F4BB7" w:rsidRPr="004F4BB7">
        <w:rPr>
          <w:rFonts w:cstheme="minorHAnsi"/>
          <w:b/>
          <w:bCs/>
          <w:color w:val="EE0000"/>
          <w:sz w:val="36"/>
          <w:szCs w:val="36"/>
        </w:rPr>
        <w:t>(</w:t>
      </w:r>
      <m:oMath>
        <m:f>
          <m:fPr>
            <m:ctrlPr>
              <w:rPr>
                <w:rFonts w:ascii="Cambria Math" w:hAnsi="Cambria Math" w:cstheme="minorHAnsi"/>
                <w:b/>
                <w:bCs/>
                <w:i/>
                <w:color w:val="EE0000"/>
                <w:sz w:val="24"/>
                <w:szCs w:val="24"/>
              </w:rPr>
            </m:ctrlPr>
          </m:fPr>
          <m:num>
            <m:r>
              <m:rPr>
                <m:sty m:val="bi"/>
              </m:rPr>
              <w:rPr>
                <w:rFonts w:ascii="Cambria Math" w:hAnsi="Cambria Math" w:cstheme="minorHAnsi"/>
                <w:color w:val="EE0000"/>
                <w:sz w:val="24"/>
                <w:szCs w:val="24"/>
              </w:rPr>
              <m:t>Total In-Class Points</m:t>
            </m:r>
          </m:num>
          <m:den>
            <m:r>
              <m:rPr>
                <m:sty m:val="bi"/>
              </m:rPr>
              <w:rPr>
                <w:rFonts w:ascii="Cambria Math" w:hAnsi="Cambria Math" w:cstheme="minorHAnsi"/>
                <w:color w:val="EE0000"/>
                <w:sz w:val="24"/>
                <w:szCs w:val="24"/>
              </w:rPr>
              <m:t>24</m:t>
            </m:r>
          </m:den>
        </m:f>
      </m:oMath>
      <w:r w:rsidR="004F4BB7" w:rsidRPr="004F4BB7">
        <w:rPr>
          <w:rFonts w:cstheme="minorHAnsi"/>
          <w:b/>
          <w:bCs/>
          <w:color w:val="EE0000"/>
          <w:sz w:val="36"/>
          <w:szCs w:val="36"/>
        </w:rPr>
        <w:t>)</w:t>
      </w:r>
      <w:r w:rsidRPr="00E06C83">
        <w:rPr>
          <w:rFonts w:cstheme="minorHAnsi"/>
          <w:b/>
          <w:bCs/>
          <w:color w:val="EE0000"/>
          <w:sz w:val="24"/>
          <w:szCs w:val="24"/>
        </w:rPr>
        <w:t xml:space="preserve"> </w:t>
      </w:r>
      <w:r w:rsidR="008D4C7A">
        <w:rPr>
          <w:rFonts w:cstheme="minorHAnsi"/>
          <w:b/>
          <w:bCs/>
          <w:color w:val="EE0000"/>
          <w:sz w:val="24"/>
          <w:szCs w:val="24"/>
        </w:rPr>
        <w:t xml:space="preserve">  </w:t>
      </w:r>
      <w:r w:rsidRPr="008D4C7A">
        <w:rPr>
          <w:rFonts w:cstheme="minorHAnsi"/>
          <w:b/>
          <w:bCs/>
          <w:color w:val="000000" w:themeColor="text1"/>
          <w:sz w:val="32"/>
          <w:szCs w:val="32"/>
        </w:rPr>
        <w:t>+</w:t>
      </w:r>
      <w:r w:rsidRPr="00E06C83">
        <w:rPr>
          <w:rFonts w:cstheme="minorHAnsi"/>
          <w:b/>
          <w:bCs/>
          <w:color w:val="EE0000"/>
          <w:sz w:val="24"/>
          <w:szCs w:val="24"/>
        </w:rPr>
        <w:t xml:space="preserve"> </w:t>
      </w:r>
      <w:r w:rsidR="008D4C7A">
        <w:rPr>
          <w:rFonts w:cstheme="minorHAnsi"/>
          <w:b/>
          <w:bCs/>
          <w:color w:val="EE0000"/>
          <w:sz w:val="24"/>
          <w:szCs w:val="24"/>
        </w:rPr>
        <w:t xml:space="preserve">  </w:t>
      </w:r>
      <w:r w:rsidRPr="00E06C83">
        <w:rPr>
          <w:rFonts w:cstheme="minorHAnsi"/>
          <w:b/>
          <w:bCs/>
          <w:color w:val="EE0000"/>
          <w:sz w:val="24"/>
          <w:szCs w:val="24"/>
        </w:rPr>
        <w:t>0.</w:t>
      </w:r>
      <w:r w:rsidR="00B813C6">
        <w:rPr>
          <w:rFonts w:cstheme="minorHAnsi"/>
          <w:b/>
          <w:bCs/>
          <w:color w:val="EE0000"/>
          <w:sz w:val="24"/>
          <w:szCs w:val="24"/>
        </w:rPr>
        <w:t>15</w:t>
      </w:r>
      <w:r w:rsidRPr="00E06C83">
        <w:rPr>
          <w:rFonts w:cstheme="minorHAnsi"/>
          <w:b/>
          <w:bCs/>
          <w:color w:val="EE0000"/>
          <w:sz w:val="24"/>
          <w:szCs w:val="24"/>
        </w:rPr>
        <w:t xml:space="preserve"> × </w:t>
      </w:r>
      <w:r w:rsidR="002D726E" w:rsidRPr="004F4BB7">
        <w:rPr>
          <w:rFonts w:cstheme="minorHAnsi"/>
          <w:b/>
          <w:bCs/>
          <w:color w:val="EE0000"/>
          <w:sz w:val="36"/>
          <w:szCs w:val="36"/>
        </w:rPr>
        <w:t>(</w:t>
      </w:r>
      <m:oMath>
        <m:f>
          <m:fPr>
            <m:ctrlPr>
              <w:rPr>
                <w:rFonts w:ascii="Cambria Math" w:hAnsi="Cambria Math" w:cstheme="minorHAnsi"/>
                <w:b/>
                <w:bCs/>
                <w:i/>
                <w:color w:val="EE0000"/>
                <w:sz w:val="24"/>
                <w:szCs w:val="24"/>
              </w:rPr>
            </m:ctrlPr>
          </m:fPr>
          <m:num>
            <m:r>
              <m:rPr>
                <m:sty m:val="bi"/>
              </m:rPr>
              <w:rPr>
                <w:rFonts w:ascii="Cambria Math" w:hAnsi="Cambria Math" w:cstheme="minorHAnsi"/>
                <w:color w:val="EE0000"/>
                <w:sz w:val="24"/>
                <w:szCs w:val="24"/>
              </w:rPr>
              <m:t># of Credit Quizzes</m:t>
            </m:r>
          </m:num>
          <m:den>
            <m:r>
              <m:rPr>
                <m:sty m:val="bi"/>
              </m:rPr>
              <w:rPr>
                <w:rFonts w:ascii="Cambria Math" w:hAnsi="Cambria Math" w:cstheme="minorHAnsi"/>
                <w:color w:val="EE0000"/>
                <w:sz w:val="24"/>
                <w:szCs w:val="24"/>
              </w:rPr>
              <m:t>12</m:t>
            </m:r>
          </m:den>
        </m:f>
      </m:oMath>
      <w:r w:rsidR="002D726E" w:rsidRPr="004F4BB7">
        <w:rPr>
          <w:rFonts w:cstheme="minorHAnsi"/>
          <w:b/>
          <w:bCs/>
          <w:color w:val="EE0000"/>
          <w:sz w:val="36"/>
          <w:szCs w:val="36"/>
        </w:rPr>
        <w:t>)</w:t>
      </w:r>
    </w:p>
    <w:p w14:paraId="12F7A982" w14:textId="77777777" w:rsidR="00743DF2" w:rsidRDefault="00743DF2" w:rsidP="00743DF2">
      <w:pPr>
        <w:spacing w:after="0"/>
        <w:ind w:firstLine="1080"/>
        <w:rPr>
          <w:rFonts w:cstheme="minorHAnsi"/>
        </w:rPr>
      </w:pPr>
    </w:p>
    <w:p w14:paraId="639E2A1D" w14:textId="4DF03395" w:rsidR="00E06C83" w:rsidRPr="00E06C83" w:rsidRDefault="00E06C83" w:rsidP="00743DF2">
      <w:pPr>
        <w:spacing w:after="0"/>
        <w:ind w:firstLine="270"/>
        <w:rPr>
          <w:rFonts w:cstheme="minorHAnsi"/>
          <w:b/>
          <w:bCs/>
        </w:rPr>
      </w:pPr>
      <w:r w:rsidRPr="00E06C83">
        <w:rPr>
          <w:rFonts w:cstheme="minorHAnsi"/>
          <w:b/>
          <w:bCs/>
        </w:rPr>
        <w:t xml:space="preserve">Converted to </w:t>
      </w:r>
      <w:r w:rsidR="00A8157B" w:rsidRPr="00743DF2">
        <w:rPr>
          <w:rFonts w:cstheme="minorHAnsi"/>
          <w:b/>
          <w:bCs/>
        </w:rPr>
        <w:t>Grade</w:t>
      </w:r>
      <w:r w:rsidRPr="00E06C83">
        <w:rPr>
          <w:rFonts w:cstheme="minorHAnsi"/>
          <w:b/>
          <w:bCs/>
        </w:rPr>
        <w:t>:</w:t>
      </w:r>
    </w:p>
    <w:p w14:paraId="45C27F2A" w14:textId="77777777" w:rsidR="00E06C83" w:rsidRPr="00E06C83" w:rsidRDefault="00E06C83" w:rsidP="00743DF2">
      <w:pPr>
        <w:numPr>
          <w:ilvl w:val="0"/>
          <w:numId w:val="59"/>
        </w:numPr>
        <w:spacing w:after="0"/>
        <w:ind w:hanging="180"/>
        <w:rPr>
          <w:rFonts w:cstheme="minorHAnsi"/>
        </w:rPr>
      </w:pPr>
      <w:r w:rsidRPr="00E06C83">
        <w:rPr>
          <w:rFonts w:cstheme="minorHAnsi"/>
        </w:rPr>
        <w:t>90–100% → 4.0</w:t>
      </w:r>
    </w:p>
    <w:p w14:paraId="519545EC" w14:textId="77777777" w:rsidR="00E06C83" w:rsidRPr="00E06C83" w:rsidRDefault="00E06C83" w:rsidP="00743DF2">
      <w:pPr>
        <w:numPr>
          <w:ilvl w:val="0"/>
          <w:numId w:val="59"/>
        </w:numPr>
        <w:spacing w:after="0"/>
        <w:ind w:hanging="180"/>
        <w:rPr>
          <w:rFonts w:cstheme="minorHAnsi"/>
        </w:rPr>
      </w:pPr>
      <w:r w:rsidRPr="00E06C83">
        <w:rPr>
          <w:rFonts w:cstheme="minorHAnsi"/>
        </w:rPr>
        <w:t>80–89% → 3.5</w:t>
      </w:r>
    </w:p>
    <w:p w14:paraId="66A85C81" w14:textId="77777777" w:rsidR="00E06C83" w:rsidRPr="00E06C83" w:rsidRDefault="00E06C83" w:rsidP="00743DF2">
      <w:pPr>
        <w:numPr>
          <w:ilvl w:val="0"/>
          <w:numId w:val="59"/>
        </w:numPr>
        <w:spacing w:after="0"/>
        <w:ind w:hanging="180"/>
        <w:rPr>
          <w:rFonts w:cstheme="minorHAnsi"/>
        </w:rPr>
      </w:pPr>
      <w:r w:rsidRPr="00E06C83">
        <w:rPr>
          <w:rFonts w:cstheme="minorHAnsi"/>
        </w:rPr>
        <w:t>70–79% → 3.0</w:t>
      </w:r>
    </w:p>
    <w:p w14:paraId="63F19EAC" w14:textId="77777777" w:rsidR="00E06C83" w:rsidRPr="00E06C83" w:rsidRDefault="00E06C83" w:rsidP="00743DF2">
      <w:pPr>
        <w:numPr>
          <w:ilvl w:val="0"/>
          <w:numId w:val="59"/>
        </w:numPr>
        <w:spacing w:after="0"/>
        <w:ind w:hanging="180"/>
        <w:rPr>
          <w:rFonts w:cstheme="minorHAnsi"/>
        </w:rPr>
      </w:pPr>
      <w:r w:rsidRPr="00E06C83">
        <w:rPr>
          <w:rFonts w:cstheme="minorHAnsi"/>
        </w:rPr>
        <w:t>60–69% → 2.5</w:t>
      </w:r>
    </w:p>
    <w:p w14:paraId="47611635" w14:textId="77777777" w:rsidR="00E06C83" w:rsidRPr="00E06C83" w:rsidRDefault="00E06C83" w:rsidP="00743DF2">
      <w:pPr>
        <w:numPr>
          <w:ilvl w:val="0"/>
          <w:numId w:val="59"/>
        </w:numPr>
        <w:spacing w:after="0"/>
        <w:ind w:hanging="180"/>
        <w:rPr>
          <w:rFonts w:cstheme="minorHAnsi"/>
        </w:rPr>
      </w:pPr>
      <w:r w:rsidRPr="00E06C83">
        <w:rPr>
          <w:rFonts w:cstheme="minorHAnsi"/>
        </w:rPr>
        <w:t>50–59% → 2.0</w:t>
      </w:r>
    </w:p>
    <w:p w14:paraId="729DD468" w14:textId="77777777" w:rsidR="00E06C83" w:rsidRPr="00E06C83" w:rsidRDefault="00E06C83" w:rsidP="00743DF2">
      <w:pPr>
        <w:numPr>
          <w:ilvl w:val="0"/>
          <w:numId w:val="59"/>
        </w:numPr>
        <w:spacing w:after="0"/>
        <w:ind w:hanging="180"/>
        <w:rPr>
          <w:rFonts w:cstheme="minorHAnsi"/>
        </w:rPr>
      </w:pPr>
      <w:r w:rsidRPr="00E06C83">
        <w:rPr>
          <w:rFonts w:cstheme="minorHAnsi"/>
        </w:rPr>
        <w:t>40–49% → 1.5</w:t>
      </w:r>
    </w:p>
    <w:p w14:paraId="2BEA7BDD" w14:textId="77777777" w:rsidR="00E06C83" w:rsidRPr="00E06C83" w:rsidRDefault="00E06C83" w:rsidP="00743DF2">
      <w:pPr>
        <w:numPr>
          <w:ilvl w:val="0"/>
          <w:numId w:val="59"/>
        </w:numPr>
        <w:spacing w:after="0"/>
        <w:ind w:hanging="180"/>
        <w:rPr>
          <w:rFonts w:cstheme="minorHAnsi"/>
        </w:rPr>
      </w:pPr>
      <w:r w:rsidRPr="00E06C83">
        <w:rPr>
          <w:rFonts w:cstheme="minorHAnsi"/>
        </w:rPr>
        <w:t>30–39% → 1.0</w:t>
      </w:r>
    </w:p>
    <w:p w14:paraId="5D9E9E48" w14:textId="77777777" w:rsidR="00E06C83" w:rsidRPr="00E06C83" w:rsidRDefault="00E06C83" w:rsidP="00743DF2">
      <w:pPr>
        <w:numPr>
          <w:ilvl w:val="0"/>
          <w:numId w:val="59"/>
        </w:numPr>
        <w:spacing w:after="0"/>
        <w:ind w:hanging="180"/>
        <w:rPr>
          <w:rFonts w:cstheme="minorHAnsi"/>
        </w:rPr>
      </w:pPr>
      <w:r w:rsidRPr="00E06C83">
        <w:rPr>
          <w:rFonts w:cstheme="minorHAnsi"/>
        </w:rPr>
        <w:t>&lt;30% → 0.0</w:t>
      </w:r>
    </w:p>
    <w:p w14:paraId="711A8566" w14:textId="77777777" w:rsidR="00743DF2" w:rsidRDefault="00743DF2" w:rsidP="00743DF2">
      <w:pPr>
        <w:spacing w:after="0"/>
        <w:rPr>
          <w:rFonts w:cstheme="minorHAnsi"/>
        </w:rPr>
      </w:pPr>
    </w:p>
    <w:p w14:paraId="292B178F" w14:textId="0135340D" w:rsidR="00E06C83" w:rsidRPr="00E06C83" w:rsidRDefault="00E06C83" w:rsidP="00743DF2">
      <w:pPr>
        <w:spacing w:after="0"/>
        <w:ind w:firstLine="270"/>
        <w:rPr>
          <w:rFonts w:cstheme="minorHAnsi"/>
          <w:b/>
          <w:bCs/>
        </w:rPr>
      </w:pPr>
      <w:r w:rsidRPr="00E06C83">
        <w:rPr>
          <w:rFonts w:cstheme="minorHAnsi"/>
          <w:b/>
          <w:bCs/>
        </w:rPr>
        <w:t>To pass, you must both:</w:t>
      </w:r>
    </w:p>
    <w:p w14:paraId="753395E6" w14:textId="77777777" w:rsidR="00E06C83" w:rsidRPr="00E06C83" w:rsidRDefault="00E06C83" w:rsidP="00743DF2">
      <w:pPr>
        <w:numPr>
          <w:ilvl w:val="0"/>
          <w:numId w:val="60"/>
        </w:numPr>
        <w:spacing w:after="0"/>
        <w:ind w:hanging="180"/>
        <w:rPr>
          <w:rFonts w:cstheme="minorHAnsi"/>
        </w:rPr>
      </w:pPr>
      <w:r w:rsidRPr="00E06C83">
        <w:rPr>
          <w:rFonts w:cstheme="minorHAnsi"/>
        </w:rPr>
        <w:t>Earn at least 3 exams with a score of 1 or higher, and</w:t>
      </w:r>
    </w:p>
    <w:p w14:paraId="570A874C" w14:textId="77777777" w:rsidR="00E06C83" w:rsidRPr="00E06C83" w:rsidRDefault="00E06C83" w:rsidP="00743DF2">
      <w:pPr>
        <w:numPr>
          <w:ilvl w:val="0"/>
          <w:numId w:val="60"/>
        </w:numPr>
        <w:spacing w:after="0"/>
        <w:ind w:hanging="180"/>
        <w:rPr>
          <w:rFonts w:cstheme="minorHAnsi"/>
        </w:rPr>
      </w:pPr>
      <w:r w:rsidRPr="00E06C83">
        <w:rPr>
          <w:rFonts w:cstheme="minorHAnsi"/>
        </w:rPr>
        <w:t>Achieve a passing GPA through the weighted calculation.</w:t>
      </w:r>
    </w:p>
    <w:p w14:paraId="04434CA3" w14:textId="77777777" w:rsidR="00E06C83" w:rsidRPr="00A8157B" w:rsidRDefault="00E06C83" w:rsidP="00DD6156">
      <w:pPr>
        <w:spacing w:after="0"/>
        <w:rPr>
          <w:rFonts w:cstheme="minorHAnsi"/>
        </w:rPr>
      </w:pPr>
    </w:p>
    <w:p w14:paraId="13392EBE" w14:textId="07D68849" w:rsidR="009C2C8D" w:rsidRPr="000D7FE9" w:rsidRDefault="009C2C8D" w:rsidP="009C2C8D">
      <w:pPr>
        <w:pStyle w:val="Heading2"/>
        <w:jc w:val="center"/>
        <w:rPr>
          <w:rFonts w:asciiTheme="minorHAnsi" w:hAnsiTheme="minorHAnsi" w:cstheme="minorHAnsi"/>
          <w:sz w:val="32"/>
          <w:szCs w:val="32"/>
          <w:u w:val="single"/>
        </w:rPr>
      </w:pPr>
      <w:r w:rsidRPr="000D7FE9">
        <w:rPr>
          <w:rFonts w:asciiTheme="minorHAnsi" w:hAnsiTheme="minorHAnsi" w:cstheme="minorHAnsi"/>
          <w:sz w:val="32"/>
          <w:szCs w:val="32"/>
          <w:u w:val="single"/>
        </w:rPr>
        <w:t>CLASS POLICIES</w:t>
      </w:r>
    </w:p>
    <w:p w14:paraId="5D227849" w14:textId="77777777" w:rsidR="00A71579" w:rsidRPr="00630B5A" w:rsidRDefault="00A71579" w:rsidP="00A71579">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DIVERSITY STATEMENT</w:t>
      </w:r>
    </w:p>
    <w:p w14:paraId="0E6D70AC" w14:textId="77777777" w:rsidR="00A71579" w:rsidRPr="00630B5A" w:rsidRDefault="00A71579" w:rsidP="00A71579">
      <w:pPr>
        <w:rPr>
          <w:rFonts w:cstheme="minorHAnsi"/>
          <w:bCs/>
        </w:rPr>
      </w:pPr>
      <w:r w:rsidRPr="00630B5A">
        <w:rPr>
          <w:rFonts w:cstheme="minorHAnsi"/>
          <w:b/>
        </w:rPr>
        <w:t>Your experience in this class is important to me.</w:t>
      </w:r>
      <w:r w:rsidRPr="00630B5A">
        <w:rPr>
          <w:rFonts w:cstheme="minorHAnsi"/>
          <w:bCs/>
        </w:rPr>
        <w:t xml:space="preserve"> I am committed to providing an inclusive learning environment for all members of our community, where students from diverse backgrounds and perspectives are recognized, respected, and seen as a source of strength and a source of enrichment for our intellectual community. I strive to be respectful of diversity in gender, sexuality, disability, age, religion, socioeconomic status, ethnicity, race, and culture. Your suggestions for ways in which these areas in the class can be strengthened are encouraged and appreciated. Please let me know ways to improve the effectiveness of the course for you personally or for other students or student groups. </w:t>
      </w:r>
    </w:p>
    <w:p w14:paraId="17883C65" w14:textId="77777777" w:rsidR="00A71579" w:rsidRPr="00630B5A" w:rsidRDefault="00A71579" w:rsidP="00A71579">
      <w:pPr>
        <w:pStyle w:val="NormalWeb"/>
        <w:shd w:val="clear" w:color="auto" w:fill="FFFFFF"/>
        <w:spacing w:before="0" w:beforeAutospacing="0" w:after="0" w:afterAutospacing="0"/>
        <w:rPr>
          <w:rFonts w:asciiTheme="minorHAnsi" w:hAnsiTheme="minorHAnsi" w:cstheme="minorHAnsi"/>
          <w:color w:val="201F1E"/>
          <w:sz w:val="22"/>
          <w:szCs w:val="22"/>
        </w:rPr>
      </w:pPr>
      <w:r w:rsidRPr="00630B5A">
        <w:rPr>
          <w:rFonts w:asciiTheme="minorHAnsi" w:hAnsiTheme="minorHAnsi" w:cstheme="minorHAnsi"/>
          <w:color w:val="201F1E"/>
          <w:sz w:val="22"/>
          <w:szCs w:val="22"/>
        </w:rPr>
        <w:t>We have all lived through an unprecedented time</w:t>
      </w:r>
      <w:r>
        <w:rPr>
          <w:rFonts w:asciiTheme="minorHAnsi" w:hAnsiTheme="minorHAnsi" w:cstheme="minorHAnsi"/>
          <w:color w:val="201F1E"/>
          <w:sz w:val="22"/>
          <w:szCs w:val="22"/>
        </w:rPr>
        <w:t xml:space="preserve"> in the pandemic and tragedy on our campus, resulting in substantial </w:t>
      </w:r>
      <w:r w:rsidRPr="00630B5A">
        <w:rPr>
          <w:rFonts w:asciiTheme="minorHAnsi" w:hAnsiTheme="minorHAnsi" w:cstheme="minorHAnsi"/>
          <w:color w:val="201F1E"/>
          <w:sz w:val="22"/>
          <w:szCs w:val="22"/>
        </w:rPr>
        <w:t>challenges outside of the classroom. If you are experiencing any type of hardship that may impact your participation and engagement in this class, please reach out. You do not need to share details that you are not comfortable sharing. We can work together to create a plan to move forward.</w:t>
      </w:r>
    </w:p>
    <w:p w14:paraId="6081B439" w14:textId="77777777" w:rsidR="00A71579" w:rsidRPr="00630B5A" w:rsidRDefault="00A71579" w:rsidP="00A71579">
      <w:pPr>
        <w:pStyle w:val="NormalWeb"/>
        <w:shd w:val="clear" w:color="auto" w:fill="FFFFFF"/>
        <w:spacing w:before="0" w:beforeAutospacing="0" w:after="0" w:afterAutospacing="0"/>
        <w:rPr>
          <w:rFonts w:asciiTheme="minorHAnsi" w:hAnsiTheme="minorHAnsi" w:cstheme="minorHAnsi"/>
          <w:b/>
          <w:bCs/>
          <w:color w:val="201F1E"/>
          <w:sz w:val="22"/>
          <w:szCs w:val="22"/>
          <w:u w:val="single"/>
        </w:rPr>
      </w:pPr>
    </w:p>
    <w:p w14:paraId="6AEBDE20" w14:textId="77777777" w:rsidR="00A71579" w:rsidRPr="00630B5A" w:rsidRDefault="00A71579" w:rsidP="00A71579">
      <w:pPr>
        <w:pStyle w:val="NormalWeb"/>
        <w:shd w:val="clear" w:color="auto" w:fill="FFFFFF"/>
        <w:spacing w:before="0" w:beforeAutospacing="0" w:after="0" w:afterAutospacing="0"/>
        <w:rPr>
          <w:rFonts w:asciiTheme="minorHAnsi" w:hAnsiTheme="minorHAnsi" w:cstheme="minorHAnsi"/>
          <w:b/>
          <w:bCs/>
          <w:color w:val="201F1E"/>
          <w:sz w:val="22"/>
          <w:szCs w:val="22"/>
          <w:u w:val="single"/>
        </w:rPr>
      </w:pPr>
      <w:r w:rsidRPr="00630B5A">
        <w:rPr>
          <w:rFonts w:asciiTheme="minorHAnsi" w:hAnsiTheme="minorHAnsi" w:cstheme="minorHAnsi"/>
          <w:b/>
          <w:bCs/>
          <w:color w:val="201F1E"/>
          <w:sz w:val="22"/>
          <w:szCs w:val="22"/>
          <w:u w:val="single"/>
        </w:rPr>
        <w:t>LAND ACKNOWLEDGEMENT</w:t>
      </w:r>
    </w:p>
    <w:p w14:paraId="75B54F48" w14:textId="77777777" w:rsidR="00A71579" w:rsidRPr="00630B5A" w:rsidRDefault="00A71579" w:rsidP="00A71579">
      <w:pPr>
        <w:pStyle w:val="NormalWeb"/>
        <w:shd w:val="clear" w:color="auto" w:fill="FFFFFF"/>
        <w:spacing w:before="0" w:beforeAutospacing="0" w:after="0" w:afterAutospacing="0"/>
        <w:rPr>
          <w:rFonts w:asciiTheme="minorHAnsi" w:hAnsiTheme="minorHAnsi" w:cstheme="minorHAnsi"/>
          <w:sz w:val="22"/>
          <w:szCs w:val="22"/>
          <w:shd w:val="clear" w:color="auto" w:fill="FFFFFF"/>
        </w:rPr>
      </w:pPr>
      <w:r w:rsidRPr="00630B5A">
        <w:rPr>
          <w:rFonts w:asciiTheme="minorHAnsi" w:hAnsiTheme="minorHAnsi" w:cstheme="minorHAnsi"/>
          <w:sz w:val="22"/>
          <w:szCs w:val="22"/>
          <w:shd w:val="clear" w:color="auto" w:fill="FFFFFF"/>
        </w:rPr>
        <w:t xml:space="preserve">Michigan State University occupies the ancestral, traditional, and contemporary lands of the Anishinaabeg – Three Fires Confederacy of Ojibwe, Odawa, and Potawatomi peoples. In particular, the university resides on land ceded in the 1819 Treaty of Saginaw. We recognize Michigan’s 12 federally recognized Native Nations, historic Indigenous communities in </w:t>
      </w:r>
      <w:r w:rsidRPr="00630B5A">
        <w:rPr>
          <w:rFonts w:asciiTheme="minorHAnsi" w:hAnsiTheme="minorHAnsi" w:cstheme="minorHAnsi"/>
          <w:sz w:val="22"/>
          <w:szCs w:val="22"/>
          <w:shd w:val="clear" w:color="auto" w:fill="FFFFFF"/>
        </w:rPr>
        <w:lastRenderedPageBreak/>
        <w:t>Michigan, Indigenous individuals and communities who live here now, and those who were forcibly removed from their homelands. In offering this land acknowledgement, we affirm Indigenous sovereignty, history, and experiences.</w:t>
      </w:r>
    </w:p>
    <w:p w14:paraId="47AF7F75" w14:textId="77777777" w:rsidR="00A71579" w:rsidRPr="00630B5A" w:rsidRDefault="00A71579" w:rsidP="00A71579">
      <w:pPr>
        <w:pStyle w:val="NormalWeb"/>
        <w:shd w:val="clear" w:color="auto" w:fill="FFFFFF"/>
        <w:spacing w:before="0" w:beforeAutospacing="0" w:after="0" w:afterAutospacing="0"/>
        <w:ind w:left="720"/>
        <w:rPr>
          <w:rFonts w:asciiTheme="minorHAnsi" w:hAnsiTheme="minorHAnsi" w:cstheme="minorHAnsi"/>
          <w:sz w:val="22"/>
          <w:szCs w:val="22"/>
        </w:rPr>
      </w:pPr>
      <w:r w:rsidRPr="00630B5A">
        <w:rPr>
          <w:rFonts w:asciiTheme="minorHAnsi" w:hAnsiTheme="minorHAnsi" w:cstheme="minorHAnsi"/>
          <w:b/>
          <w:bCs/>
          <w:sz w:val="22"/>
          <w:szCs w:val="22"/>
          <w:shd w:val="clear" w:color="auto" w:fill="FFFFFF"/>
        </w:rPr>
        <w:t>Act</w:t>
      </w:r>
      <w:r w:rsidRPr="00630B5A">
        <w:rPr>
          <w:rFonts w:asciiTheme="minorHAnsi" w:hAnsiTheme="minorHAnsi" w:cstheme="minorHAnsi"/>
          <w:sz w:val="22"/>
          <w:szCs w:val="22"/>
          <w:shd w:val="clear" w:color="auto" w:fill="FFFFFF"/>
        </w:rPr>
        <w:t xml:space="preserve">: Visit the </w:t>
      </w:r>
      <w:hyperlink r:id="rId28" w:history="1">
        <w:r w:rsidRPr="00630B5A">
          <w:rPr>
            <w:rStyle w:val="Hyperlink"/>
            <w:rFonts w:asciiTheme="minorHAnsi" w:eastAsiaTheme="majorEastAsia" w:hAnsiTheme="minorHAnsi" w:cstheme="minorHAnsi"/>
            <w:sz w:val="22"/>
            <w:szCs w:val="22"/>
            <w:shd w:val="clear" w:color="auto" w:fill="FFFFFF"/>
          </w:rPr>
          <w:t>Nokomis Cultural Heritage Center</w:t>
        </w:r>
      </w:hyperlink>
      <w:r w:rsidRPr="00630B5A">
        <w:rPr>
          <w:rFonts w:asciiTheme="minorHAnsi" w:hAnsiTheme="minorHAnsi" w:cstheme="minorHAnsi"/>
          <w:sz w:val="22"/>
          <w:szCs w:val="22"/>
          <w:shd w:val="clear" w:color="auto" w:fill="FFFFFF"/>
        </w:rPr>
        <w:t xml:space="preserve"> near the Meridian Mall in Okemos to learn more about the Indigenous peoples of this area.</w:t>
      </w:r>
    </w:p>
    <w:p w14:paraId="55D16527" w14:textId="77777777" w:rsidR="00A71579" w:rsidRDefault="00A71579" w:rsidP="009C2C8D">
      <w:pPr>
        <w:pStyle w:val="Heading2"/>
        <w:rPr>
          <w:rFonts w:asciiTheme="minorHAnsi" w:hAnsiTheme="minorHAnsi" w:cstheme="minorHAnsi"/>
          <w:sz w:val="22"/>
          <w:szCs w:val="22"/>
          <w:u w:val="single"/>
        </w:rPr>
      </w:pPr>
    </w:p>
    <w:p w14:paraId="13C2DC0F" w14:textId="4710426F" w:rsidR="009C2C8D" w:rsidRPr="00630B5A" w:rsidRDefault="009C2C8D" w:rsidP="009C2C8D">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CONTESTING GRADES</w:t>
      </w:r>
    </w:p>
    <w:p w14:paraId="3580E54B" w14:textId="7C94F29F" w:rsidR="009C2C8D" w:rsidRPr="00630B5A" w:rsidRDefault="009C2C8D" w:rsidP="009C2C8D">
      <w:pPr>
        <w:spacing w:after="0" w:line="240" w:lineRule="auto"/>
        <w:rPr>
          <w:rFonts w:cstheme="minorHAnsi"/>
        </w:rPr>
      </w:pPr>
      <w:r w:rsidRPr="00630B5A">
        <w:rPr>
          <w:rFonts w:cstheme="minorHAnsi"/>
        </w:rPr>
        <w:t xml:space="preserve">You are expected to review your feedback for exams and quizzes, </w:t>
      </w:r>
      <w:proofErr w:type="gramStart"/>
      <w:r w:rsidRPr="00630B5A">
        <w:rPr>
          <w:rFonts w:cstheme="minorHAnsi"/>
        </w:rPr>
        <w:t>posted</w:t>
      </w:r>
      <w:proofErr w:type="gramEnd"/>
      <w:r w:rsidRPr="00630B5A">
        <w:rPr>
          <w:rFonts w:cstheme="minorHAnsi"/>
        </w:rPr>
        <w:t xml:space="preserve"> keys and </w:t>
      </w:r>
      <w:proofErr w:type="gramStart"/>
      <w:r w:rsidRPr="00630B5A">
        <w:rPr>
          <w:rFonts w:cstheme="minorHAnsi"/>
        </w:rPr>
        <w:t>posted</w:t>
      </w:r>
      <w:proofErr w:type="gramEnd"/>
      <w:r w:rsidRPr="00630B5A">
        <w:rPr>
          <w:rFonts w:cstheme="minorHAnsi"/>
        </w:rPr>
        <w:t xml:space="preserve"> videos on D2L before bringing your concerns to the instructors. Honestly self-assess whether you perhaps misunderstood or overlooked something, and if that mistake led to your grade. You are encouraged to contact your instructor to help clarify misunderstandings of the material. If a genuine grading error has been made, it would be appropriate to email or attend office hours to discuss your concern. However, I will not re-grade individual elements of an assignment/exam. </w:t>
      </w:r>
    </w:p>
    <w:p w14:paraId="2CE950C7" w14:textId="77777777" w:rsidR="009C2C8D" w:rsidRPr="00630B5A" w:rsidRDefault="009C2C8D" w:rsidP="009C2C8D">
      <w:pPr>
        <w:spacing w:after="0" w:line="240" w:lineRule="auto"/>
        <w:ind w:left="720"/>
        <w:rPr>
          <w:rFonts w:cstheme="minorHAnsi"/>
        </w:rPr>
      </w:pPr>
    </w:p>
    <w:p w14:paraId="0DCCB6AA" w14:textId="06921AB3" w:rsidR="009C2C8D" w:rsidRPr="00630B5A" w:rsidRDefault="009C2C8D" w:rsidP="009C2C8D">
      <w:pPr>
        <w:spacing w:after="0" w:line="240" w:lineRule="auto"/>
        <w:rPr>
          <w:rFonts w:cstheme="minorHAnsi"/>
        </w:rPr>
      </w:pPr>
      <w:r w:rsidRPr="00630B5A">
        <w:rPr>
          <w:rFonts w:cstheme="minorHAnsi"/>
        </w:rPr>
        <w:t>If you believe that the grade you received did not reflect the overall quality of the assignment/exam, you may formally request a re-grade of the entire assignment by Dr. Hedges within 7 days that the grade was posted to D2</w:t>
      </w:r>
      <w:r w:rsidR="009E2FFD" w:rsidRPr="00630B5A">
        <w:rPr>
          <w:rFonts w:cstheme="minorHAnsi"/>
        </w:rPr>
        <w:t xml:space="preserve">L. </w:t>
      </w:r>
      <w:r w:rsidRPr="00630B5A">
        <w:rPr>
          <w:rFonts w:cstheme="minorHAnsi"/>
        </w:rPr>
        <w:t xml:space="preserve">Please email Dr. Hedges stating as such, and that you understand the new grade will stand. It may be lower, higher, or the same as your initial grade. </w:t>
      </w:r>
    </w:p>
    <w:p w14:paraId="01885F78" w14:textId="77777777" w:rsidR="009C2C8D" w:rsidRPr="00630B5A" w:rsidRDefault="009C2C8D" w:rsidP="00561107">
      <w:pPr>
        <w:spacing w:after="0"/>
        <w:rPr>
          <w:rFonts w:cstheme="minorHAnsi"/>
          <w:b/>
        </w:rPr>
      </w:pPr>
    </w:p>
    <w:p w14:paraId="67C32B8C" w14:textId="77777777" w:rsidR="009C2C8D" w:rsidRPr="00630B5A" w:rsidRDefault="009C2C8D" w:rsidP="009C2C8D">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STATEMENT OF OWNERSHIP</w:t>
      </w:r>
    </w:p>
    <w:p w14:paraId="456A9977" w14:textId="77777777" w:rsidR="009C2C8D" w:rsidRPr="00630B5A" w:rsidRDefault="009C2C8D" w:rsidP="00D80520">
      <w:pPr>
        <w:spacing w:after="0"/>
        <w:rPr>
          <w:rFonts w:cstheme="minorHAnsi"/>
        </w:rPr>
      </w:pPr>
      <w:r w:rsidRPr="00630B5A">
        <w:rPr>
          <w:rFonts w:cstheme="minorHAnsi"/>
        </w:rPr>
        <w:t>As members of a learning community, you are expected to respect the intellectual property of course instructors, like me. All course materials presented to you are my copyrighted property and are subject to the following conditions of use:</w:t>
      </w:r>
    </w:p>
    <w:p w14:paraId="258E35FC" w14:textId="77777777" w:rsidR="009C2C8D" w:rsidRPr="00630B5A" w:rsidRDefault="009C2C8D" w:rsidP="00603E9E">
      <w:pPr>
        <w:pStyle w:val="ListParagraph"/>
        <w:numPr>
          <w:ilvl w:val="0"/>
          <w:numId w:val="3"/>
        </w:numPr>
        <w:rPr>
          <w:rFonts w:cstheme="minorHAnsi"/>
        </w:rPr>
      </w:pPr>
      <w:r w:rsidRPr="00630B5A">
        <w:rPr>
          <w:rFonts w:cstheme="minorHAnsi"/>
        </w:rPr>
        <w:t xml:space="preserve">You </w:t>
      </w:r>
      <w:r w:rsidRPr="00630B5A">
        <w:rPr>
          <w:rFonts w:cstheme="minorHAnsi"/>
          <w:b/>
          <w:bCs/>
          <w:u w:val="single"/>
        </w:rPr>
        <w:t>may not</w:t>
      </w:r>
      <w:r w:rsidRPr="00630B5A">
        <w:rPr>
          <w:rFonts w:cstheme="minorHAnsi"/>
        </w:rPr>
        <w:t xml:space="preserve"> post recordings or other course materials online through sites such as Course Hero, Chegg, etc. or distribute them to anyone not enrolled in the class without the advance written permission of the course instructor and, if applicable, any students whose voice or image is included in the recordings. </w:t>
      </w:r>
    </w:p>
    <w:p w14:paraId="02818591" w14:textId="2460ABD3" w:rsidR="009C2C8D" w:rsidRPr="00630B5A" w:rsidRDefault="009C2C8D" w:rsidP="00603E9E">
      <w:pPr>
        <w:pStyle w:val="ListParagraph"/>
        <w:numPr>
          <w:ilvl w:val="0"/>
          <w:numId w:val="3"/>
        </w:numPr>
        <w:rPr>
          <w:rFonts w:cstheme="minorHAnsi"/>
        </w:rPr>
      </w:pPr>
      <w:r w:rsidRPr="00630B5A">
        <w:rPr>
          <w:rFonts w:cstheme="minorHAnsi"/>
        </w:rPr>
        <w:t xml:space="preserve">You </w:t>
      </w:r>
      <w:r w:rsidRPr="00630B5A">
        <w:rPr>
          <w:rFonts w:cstheme="minorHAnsi"/>
          <w:b/>
          <w:bCs/>
          <w:u w:val="single"/>
        </w:rPr>
        <w:t>may not</w:t>
      </w:r>
      <w:r w:rsidRPr="00630B5A">
        <w:rPr>
          <w:rFonts w:cstheme="minorHAnsi"/>
        </w:rPr>
        <w:t xml:space="preserve"> commercialize lecture notes and university-provided course </w:t>
      </w:r>
      <w:r w:rsidR="000E5B10">
        <w:rPr>
          <w:rFonts w:cstheme="minorHAnsi"/>
        </w:rPr>
        <w:t>content. This includes posting any course materials to online sites.</w:t>
      </w:r>
    </w:p>
    <w:p w14:paraId="3DEDB9D5" w14:textId="77777777" w:rsidR="009C2C8D" w:rsidRPr="00630B5A" w:rsidRDefault="009C2C8D" w:rsidP="009C2C8D">
      <w:pPr>
        <w:pStyle w:val="ListParagraph"/>
        <w:rPr>
          <w:rFonts w:cstheme="minorHAnsi"/>
        </w:rPr>
      </w:pPr>
    </w:p>
    <w:p w14:paraId="37A6C397" w14:textId="77777777" w:rsidR="00CF32CC" w:rsidRPr="003911B7" w:rsidRDefault="00CF32CC" w:rsidP="00CF32CC">
      <w:pPr>
        <w:pStyle w:val="Heading2"/>
        <w:rPr>
          <w:rFonts w:asciiTheme="minorHAnsi" w:hAnsiTheme="minorHAnsi" w:cstheme="minorHAnsi"/>
          <w:sz w:val="22"/>
          <w:szCs w:val="22"/>
          <w:u w:val="single"/>
        </w:rPr>
      </w:pPr>
      <w:r w:rsidRPr="003911B7">
        <w:rPr>
          <w:rFonts w:asciiTheme="minorHAnsi" w:hAnsiTheme="minorHAnsi" w:cstheme="minorHAnsi"/>
          <w:sz w:val="22"/>
          <w:szCs w:val="22"/>
          <w:u w:val="single"/>
        </w:rPr>
        <w:t>GENERATIVE AI USE</w:t>
      </w:r>
    </w:p>
    <w:p w14:paraId="51FF947B" w14:textId="3C25213F" w:rsidR="001A6741" w:rsidRDefault="001A6741" w:rsidP="00CF32CC">
      <w:r w:rsidRPr="001A6741">
        <w:t>AI is allowed only on in</w:t>
      </w:r>
      <w:r w:rsidRPr="001A6741">
        <w:noBreakHyphen/>
        <w:t xml:space="preserve">class assignments with disclosure. It is prohibited on quizzes, exams, reflections, and all other </w:t>
      </w:r>
      <w:r w:rsidR="00AF690F">
        <w:t>work that is graded for correctness</w:t>
      </w:r>
      <w:r w:rsidRPr="001A6741">
        <w:t>.</w:t>
      </w:r>
    </w:p>
    <w:p w14:paraId="13AA4BEE" w14:textId="6F84BACF" w:rsidR="00CF32CC" w:rsidRDefault="00CF32CC" w:rsidP="00CF32CC">
      <w:r w:rsidRPr="006E1014">
        <w:t>Generative AI tools (e.g., ChatGPT, Claude, Copilot) can be helpful for supporting your learning</w:t>
      </w:r>
      <w:r>
        <w:t xml:space="preserve">- </w:t>
      </w:r>
      <w:r w:rsidRPr="006E1014">
        <w:t xml:space="preserve">but only when used </w:t>
      </w:r>
      <w:r w:rsidRPr="006E1014">
        <w:rPr>
          <w:b/>
          <w:bCs/>
        </w:rPr>
        <w:t>appropriately and responsibly</w:t>
      </w:r>
      <w:r w:rsidRPr="006E1014">
        <w:t>. This course emphasizes building your own critical thinking and problem-solving skills, and assignments are designed with that goal in mind.</w:t>
      </w:r>
    </w:p>
    <w:p w14:paraId="6584B882" w14:textId="0C14BFB3" w:rsidR="00200862" w:rsidRDefault="00200862" w:rsidP="00200862">
      <w:pPr>
        <w:ind w:left="720"/>
      </w:pPr>
      <w:r w:rsidRPr="00200862">
        <w:rPr>
          <w:b/>
          <w:bCs/>
        </w:rPr>
        <w:t>Recommended Tool: Copilot via MSU</w:t>
      </w:r>
      <w:r w:rsidRPr="00200862">
        <w:t xml:space="preserve"> If you choose to use generative AI, you are strongly encouraged to use </w:t>
      </w:r>
      <w:r w:rsidRPr="00200862">
        <w:rPr>
          <w:b/>
          <w:bCs/>
        </w:rPr>
        <w:t>Copilot accessed through MSU</w:t>
      </w:r>
      <w:r w:rsidRPr="00200862">
        <w:t xml:space="preserve">. This version is integrated with Microsoft’s educational platform, offering enhanced privacy </w:t>
      </w:r>
      <w:proofErr w:type="gramStart"/>
      <w:r w:rsidRPr="00200862">
        <w:t>protections</w:t>
      </w:r>
      <w:proofErr w:type="gramEnd"/>
      <w:r w:rsidRPr="00200862">
        <w:t xml:space="preserve"> for students and aligning with MSU’s academic integrity standards. Copilot also utilizes the advanced ChatGPT-4 and ChatGPT-5 models, providing high-quality responses while maintaining safeguards appropriate for academic use.</w:t>
      </w:r>
    </w:p>
    <w:p w14:paraId="072F954C" w14:textId="77777777" w:rsidR="00CF32CC" w:rsidRPr="00D424E7" w:rsidRDefault="00CF32CC" w:rsidP="00CF32CC">
      <w:pPr>
        <w:spacing w:after="0"/>
        <w:ind w:left="720"/>
        <w:rPr>
          <w:b/>
          <w:bCs/>
        </w:rPr>
      </w:pPr>
      <w:r w:rsidRPr="00D424E7">
        <w:rPr>
          <w:b/>
          <w:bCs/>
        </w:rPr>
        <w:t>Exams</w:t>
      </w:r>
    </w:p>
    <w:p w14:paraId="7815C476" w14:textId="798EFA4D" w:rsidR="00CF32CC" w:rsidRPr="003A751C" w:rsidRDefault="00CF32CC" w:rsidP="003A751C">
      <w:pPr>
        <w:ind w:left="720"/>
      </w:pPr>
      <w:r w:rsidRPr="00D424E7">
        <w:t xml:space="preserve">The use of generative AI on exams is </w:t>
      </w:r>
      <w:r w:rsidRPr="00D424E7">
        <w:rPr>
          <w:b/>
          <w:bCs/>
        </w:rPr>
        <w:t>strictly prohibited</w:t>
      </w:r>
      <w:r w:rsidRPr="00D424E7">
        <w:t xml:space="preserve">. Exams are </w:t>
      </w:r>
      <w:r w:rsidRPr="00CF32CC">
        <w:t>meant to assess your personal understanding and application of course material. Only your course notes and online textbook may be used during exams. Submitting AI-generated responses on exams violates the university’s academic integrity policies and will be reported.</w:t>
      </w:r>
    </w:p>
    <w:p w14:paraId="761ED79A" w14:textId="77777777" w:rsidR="00CF32CC" w:rsidRPr="00D424E7" w:rsidRDefault="00CF32CC" w:rsidP="00CF32CC">
      <w:pPr>
        <w:spacing w:after="0"/>
        <w:ind w:left="720"/>
        <w:rPr>
          <w:b/>
          <w:bCs/>
        </w:rPr>
      </w:pPr>
      <w:r w:rsidRPr="00D424E7">
        <w:rPr>
          <w:b/>
          <w:bCs/>
        </w:rPr>
        <w:t>Quizzes and Other Graded Assignments</w:t>
      </w:r>
    </w:p>
    <w:p w14:paraId="3E17968D" w14:textId="5D717672" w:rsidR="00CF32CC" w:rsidRPr="003A751C" w:rsidRDefault="00353D1E" w:rsidP="003A751C">
      <w:pPr>
        <w:ind w:left="720"/>
      </w:pPr>
      <w:r>
        <w:lastRenderedPageBreak/>
        <w:t>Y</w:t>
      </w:r>
      <w:r w:rsidR="00CF32CC" w:rsidRPr="00D424E7">
        <w:t xml:space="preserve">ou may </w:t>
      </w:r>
      <w:r w:rsidR="00CF32CC" w:rsidRPr="00D424E7">
        <w:rPr>
          <w:b/>
          <w:bCs/>
        </w:rPr>
        <w:t>not</w:t>
      </w:r>
      <w:r w:rsidR="00CF32CC" w:rsidRPr="00D424E7">
        <w:t xml:space="preserve"> use generative AI to complete or draft graded assignments (including quizzes, in-class work, reflections, or Honors assignments). These activities are meant to help you independently practice applying course concepts.</w:t>
      </w:r>
    </w:p>
    <w:p w14:paraId="29F77F95" w14:textId="6EB36C9D" w:rsidR="00CF32CC" w:rsidRPr="00C13982" w:rsidRDefault="00353D1E" w:rsidP="00CF32CC">
      <w:pPr>
        <w:spacing w:after="0"/>
        <w:ind w:left="720"/>
        <w:rPr>
          <w:b/>
          <w:bCs/>
        </w:rPr>
      </w:pPr>
      <w:r>
        <w:rPr>
          <w:b/>
          <w:bCs/>
        </w:rPr>
        <w:t>In-Class</w:t>
      </w:r>
      <w:r w:rsidR="00CF32CC" w:rsidRPr="00C13982">
        <w:rPr>
          <w:b/>
          <w:bCs/>
        </w:rPr>
        <w:t xml:space="preserve"> Assignments</w:t>
      </w:r>
    </w:p>
    <w:p w14:paraId="16E6413C" w14:textId="032D3A2E" w:rsidR="00CF32CC" w:rsidRPr="00C13982" w:rsidRDefault="00CF32CC" w:rsidP="00CF32CC">
      <w:pPr>
        <w:ind w:left="720"/>
      </w:pPr>
      <w:r w:rsidRPr="00C13982">
        <w:t xml:space="preserve">AI may be used to </w:t>
      </w:r>
      <w:r w:rsidRPr="00CF32CC">
        <w:t>support your</w:t>
      </w:r>
      <w:r w:rsidRPr="00C13982">
        <w:t xml:space="preserve"> learning on </w:t>
      </w:r>
      <w:r w:rsidR="00B13729">
        <w:t>in-class assignments</w:t>
      </w:r>
      <w:r>
        <w:t xml:space="preserve">, </w:t>
      </w:r>
      <w:r w:rsidRPr="00C13982">
        <w:t>but not to complete them for you. You are expected to:</w:t>
      </w:r>
    </w:p>
    <w:p w14:paraId="1A6166ED" w14:textId="77777777" w:rsidR="00CF32CC" w:rsidRPr="00C13982" w:rsidRDefault="00CF32CC" w:rsidP="00603E9E">
      <w:pPr>
        <w:numPr>
          <w:ilvl w:val="0"/>
          <w:numId w:val="25"/>
        </w:numPr>
        <w:tabs>
          <w:tab w:val="clear" w:pos="720"/>
          <w:tab w:val="num" w:pos="1440"/>
        </w:tabs>
        <w:spacing w:after="0"/>
        <w:ind w:left="1440"/>
      </w:pPr>
      <w:r w:rsidRPr="00C13982">
        <w:t>Attempt problems on your own first.</w:t>
      </w:r>
    </w:p>
    <w:p w14:paraId="25B65A8E" w14:textId="6BBB0D95" w:rsidR="00CF32CC" w:rsidRPr="00C13982" w:rsidRDefault="00CF32CC" w:rsidP="00603E9E">
      <w:pPr>
        <w:numPr>
          <w:ilvl w:val="0"/>
          <w:numId w:val="25"/>
        </w:numPr>
        <w:tabs>
          <w:tab w:val="clear" w:pos="720"/>
          <w:tab w:val="num" w:pos="1440"/>
        </w:tabs>
        <w:spacing w:after="0"/>
        <w:ind w:left="1440"/>
      </w:pPr>
      <w:r w:rsidRPr="00C13982">
        <w:t>Use AI to clarify or check your understanding</w:t>
      </w:r>
      <w:r>
        <w:t xml:space="preserve">, </w:t>
      </w:r>
      <w:r w:rsidRPr="00C13982">
        <w:t>not to copy answers.</w:t>
      </w:r>
    </w:p>
    <w:p w14:paraId="5FBCC5DD" w14:textId="77777777" w:rsidR="00CF32CC" w:rsidRPr="00C13982" w:rsidRDefault="00CF32CC" w:rsidP="00603E9E">
      <w:pPr>
        <w:numPr>
          <w:ilvl w:val="0"/>
          <w:numId w:val="25"/>
        </w:numPr>
        <w:tabs>
          <w:tab w:val="clear" w:pos="720"/>
          <w:tab w:val="num" w:pos="1440"/>
        </w:tabs>
        <w:spacing w:after="0"/>
        <w:ind w:left="1440"/>
      </w:pPr>
      <w:r w:rsidRPr="00C13982">
        <w:t>Critically evaluate AI responses.</w:t>
      </w:r>
    </w:p>
    <w:p w14:paraId="67FF85AD" w14:textId="77777777" w:rsidR="00CF32CC" w:rsidRPr="00C13982" w:rsidRDefault="00CF32CC" w:rsidP="00603E9E">
      <w:pPr>
        <w:numPr>
          <w:ilvl w:val="0"/>
          <w:numId w:val="25"/>
        </w:numPr>
        <w:tabs>
          <w:tab w:val="clear" w:pos="720"/>
          <w:tab w:val="num" w:pos="1440"/>
        </w:tabs>
        <w:spacing w:after="0"/>
        <w:ind w:left="1440"/>
      </w:pPr>
      <w:r w:rsidRPr="00C13982">
        <w:t>Reflect on what you still needed to figure out yourself, even after using AI.</w:t>
      </w:r>
    </w:p>
    <w:p w14:paraId="50B8283F" w14:textId="50551C17" w:rsidR="00CF32CC" w:rsidRPr="00C13982" w:rsidRDefault="00CF32CC" w:rsidP="00603E9E">
      <w:pPr>
        <w:numPr>
          <w:ilvl w:val="0"/>
          <w:numId w:val="25"/>
        </w:numPr>
        <w:tabs>
          <w:tab w:val="clear" w:pos="720"/>
          <w:tab w:val="num" w:pos="1440"/>
        </w:tabs>
        <w:spacing w:after="0"/>
        <w:ind w:left="1440"/>
      </w:pPr>
      <w:r w:rsidRPr="00C13982">
        <w:t xml:space="preserve">Disclose any AI use at the end of the assignment, including which tool you used and how you used it. Vague responses will </w:t>
      </w:r>
      <w:r>
        <w:t xml:space="preserve">result in </w:t>
      </w:r>
      <w:r w:rsidRPr="00C13982">
        <w:t>not receiv</w:t>
      </w:r>
      <w:r>
        <w:t>ing</w:t>
      </w:r>
      <w:r w:rsidRPr="00C13982">
        <w:t xml:space="preserve"> full credit</w:t>
      </w:r>
      <w:r w:rsidR="004B5760">
        <w:t xml:space="preserve"> on the assignment</w:t>
      </w:r>
      <w:r w:rsidRPr="00C13982">
        <w:t>.</w:t>
      </w:r>
    </w:p>
    <w:p w14:paraId="43ECD007" w14:textId="34F24502" w:rsidR="00CF32CC" w:rsidRPr="00C13982" w:rsidRDefault="00B13729" w:rsidP="00353D1E">
      <w:pPr>
        <w:spacing w:before="240"/>
        <w:ind w:left="720"/>
      </w:pPr>
      <w:r>
        <w:t>In-class assignments</w:t>
      </w:r>
      <w:r w:rsidR="00CF32CC" w:rsidRPr="00C13982">
        <w:t xml:space="preserve"> are graded on effortful completion, and work that appears to be AI-generated without meaningful student engagement will not receive credit and may be reported for academic dishonesty.</w:t>
      </w:r>
    </w:p>
    <w:p w14:paraId="5B386ED9" w14:textId="77777777" w:rsidR="00CF32CC" w:rsidRPr="007F2331" w:rsidRDefault="00CF32CC" w:rsidP="0001387E">
      <w:pPr>
        <w:spacing w:after="0"/>
        <w:ind w:left="720"/>
        <w:rPr>
          <w:b/>
          <w:bCs/>
        </w:rPr>
      </w:pPr>
      <w:r w:rsidRPr="007F2331">
        <w:rPr>
          <w:b/>
          <w:bCs/>
        </w:rPr>
        <w:t>Appropriate Uses of AI in This Course</w:t>
      </w:r>
    </w:p>
    <w:p w14:paraId="1F016203" w14:textId="77777777" w:rsidR="00CF32CC" w:rsidRPr="007F2331" w:rsidRDefault="00CF32CC" w:rsidP="0001387E">
      <w:pPr>
        <w:ind w:left="720"/>
      </w:pPr>
      <w:r w:rsidRPr="007F2331">
        <w:t>You may use AI to support your studying and deepen your understanding, including:</w:t>
      </w:r>
    </w:p>
    <w:p w14:paraId="1319C524" w14:textId="77777777" w:rsidR="00CF32CC" w:rsidRPr="007F2331" w:rsidRDefault="00CF32CC" w:rsidP="00603E9E">
      <w:pPr>
        <w:numPr>
          <w:ilvl w:val="0"/>
          <w:numId w:val="26"/>
        </w:numPr>
        <w:tabs>
          <w:tab w:val="clear" w:pos="720"/>
          <w:tab w:val="num" w:pos="1440"/>
        </w:tabs>
        <w:spacing w:after="0"/>
        <w:ind w:left="1440"/>
      </w:pPr>
      <w:r w:rsidRPr="007F2331">
        <w:t>Asking for explanations of difficult concepts or alternative ways to understand course topics.</w:t>
      </w:r>
    </w:p>
    <w:p w14:paraId="5EACA475" w14:textId="77777777" w:rsidR="00CF32CC" w:rsidRPr="007F2331" w:rsidRDefault="00CF32CC" w:rsidP="00603E9E">
      <w:pPr>
        <w:numPr>
          <w:ilvl w:val="0"/>
          <w:numId w:val="26"/>
        </w:numPr>
        <w:tabs>
          <w:tab w:val="clear" w:pos="720"/>
          <w:tab w:val="num" w:pos="1440"/>
        </w:tabs>
        <w:spacing w:after="0"/>
        <w:ind w:left="1440"/>
      </w:pPr>
      <w:r w:rsidRPr="007F2331">
        <w:t>Generating practice questions to test your knowledge.</w:t>
      </w:r>
    </w:p>
    <w:p w14:paraId="202E070E" w14:textId="77777777" w:rsidR="00CF32CC" w:rsidRPr="007F2331" w:rsidRDefault="00CF32CC" w:rsidP="00603E9E">
      <w:pPr>
        <w:numPr>
          <w:ilvl w:val="0"/>
          <w:numId w:val="26"/>
        </w:numPr>
        <w:tabs>
          <w:tab w:val="clear" w:pos="720"/>
          <w:tab w:val="num" w:pos="1440"/>
        </w:tabs>
        <w:spacing w:after="0"/>
        <w:ind w:left="1440"/>
      </w:pPr>
      <w:r w:rsidRPr="007F2331">
        <w:t>Brainstorming strategies for approaching problems.</w:t>
      </w:r>
    </w:p>
    <w:p w14:paraId="20D162CE" w14:textId="46BCC904" w:rsidR="00CF32CC" w:rsidRPr="007F2331" w:rsidRDefault="00CF32CC" w:rsidP="00603E9E">
      <w:pPr>
        <w:numPr>
          <w:ilvl w:val="0"/>
          <w:numId w:val="26"/>
        </w:numPr>
        <w:tabs>
          <w:tab w:val="clear" w:pos="720"/>
          <w:tab w:val="num" w:pos="1440"/>
        </w:tabs>
        <w:spacing w:after="0"/>
        <w:ind w:left="1440"/>
      </w:pPr>
      <w:r w:rsidRPr="007F2331">
        <w:t>Analyzing why a</w:t>
      </w:r>
      <w:r w:rsidR="00353D1E">
        <w:t xml:space="preserve">n assignment </w:t>
      </w:r>
      <w:r w:rsidRPr="007F2331">
        <w:t>answer might be right or wrong</w:t>
      </w:r>
      <w:r w:rsidR="00353D1E">
        <w:t xml:space="preserve"> after turning it in</w:t>
      </w:r>
      <w:r w:rsidRPr="007F2331">
        <w:t xml:space="preserve"> (and verifying with </w:t>
      </w:r>
      <w:r w:rsidR="00B13729">
        <w:t xml:space="preserve">our </w:t>
      </w:r>
      <w:r w:rsidRPr="007F2331">
        <w:t>course materials).</w:t>
      </w:r>
    </w:p>
    <w:p w14:paraId="1BC82D97" w14:textId="77777777" w:rsidR="00CF32CC" w:rsidRDefault="00CF32CC" w:rsidP="0001387E">
      <w:pPr>
        <w:spacing w:after="0"/>
        <w:ind w:left="720"/>
        <w:rPr>
          <w:b/>
          <w:bCs/>
        </w:rPr>
      </w:pPr>
    </w:p>
    <w:p w14:paraId="6989A889" w14:textId="77777777" w:rsidR="00CF32CC" w:rsidRPr="007F2331" w:rsidRDefault="00CF32CC" w:rsidP="0001387E">
      <w:pPr>
        <w:spacing w:after="0"/>
        <w:ind w:left="720"/>
        <w:rPr>
          <w:b/>
          <w:bCs/>
        </w:rPr>
      </w:pPr>
      <w:r w:rsidRPr="007F2331">
        <w:rPr>
          <w:b/>
          <w:bCs/>
        </w:rPr>
        <w:t>Inappropriate Uses of AI in This Course</w:t>
      </w:r>
    </w:p>
    <w:p w14:paraId="61136FD3" w14:textId="5F48C405" w:rsidR="00CF32CC" w:rsidRPr="007F2331" w:rsidRDefault="00CF32CC" w:rsidP="00603E9E">
      <w:pPr>
        <w:numPr>
          <w:ilvl w:val="0"/>
          <w:numId w:val="27"/>
        </w:numPr>
        <w:tabs>
          <w:tab w:val="clear" w:pos="720"/>
          <w:tab w:val="num" w:pos="1440"/>
        </w:tabs>
        <w:spacing w:after="0"/>
        <w:ind w:left="1440"/>
      </w:pPr>
      <w:r w:rsidRPr="007F2331">
        <w:t>Using AI to write or complete graded assignments.</w:t>
      </w:r>
    </w:p>
    <w:p w14:paraId="41B5EC9C" w14:textId="2A10E473" w:rsidR="00CF32CC" w:rsidRPr="007F2331" w:rsidRDefault="00CF32CC" w:rsidP="00603E9E">
      <w:pPr>
        <w:numPr>
          <w:ilvl w:val="0"/>
          <w:numId w:val="27"/>
        </w:numPr>
        <w:tabs>
          <w:tab w:val="clear" w:pos="720"/>
          <w:tab w:val="num" w:pos="1440"/>
        </w:tabs>
        <w:spacing w:after="0"/>
        <w:ind w:left="1440"/>
      </w:pPr>
      <w:r w:rsidRPr="007F2331">
        <w:t xml:space="preserve">Copying AI responses into quizzes, exams, </w:t>
      </w:r>
      <w:r w:rsidR="00CF7A26">
        <w:t>in-class assignments</w:t>
      </w:r>
      <w:r w:rsidRPr="007F2331">
        <w:t>, or reflections.</w:t>
      </w:r>
    </w:p>
    <w:p w14:paraId="7B42F948" w14:textId="1FC99C08" w:rsidR="00CF32CC" w:rsidRPr="007F2331" w:rsidRDefault="00CF32CC" w:rsidP="00603E9E">
      <w:pPr>
        <w:numPr>
          <w:ilvl w:val="0"/>
          <w:numId w:val="27"/>
        </w:numPr>
        <w:tabs>
          <w:tab w:val="clear" w:pos="720"/>
          <w:tab w:val="num" w:pos="1440"/>
        </w:tabs>
        <w:spacing w:after="0"/>
        <w:ind w:left="1440"/>
      </w:pPr>
      <w:r w:rsidRPr="007F2331">
        <w:t>Relying on AI as your primary or only source of information</w:t>
      </w:r>
      <w:r w:rsidR="00353D1E">
        <w:t>.</w:t>
      </w:r>
    </w:p>
    <w:p w14:paraId="53622C7A" w14:textId="77777777" w:rsidR="00CF32CC" w:rsidRPr="007F2331" w:rsidRDefault="00CF32CC" w:rsidP="00603E9E">
      <w:pPr>
        <w:numPr>
          <w:ilvl w:val="0"/>
          <w:numId w:val="27"/>
        </w:numPr>
        <w:tabs>
          <w:tab w:val="clear" w:pos="720"/>
          <w:tab w:val="num" w:pos="1440"/>
        </w:tabs>
        <w:spacing w:after="0"/>
        <w:ind w:left="1440"/>
      </w:pPr>
      <w:r w:rsidRPr="007F2331">
        <w:t>Failing to disclose AI use when required.</w:t>
      </w:r>
    </w:p>
    <w:p w14:paraId="78511EC1" w14:textId="77777777" w:rsidR="00CF32CC" w:rsidRPr="007F2331" w:rsidRDefault="00CF32CC" w:rsidP="0001387E">
      <w:pPr>
        <w:spacing w:before="240"/>
        <w:ind w:left="1080"/>
      </w:pPr>
      <w:r w:rsidRPr="007F2331">
        <w:t xml:space="preserve">Remember: </w:t>
      </w:r>
      <w:r w:rsidRPr="007F2331">
        <w:rPr>
          <w:b/>
          <w:bCs/>
        </w:rPr>
        <w:t>Using AI responsibly means using it to support your thinking, not replace it.</w:t>
      </w:r>
    </w:p>
    <w:p w14:paraId="5B15DB88" w14:textId="77777777" w:rsidR="00CF32CC" w:rsidRPr="00255A68" w:rsidRDefault="00CF32CC" w:rsidP="0001387E">
      <w:pPr>
        <w:ind w:left="1080"/>
      </w:pPr>
      <w:r w:rsidRPr="007F2331">
        <w:t xml:space="preserve">Refer to MSU’s </w:t>
      </w:r>
      <w:r>
        <w:t xml:space="preserve">MSU guidance about the use of generative AI: </w:t>
      </w:r>
      <w:hyperlink r:id="rId29" w:history="1">
        <w:r w:rsidRPr="00267F69">
          <w:rPr>
            <w:rStyle w:val="Hyperlink"/>
          </w:rPr>
          <w:t>Guidelines and Policies on Generative AI Use at MSU</w:t>
        </w:r>
      </w:hyperlink>
    </w:p>
    <w:p w14:paraId="71861BC3" w14:textId="77777777" w:rsidR="00CF32CC" w:rsidRPr="000746ED" w:rsidRDefault="00CF32CC" w:rsidP="00CF32CC">
      <w:pPr>
        <w:spacing w:after="0"/>
        <w:rPr>
          <w:b/>
          <w:bCs/>
        </w:rPr>
      </w:pPr>
      <w:r w:rsidRPr="000746ED">
        <w:rPr>
          <w:b/>
          <w:bCs/>
        </w:rPr>
        <w:t>Academic Integrity</w:t>
      </w:r>
    </w:p>
    <w:p w14:paraId="40E3FC0E" w14:textId="77777777" w:rsidR="00CF32CC" w:rsidRDefault="00CF32CC" w:rsidP="00CF32CC">
      <w:r w:rsidRPr="000746ED">
        <w:t>Any students found violating the conditions described in this policy or the MSU academic integrity guidelines will face academic disciplinary sanctions, including receiving a penalty grade in the course and the issuance of an academic dishonesty report.</w:t>
      </w:r>
    </w:p>
    <w:p w14:paraId="5F8B4FC5" w14:textId="35F428D9" w:rsidR="009C2C8D" w:rsidRPr="00630B5A" w:rsidRDefault="00CF7A26" w:rsidP="009C2C8D">
      <w:pPr>
        <w:pStyle w:val="Heading2"/>
        <w:rPr>
          <w:rFonts w:asciiTheme="minorHAnsi" w:hAnsiTheme="minorHAnsi" w:cstheme="minorHAnsi"/>
          <w:sz w:val="22"/>
          <w:szCs w:val="22"/>
          <w:u w:val="single"/>
        </w:rPr>
      </w:pPr>
      <w:r>
        <w:rPr>
          <w:rFonts w:asciiTheme="minorHAnsi" w:hAnsiTheme="minorHAnsi" w:cstheme="minorHAnsi"/>
          <w:sz w:val="22"/>
          <w:szCs w:val="22"/>
          <w:u w:val="single"/>
        </w:rPr>
        <w:lastRenderedPageBreak/>
        <w:t>R</w:t>
      </w:r>
      <w:r w:rsidR="009C2C8D" w:rsidRPr="00630B5A">
        <w:rPr>
          <w:rFonts w:asciiTheme="minorHAnsi" w:hAnsiTheme="minorHAnsi" w:cstheme="minorHAnsi"/>
          <w:sz w:val="22"/>
          <w:szCs w:val="22"/>
          <w:u w:val="single"/>
        </w:rPr>
        <w:t xml:space="preserve">EQUESTING </w:t>
      </w:r>
      <w:r w:rsidR="000F2FFA" w:rsidRPr="00630B5A">
        <w:rPr>
          <w:rFonts w:asciiTheme="minorHAnsi" w:hAnsiTheme="minorHAnsi" w:cstheme="minorHAnsi"/>
          <w:sz w:val="22"/>
          <w:szCs w:val="22"/>
          <w:u w:val="single"/>
        </w:rPr>
        <w:t>RECOMMENDATION</w:t>
      </w:r>
      <w:r w:rsidR="009C2C8D" w:rsidRPr="00630B5A">
        <w:rPr>
          <w:rFonts w:asciiTheme="minorHAnsi" w:hAnsiTheme="minorHAnsi" w:cstheme="minorHAnsi"/>
          <w:sz w:val="22"/>
          <w:szCs w:val="22"/>
          <w:u w:val="single"/>
        </w:rPr>
        <w:t xml:space="preserve"> LETTER</w:t>
      </w:r>
      <w:r w:rsidR="000F2FFA">
        <w:rPr>
          <w:rFonts w:asciiTheme="minorHAnsi" w:hAnsiTheme="minorHAnsi" w:cstheme="minorHAnsi"/>
          <w:sz w:val="22"/>
          <w:szCs w:val="22"/>
          <w:u w:val="single"/>
        </w:rPr>
        <w:t>S</w:t>
      </w:r>
      <w:r w:rsidR="009C2C8D" w:rsidRPr="00630B5A">
        <w:rPr>
          <w:rFonts w:asciiTheme="minorHAnsi" w:hAnsiTheme="minorHAnsi" w:cstheme="minorHAnsi"/>
          <w:sz w:val="22"/>
          <w:szCs w:val="22"/>
          <w:u w:val="single"/>
        </w:rPr>
        <w:t>:</w:t>
      </w:r>
    </w:p>
    <w:p w14:paraId="33FE503E" w14:textId="7B418F88" w:rsidR="000F2FFA" w:rsidRPr="000F2FFA" w:rsidRDefault="000F2FFA" w:rsidP="000F2FFA">
      <w:pPr>
        <w:pStyle w:val="Heading2"/>
        <w:rPr>
          <w:rFonts w:asciiTheme="minorHAnsi" w:hAnsiTheme="minorHAnsi" w:cstheme="minorHAnsi"/>
          <w:b w:val="0"/>
          <w:bCs/>
          <w:sz w:val="22"/>
          <w:szCs w:val="28"/>
        </w:rPr>
      </w:pPr>
      <w:r w:rsidRPr="000F2FFA">
        <w:rPr>
          <w:rFonts w:asciiTheme="minorHAnsi" w:hAnsiTheme="minorHAnsi" w:cstheme="minorHAnsi"/>
          <w:b w:val="0"/>
          <w:bCs/>
          <w:sz w:val="22"/>
          <w:szCs w:val="28"/>
        </w:rPr>
        <w:t>I am happy to write letters of recommendation for students who have demonstrated strong academic performance and engagement. Due to limited time, I can only write letters for students who have completed at least one course with me</w:t>
      </w:r>
      <w:r>
        <w:rPr>
          <w:rFonts w:asciiTheme="minorHAnsi" w:hAnsiTheme="minorHAnsi" w:cstheme="minorHAnsi"/>
          <w:b w:val="0"/>
          <w:bCs/>
          <w:sz w:val="22"/>
          <w:szCs w:val="28"/>
        </w:rPr>
        <w:t xml:space="preserve"> (must wait until the end of the semester)</w:t>
      </w:r>
      <w:r w:rsidRPr="000F2FFA">
        <w:rPr>
          <w:rFonts w:asciiTheme="minorHAnsi" w:hAnsiTheme="minorHAnsi" w:cstheme="minorHAnsi"/>
          <w:b w:val="0"/>
          <w:bCs/>
          <w:sz w:val="22"/>
          <w:szCs w:val="28"/>
        </w:rPr>
        <w:t>. To qualify, you must:</w:t>
      </w:r>
    </w:p>
    <w:p w14:paraId="3E592BD2" w14:textId="6765ED09" w:rsidR="000F2FFA" w:rsidRPr="000F2FFA" w:rsidRDefault="000F2FFA" w:rsidP="00603E9E">
      <w:pPr>
        <w:pStyle w:val="Heading2"/>
        <w:numPr>
          <w:ilvl w:val="0"/>
          <w:numId w:val="22"/>
        </w:numPr>
        <w:rPr>
          <w:rFonts w:asciiTheme="minorHAnsi" w:hAnsiTheme="minorHAnsi" w:cstheme="minorHAnsi"/>
          <w:b w:val="0"/>
          <w:bCs/>
          <w:sz w:val="22"/>
          <w:szCs w:val="28"/>
        </w:rPr>
      </w:pPr>
      <w:r w:rsidRPr="000F2FFA">
        <w:rPr>
          <w:rFonts w:asciiTheme="minorHAnsi" w:hAnsiTheme="minorHAnsi" w:cstheme="minorHAnsi"/>
          <w:b w:val="0"/>
          <w:bCs/>
          <w:sz w:val="22"/>
          <w:szCs w:val="28"/>
        </w:rPr>
        <w:t xml:space="preserve">Earn a 4.0 in </w:t>
      </w:r>
      <w:r w:rsidR="004B5760">
        <w:rPr>
          <w:rFonts w:asciiTheme="minorHAnsi" w:hAnsiTheme="minorHAnsi" w:cstheme="minorHAnsi"/>
          <w:b w:val="0"/>
          <w:bCs/>
          <w:sz w:val="22"/>
          <w:szCs w:val="28"/>
        </w:rPr>
        <w:t>at least one of the courses you took with me</w:t>
      </w:r>
    </w:p>
    <w:p w14:paraId="7DF2F432" w14:textId="77777777" w:rsidR="000F2FFA" w:rsidRPr="000F2FFA" w:rsidRDefault="000F2FFA" w:rsidP="00603E9E">
      <w:pPr>
        <w:pStyle w:val="Heading2"/>
        <w:numPr>
          <w:ilvl w:val="0"/>
          <w:numId w:val="22"/>
        </w:numPr>
        <w:rPr>
          <w:rFonts w:asciiTheme="minorHAnsi" w:hAnsiTheme="minorHAnsi" w:cstheme="minorHAnsi"/>
          <w:b w:val="0"/>
          <w:bCs/>
          <w:sz w:val="22"/>
          <w:szCs w:val="28"/>
        </w:rPr>
      </w:pPr>
      <w:r w:rsidRPr="000F2FFA">
        <w:rPr>
          <w:rFonts w:asciiTheme="minorHAnsi" w:hAnsiTheme="minorHAnsi" w:cstheme="minorHAnsi"/>
          <w:b w:val="0"/>
          <w:bCs/>
          <w:sz w:val="22"/>
          <w:szCs w:val="28"/>
        </w:rPr>
        <w:t>Maintain a 3.5 GPA overall</w:t>
      </w:r>
    </w:p>
    <w:p w14:paraId="32E05779" w14:textId="6D3F644B" w:rsidR="00FF6A4E" w:rsidRDefault="000F2FFA" w:rsidP="00603E9E">
      <w:pPr>
        <w:pStyle w:val="Heading2"/>
        <w:numPr>
          <w:ilvl w:val="0"/>
          <w:numId w:val="22"/>
        </w:numPr>
        <w:rPr>
          <w:rFonts w:asciiTheme="minorHAnsi" w:hAnsiTheme="minorHAnsi" w:cstheme="minorHAnsi"/>
          <w:b w:val="0"/>
          <w:bCs/>
          <w:sz w:val="22"/>
          <w:szCs w:val="28"/>
        </w:rPr>
      </w:pPr>
      <w:r w:rsidRPr="000F2FFA">
        <w:rPr>
          <w:rFonts w:asciiTheme="minorHAnsi" w:hAnsiTheme="minorHAnsi" w:cstheme="minorHAnsi"/>
          <w:b w:val="0"/>
          <w:bCs/>
          <w:sz w:val="22"/>
          <w:szCs w:val="28"/>
        </w:rPr>
        <w:t>Demonstrate engagement by regularly attending class</w:t>
      </w:r>
      <w:r>
        <w:rPr>
          <w:rFonts w:asciiTheme="minorHAnsi" w:hAnsiTheme="minorHAnsi" w:cstheme="minorHAnsi"/>
          <w:b w:val="0"/>
          <w:bCs/>
          <w:sz w:val="22"/>
          <w:szCs w:val="28"/>
        </w:rPr>
        <w:t xml:space="preserve"> (no more than 2 absences)</w:t>
      </w:r>
    </w:p>
    <w:p w14:paraId="078CDEA0" w14:textId="77777777" w:rsidR="00FF6A4E" w:rsidRDefault="00FF6A4E" w:rsidP="00603E9E">
      <w:pPr>
        <w:pStyle w:val="Heading2"/>
        <w:numPr>
          <w:ilvl w:val="0"/>
          <w:numId w:val="22"/>
        </w:numPr>
        <w:rPr>
          <w:rFonts w:asciiTheme="minorHAnsi" w:hAnsiTheme="minorHAnsi" w:cstheme="minorHAnsi"/>
          <w:b w:val="0"/>
          <w:bCs/>
          <w:sz w:val="22"/>
          <w:szCs w:val="28"/>
        </w:rPr>
      </w:pPr>
      <w:r w:rsidRPr="00FF6A4E">
        <w:rPr>
          <w:rFonts w:asciiTheme="minorHAnsi" w:hAnsiTheme="minorHAnsi" w:cstheme="minorHAnsi"/>
          <w:b w:val="0"/>
          <w:bCs/>
          <w:sz w:val="22"/>
          <w:szCs w:val="28"/>
        </w:rPr>
        <w:t>Consistently submit high-quality work and meet all assignment expectations</w:t>
      </w:r>
    </w:p>
    <w:p w14:paraId="4B7F3260" w14:textId="4245516E" w:rsidR="000F2FFA" w:rsidRPr="00FF6A4E" w:rsidRDefault="000F2FFA" w:rsidP="00FF6A4E">
      <w:pPr>
        <w:pStyle w:val="Heading2"/>
        <w:rPr>
          <w:rFonts w:asciiTheme="minorHAnsi" w:hAnsiTheme="minorHAnsi" w:cstheme="minorHAnsi"/>
          <w:b w:val="0"/>
          <w:bCs/>
          <w:sz w:val="22"/>
          <w:szCs w:val="28"/>
        </w:rPr>
      </w:pPr>
      <w:r w:rsidRPr="00FF6A4E">
        <w:rPr>
          <w:rFonts w:asciiTheme="minorHAnsi" w:hAnsiTheme="minorHAnsi" w:cstheme="minorHAnsi"/>
          <w:b w:val="0"/>
          <w:bCs/>
          <w:sz w:val="22"/>
          <w:szCs w:val="28"/>
        </w:rPr>
        <w:t>If you meet these criteria, you may email me to request a letter. I will verify your eligibility and provide further instructions at that time.</w:t>
      </w:r>
    </w:p>
    <w:p w14:paraId="398666CF" w14:textId="77777777" w:rsidR="000F2FFA" w:rsidRDefault="000F2FFA" w:rsidP="009C2C8D">
      <w:pPr>
        <w:pStyle w:val="Heading2"/>
        <w:rPr>
          <w:rFonts w:asciiTheme="minorHAnsi" w:hAnsiTheme="minorHAnsi" w:cstheme="minorHAnsi"/>
          <w:sz w:val="22"/>
          <w:szCs w:val="22"/>
          <w:u w:val="single"/>
        </w:rPr>
      </w:pPr>
    </w:p>
    <w:p w14:paraId="02C29A89" w14:textId="3EBDBC00" w:rsidR="002E4090" w:rsidRPr="000D7FE9" w:rsidRDefault="002E4090" w:rsidP="00D80520">
      <w:pPr>
        <w:spacing w:after="0"/>
        <w:rPr>
          <w:rFonts w:cstheme="minorHAnsi"/>
          <w:b/>
          <w:bCs/>
          <w:u w:val="single"/>
        </w:rPr>
      </w:pPr>
      <w:r w:rsidRPr="000D7FE9">
        <w:rPr>
          <w:rFonts w:cstheme="minorHAnsi"/>
          <w:b/>
          <w:bCs/>
          <w:u w:val="single"/>
        </w:rPr>
        <w:t>HONORS OPTION</w:t>
      </w:r>
    </w:p>
    <w:p w14:paraId="53EB9903" w14:textId="77777777" w:rsidR="00CE0335" w:rsidRDefault="00544F02" w:rsidP="005F26DC">
      <w:pPr>
        <w:ind w:firstLine="720"/>
        <w:rPr>
          <w:rFonts w:cstheme="minorHAnsi"/>
          <w:bCs/>
        </w:rPr>
      </w:pPr>
      <w:r w:rsidRPr="00630B5A">
        <w:rPr>
          <w:rFonts w:cstheme="minorHAnsi"/>
          <w:bCs/>
        </w:rPr>
        <w:t xml:space="preserve">Please see Honors Option module on D2L for details. </w:t>
      </w:r>
    </w:p>
    <w:p w14:paraId="7839D06A" w14:textId="77777777" w:rsidR="00F411F7" w:rsidRDefault="00F411F7" w:rsidP="00DD6156">
      <w:pPr>
        <w:pStyle w:val="Heading2"/>
        <w:rPr>
          <w:rFonts w:asciiTheme="minorHAnsi" w:hAnsiTheme="minorHAnsi" w:cstheme="minorHAnsi"/>
          <w:sz w:val="22"/>
          <w:szCs w:val="22"/>
          <w:u w:val="single"/>
        </w:rPr>
      </w:pPr>
    </w:p>
    <w:p w14:paraId="54CF807D" w14:textId="55AD6649" w:rsidR="00DD6156" w:rsidRPr="00630B5A" w:rsidRDefault="00DD6156" w:rsidP="00DD6156">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COMPUTER SKILLS AND DIGITAL INFORMATION LITERACY</w:t>
      </w:r>
    </w:p>
    <w:p w14:paraId="3781177F" w14:textId="77777777" w:rsidR="00DD6156" w:rsidRPr="00630B5A" w:rsidRDefault="00DD6156" w:rsidP="00603E9E">
      <w:pPr>
        <w:pStyle w:val="ListParagraph"/>
        <w:numPr>
          <w:ilvl w:val="0"/>
          <w:numId w:val="5"/>
        </w:numPr>
        <w:rPr>
          <w:rFonts w:cstheme="minorHAnsi"/>
        </w:rPr>
      </w:pPr>
      <w:r w:rsidRPr="00630B5A">
        <w:rPr>
          <w:rFonts w:cstheme="minorHAnsi"/>
        </w:rPr>
        <w:t>Using the learning management system, D2L</w:t>
      </w:r>
    </w:p>
    <w:p w14:paraId="6E6F460A" w14:textId="77777777" w:rsidR="00DD6156" w:rsidRPr="00630B5A" w:rsidRDefault="00DD6156" w:rsidP="00603E9E">
      <w:pPr>
        <w:pStyle w:val="ListParagraph"/>
        <w:numPr>
          <w:ilvl w:val="0"/>
          <w:numId w:val="5"/>
        </w:numPr>
        <w:rPr>
          <w:rFonts w:cstheme="minorHAnsi"/>
        </w:rPr>
      </w:pPr>
      <w:r w:rsidRPr="00630B5A">
        <w:rPr>
          <w:rFonts w:cstheme="minorHAnsi"/>
        </w:rPr>
        <w:t>Using email with Attachments</w:t>
      </w:r>
    </w:p>
    <w:p w14:paraId="3DDEE4D8" w14:textId="77777777" w:rsidR="00DD6156" w:rsidRPr="00630B5A" w:rsidRDefault="00DD6156" w:rsidP="00603E9E">
      <w:pPr>
        <w:pStyle w:val="ListParagraph"/>
        <w:numPr>
          <w:ilvl w:val="0"/>
          <w:numId w:val="5"/>
        </w:numPr>
        <w:rPr>
          <w:rFonts w:cstheme="minorHAnsi"/>
        </w:rPr>
      </w:pPr>
      <w:r w:rsidRPr="00630B5A">
        <w:rPr>
          <w:rFonts w:cstheme="minorHAnsi"/>
        </w:rPr>
        <w:t>Copying/pasting and editing text</w:t>
      </w:r>
    </w:p>
    <w:p w14:paraId="2AFE0C02" w14:textId="77777777" w:rsidR="00DD6156" w:rsidRPr="00630B5A" w:rsidRDefault="00DD6156" w:rsidP="00603E9E">
      <w:pPr>
        <w:pStyle w:val="ListParagraph"/>
        <w:numPr>
          <w:ilvl w:val="0"/>
          <w:numId w:val="5"/>
        </w:numPr>
        <w:rPr>
          <w:rFonts w:cstheme="minorHAnsi"/>
        </w:rPr>
      </w:pPr>
      <w:r w:rsidRPr="00630B5A">
        <w:rPr>
          <w:rFonts w:cstheme="minorHAnsi"/>
        </w:rPr>
        <w:t>Basic word processing skills necessary for completion of</w:t>
      </w:r>
      <w:r>
        <w:rPr>
          <w:rFonts w:cstheme="minorHAnsi"/>
        </w:rPr>
        <w:t xml:space="preserve"> assignments </w:t>
      </w:r>
    </w:p>
    <w:p w14:paraId="6F1F84E3" w14:textId="77777777" w:rsidR="00DD6156" w:rsidRPr="00630B5A" w:rsidRDefault="00DD6156" w:rsidP="00603E9E">
      <w:pPr>
        <w:pStyle w:val="ListParagraph"/>
        <w:numPr>
          <w:ilvl w:val="0"/>
          <w:numId w:val="5"/>
        </w:numPr>
        <w:rPr>
          <w:rFonts w:cstheme="minorHAnsi"/>
        </w:rPr>
      </w:pPr>
      <w:r w:rsidRPr="00630B5A">
        <w:rPr>
          <w:rFonts w:cstheme="minorHAnsi"/>
        </w:rPr>
        <w:t>Basic internet literacy skills to efficiently navigate D2L</w:t>
      </w:r>
      <w:r>
        <w:rPr>
          <w:rFonts w:cstheme="minorHAnsi"/>
        </w:rPr>
        <w:t xml:space="preserve"> </w:t>
      </w:r>
      <w:r w:rsidRPr="00630B5A">
        <w:rPr>
          <w:rFonts w:cstheme="minorHAnsi"/>
        </w:rPr>
        <w:t>and email</w:t>
      </w:r>
    </w:p>
    <w:p w14:paraId="3CBB9CD4" w14:textId="77777777" w:rsidR="00DD6156" w:rsidRDefault="00DD6156" w:rsidP="00DD6156">
      <w:pPr>
        <w:rPr>
          <w:rFonts w:cstheme="minorHAnsi"/>
          <w:bCs/>
        </w:rPr>
        <w:sectPr w:rsidR="00DD6156" w:rsidSect="00B66C74">
          <w:footerReference w:type="default" r:id="rId30"/>
          <w:pgSz w:w="12240" w:h="15840"/>
          <w:pgMar w:top="720" w:right="720" w:bottom="720" w:left="720" w:header="720" w:footer="720" w:gutter="0"/>
          <w:cols w:space="720"/>
          <w:docGrid w:linePitch="360"/>
        </w:sectPr>
      </w:pPr>
    </w:p>
    <w:p w14:paraId="31C7FFBF" w14:textId="325D3EA6" w:rsidR="001E7D86" w:rsidRPr="00C0213A" w:rsidRDefault="001E7D86" w:rsidP="001E7D86">
      <w:pPr>
        <w:rPr>
          <w:rFonts w:cstheme="minorHAnsi"/>
          <w:b/>
          <w:sz w:val="24"/>
          <w:szCs w:val="24"/>
          <w:u w:val="single"/>
        </w:rPr>
      </w:pPr>
      <w:r w:rsidRPr="00C0213A">
        <w:rPr>
          <w:rFonts w:cstheme="minorHAnsi"/>
          <w:b/>
          <w:sz w:val="24"/>
          <w:szCs w:val="24"/>
          <w:u w:val="single"/>
        </w:rPr>
        <w:lastRenderedPageBreak/>
        <w:t>COURSE SCHEDULE: NEU 30</w:t>
      </w:r>
      <w:r w:rsidR="005137E9">
        <w:rPr>
          <w:rFonts w:cstheme="minorHAnsi"/>
          <w:b/>
          <w:sz w:val="24"/>
          <w:szCs w:val="24"/>
          <w:u w:val="single"/>
        </w:rPr>
        <w:t>2 Spring 2026</w:t>
      </w:r>
    </w:p>
    <w:p w14:paraId="60AB0359" w14:textId="77777777" w:rsidR="001E7D86" w:rsidRPr="00C0213A" w:rsidRDefault="001E7D86" w:rsidP="001E7D86">
      <w:pPr>
        <w:rPr>
          <w:rFonts w:cstheme="minorHAnsi"/>
          <w:bCs/>
          <w:sz w:val="24"/>
          <w:szCs w:val="24"/>
        </w:rPr>
      </w:pPr>
      <w:r w:rsidRPr="00C0213A">
        <w:rPr>
          <w:rFonts w:cstheme="minorHAnsi"/>
          <w:bCs/>
          <w:sz w:val="24"/>
          <w:szCs w:val="24"/>
        </w:rPr>
        <w:t>Refer to the course calendar (below) for a schedule of topic dates and due dates. Assignment details will be explained in detail within each week’s corresponding learning module (week) of the course. If you have any questions, please contact your instructor.</w:t>
      </w:r>
    </w:p>
    <w:tbl>
      <w:tblPr>
        <w:tblStyle w:val="TableGrid"/>
        <w:tblW w:w="13950" w:type="dxa"/>
        <w:tblInd w:w="85" w:type="dxa"/>
        <w:tblLayout w:type="fixed"/>
        <w:tblLook w:val="04A0" w:firstRow="1" w:lastRow="0" w:firstColumn="1" w:lastColumn="0" w:noHBand="0" w:noVBand="1"/>
      </w:tblPr>
      <w:tblGrid>
        <w:gridCol w:w="2340"/>
        <w:gridCol w:w="1440"/>
        <w:gridCol w:w="3690"/>
        <w:gridCol w:w="3690"/>
        <w:gridCol w:w="2790"/>
      </w:tblGrid>
      <w:tr w:rsidR="00E04157" w14:paraId="455E5F29" w14:textId="77777777" w:rsidTr="00094E7F">
        <w:trPr>
          <w:tblHeader/>
        </w:trPr>
        <w:tc>
          <w:tcPr>
            <w:tcW w:w="2340" w:type="dxa"/>
            <w:shd w:val="clear" w:color="auto" w:fill="D9D9D9" w:themeFill="background1" w:themeFillShade="D9"/>
          </w:tcPr>
          <w:p w14:paraId="1BAC59AE" w14:textId="68FAB264" w:rsidR="00E04157" w:rsidRPr="00524D21" w:rsidRDefault="00E04157" w:rsidP="00534433">
            <w:pPr>
              <w:jc w:val="center"/>
              <w:rPr>
                <w:rFonts w:cstheme="minorHAnsi"/>
                <w:b/>
                <w:sz w:val="20"/>
                <w:szCs w:val="20"/>
              </w:rPr>
            </w:pPr>
            <w:r w:rsidRPr="00524D21">
              <w:rPr>
                <w:rFonts w:cstheme="minorHAnsi"/>
                <w:b/>
                <w:sz w:val="20"/>
                <w:szCs w:val="20"/>
              </w:rPr>
              <w:t>Week</w:t>
            </w:r>
            <w:r>
              <w:rPr>
                <w:rFonts w:cstheme="minorHAnsi"/>
                <w:b/>
                <w:sz w:val="20"/>
                <w:szCs w:val="20"/>
              </w:rPr>
              <w:t xml:space="preserve"> and Topic</w:t>
            </w:r>
          </w:p>
        </w:tc>
        <w:tc>
          <w:tcPr>
            <w:tcW w:w="1440" w:type="dxa"/>
            <w:shd w:val="clear" w:color="auto" w:fill="D9D9D9" w:themeFill="background1" w:themeFillShade="D9"/>
          </w:tcPr>
          <w:p w14:paraId="3DF934B7" w14:textId="77777777" w:rsidR="00E04157" w:rsidRPr="00524D21" w:rsidRDefault="00E04157" w:rsidP="00534433">
            <w:pPr>
              <w:jc w:val="center"/>
              <w:rPr>
                <w:rFonts w:cstheme="minorHAnsi"/>
                <w:b/>
                <w:sz w:val="20"/>
                <w:szCs w:val="20"/>
              </w:rPr>
            </w:pPr>
            <w:r w:rsidRPr="00524D21">
              <w:rPr>
                <w:rFonts w:cstheme="minorHAnsi"/>
                <w:b/>
                <w:sz w:val="20"/>
                <w:szCs w:val="20"/>
              </w:rPr>
              <w:t>Class Meeting</w:t>
            </w:r>
            <w:r>
              <w:rPr>
                <w:rFonts w:cstheme="minorHAnsi"/>
                <w:b/>
                <w:sz w:val="20"/>
                <w:szCs w:val="20"/>
              </w:rPr>
              <w:t xml:space="preserve"> Dates</w:t>
            </w:r>
          </w:p>
        </w:tc>
        <w:tc>
          <w:tcPr>
            <w:tcW w:w="3690" w:type="dxa"/>
            <w:shd w:val="clear" w:color="auto" w:fill="D9D9D9" w:themeFill="background1" w:themeFillShade="D9"/>
          </w:tcPr>
          <w:p w14:paraId="600A618B" w14:textId="77777777" w:rsidR="00E04157" w:rsidRPr="00524D21" w:rsidRDefault="00E04157" w:rsidP="00534433">
            <w:pPr>
              <w:jc w:val="center"/>
              <w:rPr>
                <w:rFonts w:cstheme="minorHAnsi"/>
                <w:b/>
                <w:sz w:val="20"/>
                <w:szCs w:val="20"/>
              </w:rPr>
            </w:pPr>
            <w:r w:rsidRPr="00524D21">
              <w:rPr>
                <w:rFonts w:cstheme="minorHAnsi"/>
                <w:b/>
                <w:sz w:val="20"/>
                <w:szCs w:val="20"/>
              </w:rPr>
              <w:t>Readings: Introduction to Neuroscience</w:t>
            </w:r>
          </w:p>
        </w:tc>
        <w:tc>
          <w:tcPr>
            <w:tcW w:w="3690" w:type="dxa"/>
            <w:shd w:val="clear" w:color="auto" w:fill="D9D9D9" w:themeFill="background1" w:themeFillShade="D9"/>
          </w:tcPr>
          <w:p w14:paraId="66B0B6A1" w14:textId="14FD1B48" w:rsidR="00E04157" w:rsidRPr="00524D21" w:rsidRDefault="00E04157" w:rsidP="00534433">
            <w:pPr>
              <w:jc w:val="center"/>
              <w:rPr>
                <w:rFonts w:cstheme="minorHAnsi"/>
                <w:b/>
                <w:sz w:val="20"/>
                <w:szCs w:val="20"/>
              </w:rPr>
            </w:pPr>
            <w:r w:rsidRPr="00524D21">
              <w:rPr>
                <w:rFonts w:cstheme="minorHAnsi"/>
                <w:b/>
                <w:sz w:val="20"/>
                <w:szCs w:val="20"/>
              </w:rPr>
              <w:t>Assignments</w:t>
            </w:r>
          </w:p>
        </w:tc>
        <w:tc>
          <w:tcPr>
            <w:tcW w:w="2790" w:type="dxa"/>
            <w:shd w:val="clear" w:color="auto" w:fill="D9D9D9" w:themeFill="background1" w:themeFillShade="D9"/>
          </w:tcPr>
          <w:p w14:paraId="57287005" w14:textId="77777777" w:rsidR="00E04157" w:rsidRPr="00524D21" w:rsidRDefault="00E04157" w:rsidP="00534433">
            <w:pPr>
              <w:jc w:val="center"/>
              <w:rPr>
                <w:rFonts w:cstheme="minorHAnsi"/>
                <w:b/>
                <w:sz w:val="20"/>
                <w:szCs w:val="20"/>
              </w:rPr>
            </w:pPr>
            <w:r w:rsidRPr="00524D21">
              <w:rPr>
                <w:rFonts w:cstheme="minorHAnsi"/>
                <w:b/>
                <w:sz w:val="20"/>
                <w:szCs w:val="20"/>
              </w:rPr>
              <w:t>Exams</w:t>
            </w:r>
          </w:p>
        </w:tc>
      </w:tr>
      <w:tr w:rsidR="00E04157" w14:paraId="2479BCE5" w14:textId="77777777" w:rsidTr="00094E7F">
        <w:tc>
          <w:tcPr>
            <w:tcW w:w="2340" w:type="dxa"/>
          </w:tcPr>
          <w:p w14:paraId="50757E96" w14:textId="77777777" w:rsidR="00E04157" w:rsidRPr="00524D21" w:rsidRDefault="00E04157" w:rsidP="00642416">
            <w:pPr>
              <w:jc w:val="center"/>
              <w:rPr>
                <w:rFonts w:cstheme="minorHAnsi"/>
                <w:bCs/>
                <w:sz w:val="20"/>
                <w:szCs w:val="20"/>
              </w:rPr>
            </w:pPr>
          </w:p>
          <w:p w14:paraId="46862066" w14:textId="50AB09A0" w:rsidR="00E04157" w:rsidRPr="00376D81" w:rsidRDefault="00534433" w:rsidP="00642416">
            <w:pPr>
              <w:jc w:val="center"/>
              <w:rPr>
                <w:rFonts w:cstheme="minorHAnsi"/>
                <w:b/>
                <w:sz w:val="20"/>
                <w:szCs w:val="20"/>
              </w:rPr>
            </w:pPr>
            <w:r w:rsidRPr="00376D81">
              <w:rPr>
                <w:rFonts w:cstheme="minorHAnsi"/>
                <w:b/>
                <w:sz w:val="20"/>
                <w:szCs w:val="20"/>
              </w:rPr>
              <w:t xml:space="preserve">Week </w:t>
            </w:r>
            <w:r w:rsidR="00E04157" w:rsidRPr="00376D81">
              <w:rPr>
                <w:rFonts w:cstheme="minorHAnsi"/>
                <w:b/>
                <w:sz w:val="20"/>
                <w:szCs w:val="20"/>
              </w:rPr>
              <w:t>1</w:t>
            </w:r>
          </w:p>
          <w:p w14:paraId="1501166C" w14:textId="0F79C53C" w:rsidR="00E04157" w:rsidRPr="00376D81" w:rsidRDefault="00E04157" w:rsidP="00642416">
            <w:pPr>
              <w:jc w:val="center"/>
              <w:rPr>
                <w:rFonts w:cstheme="minorHAnsi"/>
                <w:b/>
                <w:sz w:val="20"/>
                <w:szCs w:val="20"/>
              </w:rPr>
            </w:pPr>
            <w:r w:rsidRPr="00376D81">
              <w:rPr>
                <w:rFonts w:cstheme="minorHAnsi"/>
                <w:b/>
                <w:sz w:val="20"/>
                <w:szCs w:val="20"/>
              </w:rPr>
              <w:t>Mon 1/12</w:t>
            </w:r>
            <w:r w:rsidR="00E906F0">
              <w:rPr>
                <w:rFonts w:cstheme="minorHAnsi"/>
                <w:b/>
                <w:sz w:val="20"/>
                <w:szCs w:val="20"/>
              </w:rPr>
              <w:t xml:space="preserve"> </w:t>
            </w:r>
            <w:r w:rsidRPr="00376D81">
              <w:rPr>
                <w:rFonts w:cstheme="minorHAnsi"/>
                <w:b/>
                <w:sz w:val="20"/>
                <w:szCs w:val="20"/>
              </w:rPr>
              <w:t>-</w:t>
            </w:r>
            <w:r w:rsidR="00E906F0">
              <w:rPr>
                <w:rFonts w:cstheme="minorHAnsi"/>
                <w:b/>
                <w:sz w:val="20"/>
                <w:szCs w:val="20"/>
              </w:rPr>
              <w:t xml:space="preserve"> </w:t>
            </w:r>
            <w:r w:rsidRPr="00376D81">
              <w:rPr>
                <w:rFonts w:cstheme="minorHAnsi"/>
                <w:b/>
                <w:sz w:val="20"/>
                <w:szCs w:val="20"/>
              </w:rPr>
              <w:t>Fri 1/16</w:t>
            </w:r>
          </w:p>
          <w:p w14:paraId="728420B6" w14:textId="77777777" w:rsidR="00E04157" w:rsidRDefault="00E04157" w:rsidP="00642416">
            <w:pPr>
              <w:jc w:val="center"/>
              <w:rPr>
                <w:rFonts w:cstheme="minorHAnsi"/>
                <w:bCs/>
                <w:sz w:val="20"/>
                <w:szCs w:val="20"/>
              </w:rPr>
            </w:pPr>
          </w:p>
          <w:p w14:paraId="2295D614" w14:textId="51E7CF51" w:rsidR="00E04157" w:rsidRPr="00524D21" w:rsidRDefault="00E04157" w:rsidP="00E04157">
            <w:pPr>
              <w:rPr>
                <w:rFonts w:cstheme="minorHAnsi"/>
                <w:bCs/>
                <w:sz w:val="20"/>
                <w:szCs w:val="20"/>
              </w:rPr>
            </w:pPr>
            <w:r w:rsidRPr="003C18FF">
              <w:rPr>
                <w:rFonts w:cstheme="minorHAnsi"/>
                <w:sz w:val="20"/>
                <w:szCs w:val="20"/>
              </w:rPr>
              <w:t xml:space="preserve">Class Intro, </w:t>
            </w:r>
            <w:r>
              <w:rPr>
                <w:rFonts w:cstheme="minorHAnsi"/>
                <w:sz w:val="20"/>
                <w:szCs w:val="20"/>
              </w:rPr>
              <w:t xml:space="preserve">Unit 11: </w:t>
            </w:r>
            <w:r w:rsidRPr="003C18FF">
              <w:rPr>
                <w:rFonts w:cstheme="minorHAnsi"/>
                <w:sz w:val="20"/>
                <w:szCs w:val="20"/>
              </w:rPr>
              <w:t>Somatosensory systems</w:t>
            </w:r>
          </w:p>
        </w:tc>
        <w:tc>
          <w:tcPr>
            <w:tcW w:w="1440" w:type="dxa"/>
          </w:tcPr>
          <w:p w14:paraId="69427BC1" w14:textId="77777777" w:rsidR="00E04157" w:rsidRPr="00524D21" w:rsidRDefault="00E04157" w:rsidP="00642416">
            <w:pPr>
              <w:rPr>
                <w:rFonts w:cstheme="minorHAnsi"/>
                <w:bCs/>
                <w:sz w:val="20"/>
                <w:szCs w:val="20"/>
              </w:rPr>
            </w:pPr>
          </w:p>
          <w:p w14:paraId="1259582A" w14:textId="7B421F45" w:rsidR="00E04157" w:rsidRDefault="00E04157" w:rsidP="00642416">
            <w:pPr>
              <w:jc w:val="center"/>
              <w:rPr>
                <w:rFonts w:cstheme="minorHAnsi"/>
                <w:bCs/>
                <w:sz w:val="20"/>
                <w:szCs w:val="20"/>
              </w:rPr>
            </w:pPr>
            <w:r>
              <w:rPr>
                <w:rFonts w:cstheme="minorHAnsi"/>
                <w:bCs/>
                <w:sz w:val="20"/>
                <w:szCs w:val="20"/>
              </w:rPr>
              <w:t>Monday 1/12</w:t>
            </w:r>
          </w:p>
          <w:p w14:paraId="47910B1A" w14:textId="77777777" w:rsidR="00E04157" w:rsidRDefault="00E04157" w:rsidP="00642416">
            <w:pPr>
              <w:jc w:val="center"/>
              <w:rPr>
                <w:rFonts w:cstheme="minorHAnsi"/>
                <w:bCs/>
                <w:sz w:val="20"/>
                <w:szCs w:val="20"/>
              </w:rPr>
            </w:pPr>
          </w:p>
          <w:p w14:paraId="369287AF" w14:textId="383D7AB2" w:rsidR="00E04157" w:rsidRPr="00524D21" w:rsidRDefault="00E04157" w:rsidP="00642416">
            <w:pPr>
              <w:jc w:val="center"/>
              <w:rPr>
                <w:rFonts w:cstheme="minorHAnsi"/>
                <w:bCs/>
                <w:sz w:val="20"/>
                <w:szCs w:val="20"/>
              </w:rPr>
            </w:pPr>
            <w:r w:rsidRPr="00524D21">
              <w:rPr>
                <w:rFonts w:cstheme="minorHAnsi"/>
                <w:bCs/>
                <w:sz w:val="20"/>
                <w:szCs w:val="20"/>
              </w:rPr>
              <w:t>Wed</w:t>
            </w:r>
            <w:r w:rsidR="00376D81">
              <w:rPr>
                <w:rFonts w:cstheme="minorHAnsi"/>
                <w:bCs/>
                <w:sz w:val="20"/>
                <w:szCs w:val="20"/>
              </w:rPr>
              <w:t>s</w:t>
            </w:r>
            <w:r w:rsidRPr="00524D21">
              <w:rPr>
                <w:rFonts w:cstheme="minorHAnsi"/>
                <w:bCs/>
                <w:sz w:val="20"/>
                <w:szCs w:val="20"/>
              </w:rPr>
              <w:t xml:space="preserve"> </w:t>
            </w:r>
            <w:r>
              <w:rPr>
                <w:rFonts w:cstheme="minorHAnsi"/>
                <w:bCs/>
                <w:sz w:val="20"/>
                <w:szCs w:val="20"/>
              </w:rPr>
              <w:t>1/14</w:t>
            </w:r>
          </w:p>
        </w:tc>
        <w:tc>
          <w:tcPr>
            <w:tcW w:w="3690" w:type="dxa"/>
          </w:tcPr>
          <w:p w14:paraId="600A770E" w14:textId="77777777" w:rsidR="00E04157" w:rsidRPr="00524D21" w:rsidRDefault="00E04157" w:rsidP="00642416">
            <w:pPr>
              <w:jc w:val="center"/>
              <w:rPr>
                <w:rFonts w:cstheme="minorHAnsi"/>
                <w:bCs/>
                <w:sz w:val="20"/>
                <w:szCs w:val="20"/>
              </w:rPr>
            </w:pPr>
          </w:p>
          <w:p w14:paraId="5CFB528B" w14:textId="68CCEEC7" w:rsidR="00E04157" w:rsidRPr="00E04157" w:rsidRDefault="00E04157" w:rsidP="00541912">
            <w:pPr>
              <w:rPr>
                <w:rFonts w:cstheme="minorHAnsi"/>
                <w:sz w:val="20"/>
                <w:szCs w:val="20"/>
              </w:rPr>
            </w:pPr>
            <w:r w:rsidRPr="00E04157">
              <w:rPr>
                <w:rFonts w:cstheme="minorHAnsi"/>
                <w:sz w:val="20"/>
                <w:szCs w:val="20"/>
              </w:rPr>
              <w:t>Chapter 36: Somatosensory Systems</w:t>
            </w:r>
          </w:p>
          <w:p w14:paraId="316BE864" w14:textId="77777777" w:rsidR="00E04157" w:rsidRPr="00E04157" w:rsidRDefault="00E04157" w:rsidP="00541912">
            <w:pPr>
              <w:rPr>
                <w:rFonts w:cstheme="minorHAnsi"/>
                <w:sz w:val="20"/>
                <w:szCs w:val="20"/>
              </w:rPr>
            </w:pPr>
          </w:p>
          <w:p w14:paraId="774E17E2" w14:textId="5B646C50" w:rsidR="00E04157" w:rsidRPr="00E04157" w:rsidRDefault="00E04157" w:rsidP="00541912">
            <w:pPr>
              <w:rPr>
                <w:rFonts w:cstheme="minorHAnsi"/>
                <w:sz w:val="20"/>
                <w:szCs w:val="20"/>
              </w:rPr>
            </w:pPr>
            <w:r w:rsidRPr="00E04157">
              <w:rPr>
                <w:rFonts w:cstheme="minorHAnsi"/>
                <w:sz w:val="20"/>
                <w:szCs w:val="20"/>
              </w:rPr>
              <w:t>Chapter 37: Touch: The Skin</w:t>
            </w:r>
          </w:p>
          <w:p w14:paraId="5962254D" w14:textId="77777777" w:rsidR="00E04157" w:rsidRPr="00E04157" w:rsidRDefault="00E04157" w:rsidP="00541912">
            <w:pPr>
              <w:rPr>
                <w:rFonts w:cstheme="minorHAnsi"/>
                <w:sz w:val="20"/>
                <w:szCs w:val="20"/>
              </w:rPr>
            </w:pPr>
          </w:p>
          <w:p w14:paraId="0C864827" w14:textId="19D2B8C6" w:rsidR="00E04157" w:rsidRPr="00524D21" w:rsidRDefault="00E04157" w:rsidP="00541912">
            <w:pPr>
              <w:rPr>
                <w:rFonts w:cstheme="minorHAnsi"/>
                <w:bCs/>
                <w:sz w:val="20"/>
                <w:szCs w:val="20"/>
              </w:rPr>
            </w:pPr>
            <w:r w:rsidRPr="00E04157">
              <w:rPr>
                <w:rFonts w:cstheme="minorHAnsi"/>
                <w:sz w:val="20"/>
                <w:szCs w:val="20"/>
              </w:rPr>
              <w:t>Chapter 38: Touch: Central Processing</w:t>
            </w:r>
          </w:p>
        </w:tc>
        <w:tc>
          <w:tcPr>
            <w:tcW w:w="3690" w:type="dxa"/>
          </w:tcPr>
          <w:p w14:paraId="3B2C5A65" w14:textId="77777777" w:rsidR="00E04157" w:rsidRPr="00524D21" w:rsidRDefault="00E04157" w:rsidP="00642416">
            <w:pPr>
              <w:jc w:val="center"/>
              <w:rPr>
                <w:rFonts w:cstheme="minorHAnsi"/>
                <w:bCs/>
                <w:sz w:val="20"/>
                <w:szCs w:val="20"/>
              </w:rPr>
            </w:pPr>
          </w:p>
          <w:p w14:paraId="6159F032" w14:textId="5B437EE3" w:rsidR="00E04157" w:rsidRPr="00524D21" w:rsidRDefault="00E04157" w:rsidP="00642416">
            <w:pPr>
              <w:rPr>
                <w:rFonts w:cstheme="minorHAnsi"/>
                <w:b/>
                <w:sz w:val="20"/>
                <w:szCs w:val="20"/>
              </w:rPr>
            </w:pPr>
            <w:r w:rsidRPr="00524D21">
              <w:rPr>
                <w:rFonts w:cstheme="minorHAnsi"/>
                <w:b/>
                <w:sz w:val="20"/>
                <w:szCs w:val="20"/>
              </w:rPr>
              <w:t xml:space="preserve">Due </w:t>
            </w:r>
            <w:r w:rsidR="00F94FEF">
              <w:rPr>
                <w:rFonts w:cstheme="minorHAnsi"/>
                <w:b/>
                <w:sz w:val="20"/>
                <w:szCs w:val="20"/>
              </w:rPr>
              <w:t xml:space="preserve">Weds </w:t>
            </w:r>
            <w:r>
              <w:rPr>
                <w:rFonts w:cstheme="minorHAnsi"/>
                <w:b/>
                <w:sz w:val="20"/>
                <w:szCs w:val="20"/>
              </w:rPr>
              <w:t>1/14</w:t>
            </w:r>
            <w:r w:rsidRPr="00524D21">
              <w:rPr>
                <w:rFonts w:cstheme="minorHAnsi"/>
                <w:b/>
                <w:sz w:val="20"/>
                <w:szCs w:val="20"/>
              </w:rPr>
              <w:t xml:space="preserve"> at 11:59pm</w:t>
            </w:r>
          </w:p>
          <w:p w14:paraId="52609B55" w14:textId="3632FE43" w:rsidR="00E04157" w:rsidRPr="00002788" w:rsidRDefault="00E04157" w:rsidP="00002788">
            <w:pPr>
              <w:pStyle w:val="ListParagraph"/>
              <w:numPr>
                <w:ilvl w:val="0"/>
                <w:numId w:val="42"/>
              </w:numPr>
              <w:ind w:left="251" w:hanging="180"/>
              <w:rPr>
                <w:rFonts w:cstheme="minorHAnsi"/>
                <w:bCs/>
                <w:sz w:val="20"/>
                <w:szCs w:val="20"/>
              </w:rPr>
            </w:pPr>
            <w:r>
              <w:rPr>
                <w:noProof/>
              </w:rPr>
              <mc:AlternateContent>
                <mc:Choice Requires="wps">
                  <w:drawing>
                    <wp:anchor distT="0" distB="0" distL="114300" distR="114300" simplePos="0" relativeHeight="251666432" behindDoc="0" locked="0" layoutInCell="1" allowOverlap="1" wp14:anchorId="112FE510" wp14:editId="504D6F4E">
                      <wp:simplePos x="0" y="0"/>
                      <wp:positionH relativeFrom="column">
                        <wp:posOffset>1894269</wp:posOffset>
                      </wp:positionH>
                      <wp:positionV relativeFrom="paragraph">
                        <wp:posOffset>7620</wp:posOffset>
                      </wp:positionV>
                      <wp:extent cx="192101" cy="480060"/>
                      <wp:effectExtent l="0" t="0" r="17780" b="15240"/>
                      <wp:wrapNone/>
                      <wp:docPr id="1646376290" name="Right Bracket 1"/>
                      <wp:cNvGraphicFramePr/>
                      <a:graphic xmlns:a="http://schemas.openxmlformats.org/drawingml/2006/main">
                        <a:graphicData uri="http://schemas.microsoft.com/office/word/2010/wordprocessingShape">
                          <wps:wsp>
                            <wps:cNvSpPr/>
                            <wps:spPr>
                              <a:xfrm>
                                <a:off x="0" y="0"/>
                                <a:ext cx="192101" cy="480060"/>
                              </a:xfrm>
                              <a:prstGeom prst="rightBracket">
                                <a:avLst/>
                              </a:prstGeom>
                              <a:ln w="190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6D87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26" type="#_x0000_t86" style="position:absolute;margin-left:149.15pt;margin-top:.6pt;width:15.15pt;height:3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" adj="720" strokecolor="black [3213]" strokeweight="1.5pt">
                      <v:stroke joinstyle="miter"/>
                    </v:shape>
                  </w:pict>
                </mc:Fallback>
              </mc:AlternateContent>
            </w:r>
            <w:r w:rsidRPr="00002788">
              <w:rPr>
                <w:rFonts w:cstheme="minorHAnsi"/>
                <w:bCs/>
                <w:sz w:val="20"/>
                <w:szCs w:val="20"/>
              </w:rPr>
              <w:t>Start of Semester Reflection Survey</w:t>
            </w:r>
          </w:p>
          <w:p w14:paraId="5F33FEAB" w14:textId="29C6105A" w:rsidR="00E04157" w:rsidRPr="00524D21" w:rsidRDefault="00E04157" w:rsidP="00002788">
            <w:pPr>
              <w:ind w:left="251" w:hanging="180"/>
              <w:rPr>
                <w:rFonts w:cstheme="minorHAnsi"/>
                <w:bCs/>
                <w:sz w:val="20"/>
                <w:szCs w:val="20"/>
              </w:rPr>
            </w:pPr>
          </w:p>
          <w:p w14:paraId="68BDCA73" w14:textId="374ED12E" w:rsidR="00E04157" w:rsidRPr="00002788" w:rsidRDefault="00E04157" w:rsidP="00002788">
            <w:pPr>
              <w:pStyle w:val="ListParagraph"/>
              <w:numPr>
                <w:ilvl w:val="0"/>
                <w:numId w:val="42"/>
              </w:numPr>
              <w:ind w:left="251" w:hanging="180"/>
              <w:rPr>
                <w:rFonts w:cstheme="minorHAnsi"/>
                <w:bCs/>
                <w:sz w:val="20"/>
                <w:szCs w:val="20"/>
              </w:rPr>
            </w:pPr>
            <w:r w:rsidRPr="00002788">
              <w:rPr>
                <w:rFonts w:cstheme="minorHAnsi"/>
                <w:bCs/>
                <w:sz w:val="20"/>
                <w:szCs w:val="20"/>
              </w:rPr>
              <w:t>Syllabus and Grade Agreement Quiz</w:t>
            </w:r>
          </w:p>
          <w:p w14:paraId="03A79C77" w14:textId="53FCEA74" w:rsidR="00E04157" w:rsidRDefault="00E04157" w:rsidP="00002788">
            <w:pPr>
              <w:ind w:left="251" w:hanging="180"/>
              <w:rPr>
                <w:rFonts w:cstheme="minorHAnsi"/>
                <w:bCs/>
                <w:sz w:val="20"/>
                <w:szCs w:val="20"/>
              </w:rPr>
            </w:pPr>
          </w:p>
          <w:p w14:paraId="7209AABF" w14:textId="0E30B84B" w:rsidR="00E04157" w:rsidRPr="00002788" w:rsidRDefault="00E04157" w:rsidP="00002788">
            <w:pPr>
              <w:pStyle w:val="ListParagraph"/>
              <w:numPr>
                <w:ilvl w:val="0"/>
                <w:numId w:val="42"/>
              </w:numPr>
              <w:ind w:left="251" w:hanging="180"/>
              <w:rPr>
                <w:rFonts w:cstheme="minorHAnsi"/>
                <w:bCs/>
                <w:sz w:val="20"/>
                <w:szCs w:val="20"/>
              </w:rPr>
            </w:pPr>
            <w:r w:rsidRPr="00002788">
              <w:rPr>
                <w:rFonts w:cstheme="minorHAnsi"/>
                <w:bCs/>
                <w:sz w:val="20"/>
                <w:szCs w:val="20"/>
              </w:rPr>
              <w:t>Week 1 In-class assignment</w:t>
            </w:r>
          </w:p>
          <w:p w14:paraId="28B57273" w14:textId="77777777" w:rsidR="00E04157" w:rsidRDefault="00E04157" w:rsidP="00002788">
            <w:pPr>
              <w:ind w:left="251" w:hanging="180"/>
              <w:rPr>
                <w:rFonts w:cstheme="minorHAnsi"/>
                <w:bCs/>
                <w:sz w:val="20"/>
                <w:szCs w:val="20"/>
              </w:rPr>
            </w:pPr>
          </w:p>
          <w:p w14:paraId="04F5A2B9" w14:textId="184BA8A9" w:rsidR="00E04157" w:rsidRDefault="00E04157" w:rsidP="00002788">
            <w:pPr>
              <w:pStyle w:val="ListParagraph"/>
              <w:numPr>
                <w:ilvl w:val="0"/>
                <w:numId w:val="42"/>
              </w:numPr>
              <w:ind w:left="251" w:hanging="180"/>
              <w:rPr>
                <w:rFonts w:cstheme="minorHAnsi"/>
                <w:bCs/>
                <w:sz w:val="20"/>
                <w:szCs w:val="20"/>
              </w:rPr>
            </w:pPr>
            <w:r w:rsidRPr="00002788">
              <w:rPr>
                <w:rFonts w:cstheme="minorHAnsi"/>
                <w:bCs/>
                <w:sz w:val="20"/>
                <w:szCs w:val="20"/>
              </w:rPr>
              <w:t>Week 1 Quiz</w:t>
            </w:r>
            <w:r w:rsidR="00A91AC0">
              <w:rPr>
                <w:rFonts w:cstheme="minorHAnsi"/>
                <w:bCs/>
                <w:sz w:val="20"/>
                <w:szCs w:val="20"/>
              </w:rPr>
              <w:t>- Somatosensory</w:t>
            </w:r>
          </w:p>
          <w:p w14:paraId="2D5807CB" w14:textId="632480D9" w:rsidR="00534433" w:rsidRPr="00534433" w:rsidRDefault="00534433" w:rsidP="00534433">
            <w:pPr>
              <w:rPr>
                <w:rFonts w:cstheme="minorHAnsi"/>
                <w:bCs/>
                <w:sz w:val="20"/>
                <w:szCs w:val="20"/>
              </w:rPr>
            </w:pPr>
          </w:p>
        </w:tc>
        <w:tc>
          <w:tcPr>
            <w:tcW w:w="2790" w:type="dxa"/>
          </w:tcPr>
          <w:p w14:paraId="351FEAA6" w14:textId="5D511FB0" w:rsidR="00E04157" w:rsidRDefault="008D4C7A" w:rsidP="00642416">
            <w:pPr>
              <w:rPr>
                <w:rFonts w:cstheme="minorHAnsi"/>
                <w:bCs/>
                <w:sz w:val="24"/>
                <w:szCs w:val="24"/>
              </w:rPr>
            </w:pPr>
            <w:r>
              <w:rPr>
                <w:rFonts w:cstheme="minorHAnsi"/>
                <w:noProof/>
                <w:sz w:val="20"/>
                <w:szCs w:val="20"/>
              </w:rPr>
              <mc:AlternateContent>
                <mc:Choice Requires="wps">
                  <w:drawing>
                    <wp:anchor distT="0" distB="0" distL="114300" distR="114300" simplePos="0" relativeHeight="251668480" behindDoc="0" locked="0" layoutInCell="1" allowOverlap="1" wp14:anchorId="63738AEC" wp14:editId="20C3C2F6">
                      <wp:simplePos x="0" y="0"/>
                      <wp:positionH relativeFrom="column">
                        <wp:posOffset>-184612</wp:posOffset>
                      </wp:positionH>
                      <wp:positionV relativeFrom="paragraph">
                        <wp:posOffset>215496</wp:posOffset>
                      </wp:positionV>
                      <wp:extent cx="1496291" cy="651164"/>
                      <wp:effectExtent l="0" t="0" r="27940" b="15875"/>
                      <wp:wrapNone/>
                      <wp:docPr id="1243641364" name="Text Box 2"/>
                      <wp:cNvGraphicFramePr/>
                      <a:graphic xmlns:a="http://schemas.openxmlformats.org/drawingml/2006/main">
                        <a:graphicData uri="http://schemas.microsoft.com/office/word/2010/wordprocessingShape">
                          <wps:wsp>
                            <wps:cNvSpPr txBox="1"/>
                            <wps:spPr>
                              <a:xfrm>
                                <a:off x="0" y="0"/>
                                <a:ext cx="1496291" cy="651164"/>
                              </a:xfrm>
                              <a:prstGeom prst="rect">
                                <a:avLst/>
                              </a:prstGeom>
                              <a:solidFill>
                                <a:schemeClr val="lt1"/>
                              </a:solidFill>
                              <a:ln w="6350">
                                <a:solidFill>
                                  <a:prstClr val="black"/>
                                </a:solidFill>
                              </a:ln>
                            </wps:spPr>
                            <wps:txbx>
                              <w:txbxContent>
                                <w:p w14:paraId="7B022086" w14:textId="41C55504" w:rsidR="004926FA" w:rsidRDefault="004926FA" w:rsidP="004926FA">
                                  <w:r>
                                    <w:t>Required</w:t>
                                  </w:r>
                                  <w:r w:rsidR="008D4C7A">
                                    <w:t xml:space="preserve"> with grade of 100%</w:t>
                                  </w:r>
                                  <w:r>
                                    <w:t xml:space="preserve"> to gain access to course 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38AEC" id="_x0000_t202" coordsize="21600,21600" o:spt="202" path="m,l,21600r21600,l21600,xe">
                      <v:stroke joinstyle="miter"/>
                      <v:path gradientshapeok="t" o:connecttype="rect"/>
                    </v:shapetype>
                    <v:shape id="Text Box 2" o:spid="_x0000_s1026" type="#_x0000_t202" style="position:absolute;margin-left:-14.55pt;margin-top:16.95pt;width:117.8pt;height:5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" fillcolor="white [3201]" strokeweight=".5pt">
                      <v:textbox>
                        <w:txbxContent>
                          <w:p w14:paraId="7B022086" w14:textId="41C55504" w:rsidR="004926FA" w:rsidRDefault="004926FA" w:rsidP="004926FA">
                            <w:r>
                              <w:t>Required</w:t>
                            </w:r>
                            <w:r w:rsidR="008D4C7A">
                              <w:t xml:space="preserve"> with grade of 100%</w:t>
                            </w:r>
                            <w:r>
                              <w:t xml:space="preserve"> to gain access to course content</w:t>
                            </w:r>
                          </w:p>
                        </w:txbxContent>
                      </v:textbox>
                    </v:shape>
                  </w:pict>
                </mc:Fallback>
              </mc:AlternateContent>
            </w:r>
          </w:p>
        </w:tc>
      </w:tr>
      <w:tr w:rsidR="009B0B06" w14:paraId="7E5EA703" w14:textId="77777777" w:rsidTr="00582B8D">
        <w:tc>
          <w:tcPr>
            <w:tcW w:w="2340" w:type="dxa"/>
          </w:tcPr>
          <w:p w14:paraId="6D5067D1" w14:textId="77777777" w:rsidR="009B0B06" w:rsidRPr="00260D59" w:rsidRDefault="009B0B06" w:rsidP="009B0B06">
            <w:pPr>
              <w:jc w:val="center"/>
              <w:rPr>
                <w:rFonts w:cstheme="minorHAnsi"/>
                <w:bCs/>
                <w:sz w:val="20"/>
                <w:szCs w:val="20"/>
              </w:rPr>
            </w:pPr>
          </w:p>
          <w:p w14:paraId="40ABB9D5" w14:textId="528AE9F4" w:rsidR="009B0B06" w:rsidRPr="00376D81" w:rsidRDefault="00534433" w:rsidP="009B0B06">
            <w:pPr>
              <w:jc w:val="center"/>
              <w:rPr>
                <w:rFonts w:cstheme="minorHAnsi"/>
                <w:b/>
                <w:sz w:val="20"/>
                <w:szCs w:val="20"/>
              </w:rPr>
            </w:pPr>
            <w:r w:rsidRPr="00376D81">
              <w:rPr>
                <w:rFonts w:cstheme="minorHAnsi"/>
                <w:b/>
                <w:sz w:val="20"/>
                <w:szCs w:val="20"/>
              </w:rPr>
              <w:t xml:space="preserve">Week </w:t>
            </w:r>
            <w:r w:rsidR="009B0B06" w:rsidRPr="00376D81">
              <w:rPr>
                <w:rFonts w:cstheme="minorHAnsi"/>
                <w:b/>
                <w:sz w:val="20"/>
                <w:szCs w:val="20"/>
              </w:rPr>
              <w:t>2</w:t>
            </w:r>
          </w:p>
          <w:p w14:paraId="1704F26E" w14:textId="4D90524F" w:rsidR="009B0B06" w:rsidRPr="00376D81" w:rsidRDefault="009B0B06" w:rsidP="009B0B06">
            <w:pPr>
              <w:jc w:val="center"/>
              <w:rPr>
                <w:rFonts w:cstheme="minorHAnsi"/>
                <w:b/>
                <w:sz w:val="20"/>
                <w:szCs w:val="20"/>
              </w:rPr>
            </w:pPr>
            <w:r w:rsidRPr="00376D81">
              <w:rPr>
                <w:rFonts w:cstheme="minorHAnsi"/>
                <w:b/>
                <w:sz w:val="20"/>
                <w:szCs w:val="20"/>
              </w:rPr>
              <w:t>Thurs 1/15</w:t>
            </w:r>
            <w:r w:rsidR="00E906F0">
              <w:rPr>
                <w:rFonts w:cstheme="minorHAnsi"/>
                <w:b/>
                <w:sz w:val="20"/>
                <w:szCs w:val="20"/>
              </w:rPr>
              <w:t xml:space="preserve"> </w:t>
            </w:r>
            <w:r w:rsidRPr="00376D81">
              <w:rPr>
                <w:rFonts w:cstheme="minorHAnsi"/>
                <w:b/>
                <w:sz w:val="20"/>
                <w:szCs w:val="20"/>
              </w:rPr>
              <w:t>- Weds 1/21</w:t>
            </w:r>
          </w:p>
          <w:p w14:paraId="56CB49AF" w14:textId="77777777" w:rsidR="009B0B06" w:rsidRDefault="009B0B06" w:rsidP="009B0B06">
            <w:pPr>
              <w:jc w:val="center"/>
              <w:rPr>
                <w:rFonts w:cstheme="minorHAnsi"/>
                <w:bCs/>
                <w:sz w:val="20"/>
                <w:szCs w:val="20"/>
              </w:rPr>
            </w:pPr>
          </w:p>
          <w:p w14:paraId="770F2743" w14:textId="1B6231F3" w:rsidR="009B0B06" w:rsidRDefault="009B0B06" w:rsidP="009B0B06">
            <w:pPr>
              <w:rPr>
                <w:rFonts w:cstheme="minorHAnsi"/>
                <w:bCs/>
                <w:sz w:val="20"/>
                <w:szCs w:val="20"/>
              </w:rPr>
            </w:pPr>
            <w:r>
              <w:rPr>
                <w:rFonts w:cstheme="minorHAnsi"/>
                <w:sz w:val="20"/>
                <w:szCs w:val="20"/>
              </w:rPr>
              <w:t>Unit 11: Pain</w:t>
            </w:r>
          </w:p>
          <w:p w14:paraId="33D51577" w14:textId="77777777" w:rsidR="009B0B06" w:rsidRPr="00260D59" w:rsidRDefault="009B0B06" w:rsidP="009B0B06">
            <w:pPr>
              <w:jc w:val="center"/>
              <w:rPr>
                <w:rFonts w:cstheme="minorHAnsi"/>
                <w:bCs/>
                <w:sz w:val="20"/>
                <w:szCs w:val="20"/>
              </w:rPr>
            </w:pPr>
          </w:p>
        </w:tc>
        <w:tc>
          <w:tcPr>
            <w:tcW w:w="1440" w:type="dxa"/>
          </w:tcPr>
          <w:p w14:paraId="10A55638" w14:textId="77777777" w:rsidR="009B0B06" w:rsidRPr="00260D59" w:rsidRDefault="009B0B06" w:rsidP="009B0B06">
            <w:pPr>
              <w:jc w:val="center"/>
              <w:rPr>
                <w:rFonts w:cstheme="minorHAnsi"/>
                <w:bCs/>
                <w:sz w:val="20"/>
                <w:szCs w:val="20"/>
              </w:rPr>
            </w:pPr>
          </w:p>
          <w:p w14:paraId="5D53558D" w14:textId="2EDA8273" w:rsidR="009B0B06" w:rsidRDefault="009B0B06" w:rsidP="009B0B06">
            <w:pPr>
              <w:jc w:val="center"/>
              <w:rPr>
                <w:rFonts w:cstheme="minorHAnsi"/>
                <w:bCs/>
                <w:sz w:val="20"/>
                <w:szCs w:val="20"/>
              </w:rPr>
            </w:pPr>
            <w:r w:rsidRPr="00582B8D">
              <w:rPr>
                <w:rFonts w:cstheme="minorHAnsi"/>
                <w:bCs/>
                <w:sz w:val="20"/>
                <w:szCs w:val="20"/>
                <w:highlight w:val="magenta"/>
              </w:rPr>
              <w:t xml:space="preserve">Monday </w:t>
            </w:r>
            <w:r w:rsidRPr="00582B8D">
              <w:rPr>
                <w:rFonts w:cstheme="minorHAnsi"/>
                <w:b/>
                <w:sz w:val="20"/>
                <w:szCs w:val="20"/>
                <w:highlight w:val="magenta"/>
              </w:rPr>
              <w:t>1/19: MLK No class</w:t>
            </w:r>
          </w:p>
          <w:p w14:paraId="51584E01" w14:textId="6105F409" w:rsidR="009B0B06" w:rsidRDefault="009B0B06" w:rsidP="009B0B06">
            <w:pPr>
              <w:jc w:val="center"/>
              <w:rPr>
                <w:rFonts w:cstheme="minorHAnsi"/>
                <w:bCs/>
                <w:sz w:val="20"/>
                <w:szCs w:val="20"/>
              </w:rPr>
            </w:pPr>
          </w:p>
          <w:p w14:paraId="31E9499B" w14:textId="2998DA4E" w:rsidR="009B0B06" w:rsidRPr="00260D59" w:rsidRDefault="009B0B06" w:rsidP="009B0B06">
            <w:pPr>
              <w:jc w:val="center"/>
              <w:rPr>
                <w:rFonts w:cstheme="minorHAnsi"/>
                <w:bCs/>
                <w:sz w:val="20"/>
                <w:szCs w:val="20"/>
              </w:rPr>
            </w:pPr>
            <w:r w:rsidRPr="00524D21">
              <w:rPr>
                <w:rFonts w:cstheme="minorHAnsi"/>
                <w:bCs/>
                <w:sz w:val="20"/>
                <w:szCs w:val="20"/>
              </w:rPr>
              <w:t>Wed</w:t>
            </w:r>
            <w:r w:rsidR="00376D81">
              <w:rPr>
                <w:rFonts w:cstheme="minorHAnsi"/>
                <w:bCs/>
                <w:sz w:val="20"/>
                <w:szCs w:val="20"/>
              </w:rPr>
              <w:t>s</w:t>
            </w:r>
            <w:r w:rsidRPr="00524D21">
              <w:rPr>
                <w:rFonts w:cstheme="minorHAnsi"/>
                <w:bCs/>
                <w:sz w:val="20"/>
                <w:szCs w:val="20"/>
              </w:rPr>
              <w:t xml:space="preserve"> </w:t>
            </w:r>
            <w:r>
              <w:rPr>
                <w:rFonts w:cstheme="minorHAnsi"/>
                <w:bCs/>
                <w:sz w:val="20"/>
                <w:szCs w:val="20"/>
              </w:rPr>
              <w:t>1/21</w:t>
            </w:r>
          </w:p>
        </w:tc>
        <w:tc>
          <w:tcPr>
            <w:tcW w:w="3690" w:type="dxa"/>
          </w:tcPr>
          <w:p w14:paraId="1546E7A7" w14:textId="77777777" w:rsidR="009B0B06" w:rsidRPr="00260D59" w:rsidRDefault="009B0B06" w:rsidP="009B0B06">
            <w:pPr>
              <w:rPr>
                <w:rFonts w:cstheme="minorHAnsi"/>
                <w:bCs/>
                <w:sz w:val="20"/>
                <w:szCs w:val="20"/>
              </w:rPr>
            </w:pPr>
          </w:p>
          <w:p w14:paraId="5C31BBFF" w14:textId="259E3787" w:rsidR="009B0B06" w:rsidRPr="00260D59" w:rsidRDefault="009B0B06" w:rsidP="009B0B06">
            <w:pPr>
              <w:rPr>
                <w:rFonts w:cstheme="minorHAnsi"/>
                <w:bCs/>
                <w:sz w:val="20"/>
                <w:szCs w:val="20"/>
              </w:rPr>
            </w:pPr>
            <w:r w:rsidRPr="00260D59">
              <w:rPr>
                <w:rFonts w:cstheme="minorHAnsi"/>
                <w:bCs/>
                <w:sz w:val="20"/>
                <w:szCs w:val="20"/>
              </w:rPr>
              <w:t>Chapter</w:t>
            </w:r>
            <w:r>
              <w:rPr>
                <w:rFonts w:cstheme="minorHAnsi"/>
                <w:bCs/>
                <w:sz w:val="20"/>
                <w:szCs w:val="20"/>
              </w:rPr>
              <w:t xml:space="preserve"> 39: Pain and Nociception</w:t>
            </w:r>
          </w:p>
        </w:tc>
        <w:tc>
          <w:tcPr>
            <w:tcW w:w="3690" w:type="dxa"/>
          </w:tcPr>
          <w:p w14:paraId="412A605E" w14:textId="77777777" w:rsidR="009B0B06" w:rsidRPr="00260D59" w:rsidRDefault="009B0B06" w:rsidP="009B0B06">
            <w:pPr>
              <w:jc w:val="center"/>
              <w:rPr>
                <w:rFonts w:cstheme="minorHAnsi"/>
                <w:bCs/>
                <w:sz w:val="20"/>
                <w:szCs w:val="20"/>
              </w:rPr>
            </w:pPr>
          </w:p>
          <w:p w14:paraId="6F218E80" w14:textId="006BCD25" w:rsidR="009B0B06" w:rsidRPr="00260D59" w:rsidRDefault="009B0B06" w:rsidP="009B0B06">
            <w:pPr>
              <w:rPr>
                <w:rFonts w:cstheme="minorHAnsi"/>
                <w:b/>
                <w:sz w:val="20"/>
                <w:szCs w:val="20"/>
              </w:rPr>
            </w:pPr>
            <w:r w:rsidRPr="00260D59">
              <w:rPr>
                <w:rFonts w:cstheme="minorHAnsi"/>
                <w:b/>
                <w:sz w:val="20"/>
                <w:szCs w:val="20"/>
              </w:rPr>
              <w:t xml:space="preserve">Due </w:t>
            </w:r>
            <w:r w:rsidR="00F94FEF">
              <w:rPr>
                <w:rFonts w:cstheme="minorHAnsi"/>
                <w:b/>
                <w:sz w:val="20"/>
                <w:szCs w:val="20"/>
              </w:rPr>
              <w:t xml:space="preserve">Weds </w:t>
            </w:r>
            <w:r>
              <w:rPr>
                <w:rFonts w:cstheme="minorHAnsi"/>
                <w:b/>
                <w:sz w:val="20"/>
                <w:szCs w:val="20"/>
              </w:rPr>
              <w:t>1/21</w:t>
            </w:r>
            <w:r w:rsidRPr="00260D59">
              <w:rPr>
                <w:rFonts w:cstheme="minorHAnsi"/>
                <w:b/>
                <w:sz w:val="20"/>
                <w:szCs w:val="20"/>
              </w:rPr>
              <w:t xml:space="preserve"> at 11:59pm</w:t>
            </w:r>
          </w:p>
          <w:p w14:paraId="592F05AD" w14:textId="77777777" w:rsidR="009B0B06" w:rsidRPr="00002788" w:rsidRDefault="009B0B06" w:rsidP="009B0B06">
            <w:pPr>
              <w:pStyle w:val="ListParagraph"/>
              <w:numPr>
                <w:ilvl w:val="0"/>
                <w:numId w:val="43"/>
              </w:numPr>
              <w:ind w:left="251" w:hanging="180"/>
              <w:rPr>
                <w:rFonts w:cstheme="minorHAnsi"/>
                <w:bCs/>
                <w:sz w:val="20"/>
                <w:szCs w:val="20"/>
              </w:rPr>
            </w:pPr>
            <w:r w:rsidRPr="00002788">
              <w:rPr>
                <w:rFonts w:cstheme="minorHAnsi"/>
                <w:bCs/>
                <w:sz w:val="20"/>
                <w:szCs w:val="20"/>
              </w:rPr>
              <w:t>Week 2 In-class assignment</w:t>
            </w:r>
          </w:p>
          <w:p w14:paraId="32A73C51" w14:textId="77777777" w:rsidR="009B0B06" w:rsidRDefault="009B0B06" w:rsidP="009B0B06">
            <w:pPr>
              <w:ind w:left="251" w:hanging="180"/>
              <w:rPr>
                <w:rFonts w:cstheme="minorHAnsi"/>
                <w:bCs/>
                <w:sz w:val="20"/>
                <w:szCs w:val="20"/>
              </w:rPr>
            </w:pPr>
          </w:p>
          <w:p w14:paraId="7564C872" w14:textId="44E896DB" w:rsidR="009B0B06" w:rsidRPr="00002788" w:rsidRDefault="009B0B06" w:rsidP="009B0B06">
            <w:pPr>
              <w:pStyle w:val="ListParagraph"/>
              <w:numPr>
                <w:ilvl w:val="0"/>
                <w:numId w:val="43"/>
              </w:numPr>
              <w:ind w:left="251" w:hanging="180"/>
              <w:rPr>
                <w:rFonts w:cstheme="minorHAnsi"/>
                <w:bCs/>
                <w:sz w:val="20"/>
                <w:szCs w:val="20"/>
              </w:rPr>
            </w:pPr>
            <w:r w:rsidRPr="00002788">
              <w:rPr>
                <w:rFonts w:cstheme="minorHAnsi"/>
                <w:bCs/>
                <w:sz w:val="20"/>
                <w:szCs w:val="20"/>
              </w:rPr>
              <w:t>Week 2 Quiz</w:t>
            </w:r>
            <w:r w:rsidR="00A91AC0">
              <w:rPr>
                <w:rFonts w:cstheme="minorHAnsi"/>
                <w:bCs/>
                <w:sz w:val="20"/>
                <w:szCs w:val="20"/>
              </w:rPr>
              <w:t>- Pain</w:t>
            </w:r>
          </w:p>
        </w:tc>
        <w:tc>
          <w:tcPr>
            <w:tcW w:w="2790" w:type="dxa"/>
            <w:shd w:val="clear" w:color="auto" w:fill="FBE4D5" w:themeFill="accent2" w:themeFillTint="33"/>
          </w:tcPr>
          <w:p w14:paraId="0EFAA9BE" w14:textId="77777777" w:rsidR="009B0B06" w:rsidRDefault="009B0B06" w:rsidP="009B0B06">
            <w:pPr>
              <w:rPr>
                <w:rFonts w:cstheme="minorHAnsi"/>
                <w:bCs/>
                <w:sz w:val="20"/>
                <w:szCs w:val="20"/>
              </w:rPr>
            </w:pPr>
          </w:p>
          <w:p w14:paraId="414E87AF" w14:textId="3BEA0F9B" w:rsidR="009B0B06" w:rsidRDefault="009B0B06" w:rsidP="009B0B06">
            <w:pPr>
              <w:rPr>
                <w:rFonts w:cstheme="minorHAnsi"/>
                <w:b/>
                <w:sz w:val="20"/>
                <w:szCs w:val="20"/>
              </w:rPr>
            </w:pPr>
            <w:r w:rsidRPr="006A5B5B">
              <w:rPr>
                <w:rFonts w:cstheme="minorHAnsi"/>
                <w:b/>
                <w:sz w:val="20"/>
                <w:szCs w:val="20"/>
              </w:rPr>
              <w:t>EXAM 1 (Unit 1</w:t>
            </w:r>
            <w:r>
              <w:rPr>
                <w:rFonts w:cstheme="minorHAnsi"/>
                <w:b/>
                <w:sz w:val="20"/>
                <w:szCs w:val="20"/>
              </w:rPr>
              <w:t>1</w:t>
            </w:r>
            <w:r w:rsidRPr="006A5B5B">
              <w:rPr>
                <w:rFonts w:cstheme="minorHAnsi"/>
                <w:b/>
                <w:sz w:val="20"/>
                <w:szCs w:val="20"/>
              </w:rPr>
              <w:t>)</w:t>
            </w:r>
          </w:p>
          <w:p w14:paraId="7CB81E1C" w14:textId="77777777" w:rsidR="009B0B06" w:rsidRDefault="009B0B06" w:rsidP="009B0B06">
            <w:pPr>
              <w:rPr>
                <w:rFonts w:cstheme="minorHAnsi"/>
                <w:b/>
                <w:sz w:val="20"/>
                <w:szCs w:val="20"/>
              </w:rPr>
            </w:pPr>
          </w:p>
          <w:p w14:paraId="2CE0730E" w14:textId="77777777" w:rsidR="00524D38" w:rsidRPr="006F64B1" w:rsidRDefault="009B0B06" w:rsidP="009B0B06">
            <w:pPr>
              <w:rPr>
                <w:rFonts w:cstheme="minorHAnsi"/>
                <w:bCs/>
                <w:sz w:val="20"/>
                <w:szCs w:val="20"/>
              </w:rPr>
            </w:pPr>
            <w:r w:rsidRPr="006F64B1">
              <w:rPr>
                <w:rFonts w:cstheme="minorHAnsi"/>
                <w:bCs/>
                <w:sz w:val="20"/>
                <w:szCs w:val="20"/>
              </w:rPr>
              <w:t xml:space="preserve">Opens </w:t>
            </w:r>
            <w:r w:rsidR="0007180A" w:rsidRPr="006F64B1">
              <w:rPr>
                <w:rFonts w:cstheme="minorHAnsi"/>
                <w:bCs/>
                <w:sz w:val="20"/>
                <w:szCs w:val="20"/>
              </w:rPr>
              <w:t>Fri</w:t>
            </w:r>
            <w:r w:rsidRPr="006F64B1">
              <w:rPr>
                <w:rFonts w:cstheme="minorHAnsi"/>
                <w:bCs/>
                <w:sz w:val="20"/>
                <w:szCs w:val="20"/>
              </w:rPr>
              <w:t xml:space="preserve">day </w:t>
            </w:r>
            <w:r w:rsidR="0007180A" w:rsidRPr="006F64B1">
              <w:rPr>
                <w:rFonts w:cstheme="minorHAnsi"/>
                <w:bCs/>
                <w:sz w:val="20"/>
                <w:szCs w:val="20"/>
              </w:rPr>
              <w:t xml:space="preserve">1/23 </w:t>
            </w:r>
            <w:r w:rsidRPr="006F64B1">
              <w:rPr>
                <w:rFonts w:cstheme="minorHAnsi"/>
                <w:bCs/>
                <w:sz w:val="20"/>
                <w:szCs w:val="20"/>
              </w:rPr>
              <w:t>8am</w:t>
            </w:r>
          </w:p>
          <w:p w14:paraId="3AD508B0" w14:textId="785EED03" w:rsidR="009B0B06" w:rsidRPr="006F64B1" w:rsidRDefault="00524D38" w:rsidP="009B0B06">
            <w:pPr>
              <w:rPr>
                <w:rFonts w:cstheme="minorHAnsi"/>
                <w:bCs/>
                <w:sz w:val="20"/>
                <w:szCs w:val="20"/>
              </w:rPr>
            </w:pPr>
            <w:r w:rsidRPr="006F64B1">
              <w:rPr>
                <w:rFonts w:cstheme="minorHAnsi"/>
                <w:bCs/>
                <w:sz w:val="20"/>
                <w:szCs w:val="20"/>
              </w:rPr>
              <w:t>Cl</w:t>
            </w:r>
            <w:r w:rsidR="002A68E1" w:rsidRPr="006F64B1">
              <w:rPr>
                <w:rFonts w:cstheme="minorHAnsi"/>
                <w:bCs/>
                <w:sz w:val="20"/>
                <w:szCs w:val="20"/>
              </w:rPr>
              <w:t>o</w:t>
            </w:r>
            <w:r w:rsidRPr="006F64B1">
              <w:rPr>
                <w:rFonts w:cstheme="minorHAnsi"/>
                <w:bCs/>
                <w:sz w:val="20"/>
                <w:szCs w:val="20"/>
              </w:rPr>
              <w:t xml:space="preserve">ses </w:t>
            </w:r>
            <w:r w:rsidR="002A68E1" w:rsidRPr="006F64B1">
              <w:rPr>
                <w:rFonts w:cstheme="minorHAnsi"/>
                <w:bCs/>
                <w:sz w:val="20"/>
                <w:szCs w:val="20"/>
              </w:rPr>
              <w:t xml:space="preserve">Saturday 1/24 </w:t>
            </w:r>
            <w:r w:rsidR="003B3FCB" w:rsidRPr="006F64B1">
              <w:rPr>
                <w:rFonts w:cstheme="minorHAnsi"/>
                <w:bCs/>
                <w:sz w:val="20"/>
                <w:szCs w:val="20"/>
              </w:rPr>
              <w:t>1</w:t>
            </w:r>
            <w:r w:rsidR="009B0B06" w:rsidRPr="006F64B1">
              <w:rPr>
                <w:rFonts w:cstheme="minorHAnsi"/>
                <w:bCs/>
                <w:sz w:val="20"/>
                <w:szCs w:val="20"/>
              </w:rPr>
              <w:t>1:59pm</w:t>
            </w:r>
          </w:p>
          <w:p w14:paraId="373B70AE" w14:textId="77777777" w:rsidR="009B0B06" w:rsidRDefault="009B0B06" w:rsidP="009B0B06">
            <w:pPr>
              <w:rPr>
                <w:rFonts w:cstheme="minorHAnsi"/>
                <w:bCs/>
                <w:sz w:val="24"/>
                <w:szCs w:val="24"/>
              </w:rPr>
            </w:pPr>
          </w:p>
        </w:tc>
      </w:tr>
      <w:tr w:rsidR="009B0B06" w14:paraId="402CCEEC" w14:textId="77777777" w:rsidTr="00094E7F">
        <w:tc>
          <w:tcPr>
            <w:tcW w:w="2340" w:type="dxa"/>
          </w:tcPr>
          <w:p w14:paraId="103A1C33" w14:textId="77777777" w:rsidR="009B0B06" w:rsidRDefault="009B0B06" w:rsidP="009B0B06">
            <w:pPr>
              <w:jc w:val="center"/>
              <w:rPr>
                <w:rFonts w:cstheme="minorHAnsi"/>
                <w:bCs/>
                <w:sz w:val="20"/>
                <w:szCs w:val="20"/>
              </w:rPr>
            </w:pPr>
          </w:p>
          <w:p w14:paraId="2058789E" w14:textId="6BD39382" w:rsidR="009B0B06" w:rsidRPr="00376D81" w:rsidRDefault="00534433" w:rsidP="009B0B06">
            <w:pPr>
              <w:jc w:val="center"/>
              <w:rPr>
                <w:rFonts w:cstheme="minorHAnsi"/>
                <w:b/>
                <w:sz w:val="20"/>
                <w:szCs w:val="20"/>
              </w:rPr>
            </w:pPr>
            <w:r w:rsidRPr="00376D81">
              <w:rPr>
                <w:rFonts w:cstheme="minorHAnsi"/>
                <w:b/>
                <w:sz w:val="20"/>
                <w:szCs w:val="20"/>
              </w:rPr>
              <w:t xml:space="preserve">Week </w:t>
            </w:r>
            <w:r w:rsidR="009B0B06" w:rsidRPr="00376D81">
              <w:rPr>
                <w:rFonts w:cstheme="minorHAnsi"/>
                <w:b/>
                <w:sz w:val="20"/>
                <w:szCs w:val="20"/>
              </w:rPr>
              <w:t>3</w:t>
            </w:r>
          </w:p>
          <w:p w14:paraId="7D17FFB0" w14:textId="34B26D6D" w:rsidR="009B0B06" w:rsidRPr="00376D81" w:rsidRDefault="009B0B06" w:rsidP="009B0B06">
            <w:pPr>
              <w:jc w:val="center"/>
              <w:rPr>
                <w:rFonts w:cstheme="minorHAnsi"/>
                <w:b/>
                <w:sz w:val="20"/>
                <w:szCs w:val="20"/>
              </w:rPr>
            </w:pPr>
            <w:r w:rsidRPr="00376D81">
              <w:rPr>
                <w:rFonts w:cstheme="minorHAnsi"/>
                <w:b/>
                <w:sz w:val="20"/>
                <w:szCs w:val="20"/>
              </w:rPr>
              <w:t>Thurs 1/22</w:t>
            </w:r>
            <w:r w:rsidR="00E906F0">
              <w:rPr>
                <w:rFonts w:cstheme="minorHAnsi"/>
                <w:b/>
                <w:sz w:val="20"/>
                <w:szCs w:val="20"/>
              </w:rPr>
              <w:t xml:space="preserve"> </w:t>
            </w:r>
            <w:r w:rsidRPr="00376D81">
              <w:rPr>
                <w:rFonts w:cstheme="minorHAnsi"/>
                <w:b/>
                <w:sz w:val="20"/>
                <w:szCs w:val="20"/>
              </w:rPr>
              <w:t>- Weds 1/28</w:t>
            </w:r>
          </w:p>
          <w:p w14:paraId="256BAF8E" w14:textId="77777777" w:rsidR="009B0B06" w:rsidRDefault="009B0B06" w:rsidP="009B0B06">
            <w:pPr>
              <w:jc w:val="center"/>
              <w:rPr>
                <w:rFonts w:cstheme="minorHAnsi"/>
                <w:bCs/>
                <w:sz w:val="20"/>
                <w:szCs w:val="20"/>
              </w:rPr>
            </w:pPr>
          </w:p>
          <w:p w14:paraId="2F3A940F" w14:textId="67083D9E" w:rsidR="009B0B06" w:rsidRDefault="009B0B06" w:rsidP="006F64B1">
            <w:pPr>
              <w:rPr>
                <w:rFonts w:cstheme="minorHAnsi"/>
                <w:sz w:val="20"/>
                <w:szCs w:val="20"/>
              </w:rPr>
            </w:pPr>
            <w:r>
              <w:rPr>
                <w:rFonts w:cstheme="minorHAnsi"/>
                <w:sz w:val="20"/>
                <w:szCs w:val="20"/>
              </w:rPr>
              <w:t xml:space="preserve">Unit 12: </w:t>
            </w:r>
            <w:r w:rsidRPr="00E900A4">
              <w:rPr>
                <w:rFonts w:cstheme="minorHAnsi"/>
                <w:sz w:val="20"/>
                <w:szCs w:val="20"/>
              </w:rPr>
              <w:t>Motor Systems</w:t>
            </w:r>
            <w:r>
              <w:rPr>
                <w:rFonts w:cstheme="minorHAnsi"/>
                <w:sz w:val="20"/>
                <w:szCs w:val="20"/>
              </w:rPr>
              <w:t xml:space="preserve"> 1:</w:t>
            </w:r>
          </w:p>
          <w:p w14:paraId="754EC323" w14:textId="77777777" w:rsidR="009B0B06" w:rsidRDefault="009B0B06" w:rsidP="006F64B1">
            <w:pPr>
              <w:rPr>
                <w:rFonts w:cstheme="minorHAnsi"/>
                <w:sz w:val="20"/>
                <w:szCs w:val="20"/>
              </w:rPr>
            </w:pPr>
            <w:r>
              <w:rPr>
                <w:rFonts w:cstheme="minorHAnsi"/>
                <w:sz w:val="20"/>
                <w:szCs w:val="20"/>
              </w:rPr>
              <w:t>Spinal Motor control, proprioception, reflexes</w:t>
            </w:r>
          </w:p>
          <w:p w14:paraId="1CB90F48" w14:textId="77777777" w:rsidR="009B0B06" w:rsidRPr="00260D59" w:rsidRDefault="009B0B06" w:rsidP="009B0B06">
            <w:pPr>
              <w:jc w:val="center"/>
              <w:rPr>
                <w:rFonts w:cstheme="minorHAnsi"/>
                <w:bCs/>
                <w:sz w:val="20"/>
                <w:szCs w:val="20"/>
              </w:rPr>
            </w:pPr>
          </w:p>
        </w:tc>
        <w:tc>
          <w:tcPr>
            <w:tcW w:w="1440" w:type="dxa"/>
          </w:tcPr>
          <w:p w14:paraId="028BF8E1" w14:textId="77777777" w:rsidR="009B0B06" w:rsidRDefault="009B0B06" w:rsidP="009B0B06">
            <w:pPr>
              <w:jc w:val="center"/>
              <w:rPr>
                <w:rFonts w:cstheme="minorHAnsi"/>
                <w:bCs/>
                <w:sz w:val="20"/>
                <w:szCs w:val="20"/>
              </w:rPr>
            </w:pPr>
          </w:p>
          <w:p w14:paraId="15F6AADD" w14:textId="519CFF5D" w:rsidR="009B0B06" w:rsidRDefault="009B0B06" w:rsidP="009B0B06">
            <w:pPr>
              <w:jc w:val="center"/>
              <w:rPr>
                <w:rFonts w:cstheme="minorHAnsi"/>
                <w:bCs/>
                <w:sz w:val="20"/>
                <w:szCs w:val="20"/>
              </w:rPr>
            </w:pPr>
            <w:r>
              <w:rPr>
                <w:rFonts w:cstheme="minorHAnsi"/>
                <w:bCs/>
                <w:sz w:val="20"/>
                <w:szCs w:val="20"/>
              </w:rPr>
              <w:t>Monday 1/26</w:t>
            </w:r>
          </w:p>
          <w:p w14:paraId="33058C92" w14:textId="77777777" w:rsidR="009B0B06" w:rsidRDefault="009B0B06" w:rsidP="009B0B06">
            <w:pPr>
              <w:jc w:val="center"/>
              <w:rPr>
                <w:rFonts w:cstheme="minorHAnsi"/>
                <w:bCs/>
                <w:sz w:val="20"/>
                <w:szCs w:val="20"/>
              </w:rPr>
            </w:pPr>
          </w:p>
          <w:p w14:paraId="4ED77A4C" w14:textId="67FB9B6E" w:rsidR="009B0B06" w:rsidRPr="00260D59" w:rsidRDefault="009B0B06" w:rsidP="009B0B06">
            <w:pPr>
              <w:jc w:val="center"/>
              <w:rPr>
                <w:rFonts w:cstheme="minorHAnsi"/>
                <w:bCs/>
                <w:sz w:val="20"/>
                <w:szCs w:val="20"/>
              </w:rPr>
            </w:pPr>
            <w:r w:rsidRPr="00524D21">
              <w:rPr>
                <w:rFonts w:cstheme="minorHAnsi"/>
                <w:bCs/>
                <w:sz w:val="20"/>
                <w:szCs w:val="20"/>
              </w:rPr>
              <w:t>Wed</w:t>
            </w:r>
            <w:r w:rsidR="00376D81">
              <w:rPr>
                <w:rFonts w:cstheme="minorHAnsi"/>
                <w:bCs/>
                <w:sz w:val="20"/>
                <w:szCs w:val="20"/>
              </w:rPr>
              <w:t>s</w:t>
            </w:r>
            <w:r w:rsidRPr="00524D21">
              <w:rPr>
                <w:rFonts w:cstheme="minorHAnsi"/>
                <w:bCs/>
                <w:sz w:val="20"/>
                <w:szCs w:val="20"/>
              </w:rPr>
              <w:t xml:space="preserve"> </w:t>
            </w:r>
            <w:r>
              <w:rPr>
                <w:rFonts w:cstheme="minorHAnsi"/>
                <w:bCs/>
                <w:sz w:val="20"/>
                <w:szCs w:val="20"/>
              </w:rPr>
              <w:t>1/28</w:t>
            </w:r>
          </w:p>
        </w:tc>
        <w:tc>
          <w:tcPr>
            <w:tcW w:w="3690" w:type="dxa"/>
          </w:tcPr>
          <w:p w14:paraId="7433F3D7" w14:textId="77777777" w:rsidR="009B0B06" w:rsidRDefault="009B0B06" w:rsidP="009B0B06">
            <w:pPr>
              <w:rPr>
                <w:rFonts w:cstheme="minorHAnsi"/>
                <w:bCs/>
                <w:sz w:val="20"/>
                <w:szCs w:val="20"/>
              </w:rPr>
            </w:pPr>
          </w:p>
          <w:p w14:paraId="11D1F3B8" w14:textId="04F43DC7" w:rsidR="009B0B06" w:rsidRDefault="009B0B06" w:rsidP="009B0B06">
            <w:pPr>
              <w:rPr>
                <w:rFonts w:cstheme="minorHAnsi"/>
                <w:bCs/>
                <w:sz w:val="20"/>
                <w:szCs w:val="20"/>
              </w:rPr>
            </w:pPr>
            <w:r>
              <w:rPr>
                <w:rFonts w:cstheme="minorHAnsi"/>
                <w:bCs/>
                <w:sz w:val="20"/>
                <w:szCs w:val="20"/>
              </w:rPr>
              <w:t>Chapter 40: Spinal Motor Control and Proprioception</w:t>
            </w:r>
          </w:p>
          <w:p w14:paraId="3DA8481C" w14:textId="77777777" w:rsidR="009B0B06" w:rsidRDefault="009B0B06" w:rsidP="009B0B06">
            <w:pPr>
              <w:rPr>
                <w:rFonts w:cstheme="minorHAnsi"/>
                <w:bCs/>
                <w:sz w:val="20"/>
                <w:szCs w:val="20"/>
              </w:rPr>
            </w:pPr>
          </w:p>
          <w:p w14:paraId="52527AC9" w14:textId="68A2BAF6" w:rsidR="009B0B06" w:rsidRDefault="009B0B06" w:rsidP="009B0B06">
            <w:pPr>
              <w:rPr>
                <w:rFonts w:cstheme="minorHAnsi"/>
                <w:bCs/>
                <w:sz w:val="20"/>
                <w:szCs w:val="20"/>
              </w:rPr>
            </w:pPr>
            <w:r>
              <w:rPr>
                <w:rFonts w:cstheme="minorHAnsi"/>
                <w:bCs/>
                <w:sz w:val="20"/>
                <w:szCs w:val="20"/>
              </w:rPr>
              <w:t>Chapter 41: Spinal Reflexes</w:t>
            </w:r>
          </w:p>
          <w:p w14:paraId="684821C3" w14:textId="77777777" w:rsidR="009B0B06" w:rsidRDefault="009B0B06" w:rsidP="009B0B06">
            <w:pPr>
              <w:rPr>
                <w:rFonts w:cstheme="minorHAnsi"/>
                <w:bCs/>
                <w:sz w:val="20"/>
                <w:szCs w:val="20"/>
              </w:rPr>
            </w:pPr>
          </w:p>
          <w:p w14:paraId="7255502A" w14:textId="23BD1A2D" w:rsidR="009B0B06" w:rsidRDefault="009B0B06" w:rsidP="009B0B06">
            <w:pPr>
              <w:rPr>
                <w:rFonts w:cstheme="minorHAnsi"/>
                <w:bCs/>
                <w:sz w:val="20"/>
                <w:szCs w:val="20"/>
              </w:rPr>
            </w:pPr>
            <w:r>
              <w:rPr>
                <w:rFonts w:cstheme="minorHAnsi"/>
                <w:bCs/>
                <w:sz w:val="20"/>
                <w:szCs w:val="20"/>
              </w:rPr>
              <w:t>Chapter 42: Central Pattern Generators</w:t>
            </w:r>
          </w:p>
          <w:p w14:paraId="081E6F21" w14:textId="23F58EB9" w:rsidR="009B0B06" w:rsidRPr="00260D59" w:rsidRDefault="009B0B06" w:rsidP="009B0B06">
            <w:pPr>
              <w:rPr>
                <w:rFonts w:cstheme="minorHAnsi"/>
                <w:bCs/>
                <w:sz w:val="20"/>
                <w:szCs w:val="20"/>
              </w:rPr>
            </w:pPr>
          </w:p>
        </w:tc>
        <w:tc>
          <w:tcPr>
            <w:tcW w:w="3690" w:type="dxa"/>
          </w:tcPr>
          <w:p w14:paraId="4A96D4F1" w14:textId="77777777" w:rsidR="009B0B06" w:rsidRDefault="009B0B06" w:rsidP="009B0B06">
            <w:pPr>
              <w:jc w:val="center"/>
              <w:rPr>
                <w:rFonts w:cstheme="minorHAnsi"/>
                <w:bCs/>
                <w:sz w:val="20"/>
                <w:szCs w:val="20"/>
              </w:rPr>
            </w:pPr>
          </w:p>
          <w:p w14:paraId="1773FB65" w14:textId="16020C9F" w:rsidR="009B0B06" w:rsidRPr="00C874D4" w:rsidRDefault="009B0B06" w:rsidP="009B0B06">
            <w:pPr>
              <w:rPr>
                <w:rFonts w:cstheme="minorHAnsi"/>
                <w:b/>
                <w:sz w:val="20"/>
                <w:szCs w:val="20"/>
              </w:rPr>
            </w:pPr>
            <w:r w:rsidRPr="00C874D4">
              <w:rPr>
                <w:rFonts w:cstheme="minorHAnsi"/>
                <w:b/>
                <w:sz w:val="20"/>
                <w:szCs w:val="20"/>
              </w:rPr>
              <w:t>Due</w:t>
            </w:r>
            <w:r w:rsidR="00F94FEF">
              <w:rPr>
                <w:rFonts w:cstheme="minorHAnsi"/>
                <w:b/>
                <w:sz w:val="20"/>
                <w:szCs w:val="20"/>
              </w:rPr>
              <w:t xml:space="preserve"> Weds</w:t>
            </w:r>
            <w:r w:rsidRPr="00C874D4">
              <w:rPr>
                <w:rFonts w:cstheme="minorHAnsi"/>
                <w:b/>
                <w:sz w:val="20"/>
                <w:szCs w:val="20"/>
              </w:rPr>
              <w:t xml:space="preserve"> </w:t>
            </w:r>
            <w:r>
              <w:rPr>
                <w:rFonts w:cstheme="minorHAnsi"/>
                <w:b/>
                <w:sz w:val="20"/>
                <w:szCs w:val="20"/>
              </w:rPr>
              <w:t>1/28</w:t>
            </w:r>
            <w:r w:rsidRPr="00C874D4">
              <w:rPr>
                <w:rFonts w:cstheme="minorHAnsi"/>
                <w:b/>
                <w:sz w:val="20"/>
                <w:szCs w:val="20"/>
              </w:rPr>
              <w:t xml:space="preserve"> at 11:59pm</w:t>
            </w:r>
          </w:p>
          <w:p w14:paraId="304516D6" w14:textId="77777777" w:rsidR="009B0B06" w:rsidRPr="00002788" w:rsidRDefault="009B0B06" w:rsidP="009B0B06">
            <w:pPr>
              <w:pStyle w:val="ListParagraph"/>
              <w:numPr>
                <w:ilvl w:val="0"/>
                <w:numId w:val="44"/>
              </w:numPr>
              <w:ind w:left="251" w:hanging="180"/>
              <w:rPr>
                <w:rFonts w:cstheme="minorHAnsi"/>
                <w:bCs/>
                <w:sz w:val="20"/>
                <w:szCs w:val="20"/>
              </w:rPr>
            </w:pPr>
            <w:r w:rsidRPr="00002788">
              <w:rPr>
                <w:rFonts w:cstheme="minorHAnsi"/>
                <w:bCs/>
                <w:sz w:val="20"/>
                <w:szCs w:val="20"/>
              </w:rPr>
              <w:t>Week 3 In-class assignment</w:t>
            </w:r>
          </w:p>
          <w:p w14:paraId="7323F538" w14:textId="77777777" w:rsidR="009B0B06" w:rsidRDefault="009B0B06" w:rsidP="009B0B06">
            <w:pPr>
              <w:ind w:left="251" w:hanging="180"/>
              <w:rPr>
                <w:rFonts w:cstheme="minorHAnsi"/>
                <w:bCs/>
                <w:sz w:val="20"/>
                <w:szCs w:val="20"/>
              </w:rPr>
            </w:pPr>
          </w:p>
          <w:p w14:paraId="458347B9" w14:textId="553C2183" w:rsidR="009B0B06" w:rsidRPr="00002788" w:rsidRDefault="009B0B06" w:rsidP="009B0B06">
            <w:pPr>
              <w:pStyle w:val="ListParagraph"/>
              <w:numPr>
                <w:ilvl w:val="0"/>
                <w:numId w:val="44"/>
              </w:numPr>
              <w:ind w:left="251" w:hanging="180"/>
              <w:rPr>
                <w:rFonts w:cstheme="minorHAnsi"/>
                <w:bCs/>
                <w:sz w:val="20"/>
                <w:szCs w:val="20"/>
              </w:rPr>
            </w:pPr>
            <w:r w:rsidRPr="00002788">
              <w:rPr>
                <w:rFonts w:cstheme="minorHAnsi"/>
                <w:bCs/>
                <w:sz w:val="20"/>
                <w:szCs w:val="20"/>
              </w:rPr>
              <w:t>Week 3 Quiz</w:t>
            </w:r>
            <w:r w:rsidR="00A91AC0">
              <w:rPr>
                <w:rFonts w:cstheme="minorHAnsi"/>
                <w:bCs/>
                <w:sz w:val="20"/>
                <w:szCs w:val="20"/>
              </w:rPr>
              <w:t xml:space="preserve">- </w:t>
            </w:r>
            <w:r w:rsidR="00D91E25">
              <w:rPr>
                <w:rFonts w:cstheme="minorHAnsi"/>
                <w:bCs/>
                <w:sz w:val="20"/>
                <w:szCs w:val="20"/>
              </w:rPr>
              <w:t>Motor Systems 1</w:t>
            </w:r>
          </w:p>
          <w:p w14:paraId="452CC894" w14:textId="77777777" w:rsidR="009B0B06" w:rsidRPr="00260D59" w:rsidRDefault="009B0B06" w:rsidP="009B0B06">
            <w:pPr>
              <w:rPr>
                <w:rFonts w:cstheme="minorHAnsi"/>
                <w:bCs/>
                <w:sz w:val="20"/>
                <w:szCs w:val="20"/>
              </w:rPr>
            </w:pPr>
          </w:p>
        </w:tc>
        <w:tc>
          <w:tcPr>
            <w:tcW w:w="2790" w:type="dxa"/>
          </w:tcPr>
          <w:p w14:paraId="39DBCBF8" w14:textId="481AF84F" w:rsidR="009B0B06" w:rsidRPr="00DD500A" w:rsidRDefault="009B0B06" w:rsidP="009B0B06">
            <w:pPr>
              <w:rPr>
                <w:rFonts w:cstheme="minorHAnsi"/>
                <w:b/>
                <w:sz w:val="20"/>
                <w:szCs w:val="20"/>
              </w:rPr>
            </w:pPr>
          </w:p>
        </w:tc>
      </w:tr>
      <w:tr w:rsidR="009B0B06" w14:paraId="324346A9" w14:textId="77777777" w:rsidTr="00094E7F">
        <w:tc>
          <w:tcPr>
            <w:tcW w:w="2340" w:type="dxa"/>
          </w:tcPr>
          <w:p w14:paraId="120B07CF" w14:textId="77777777" w:rsidR="009B0B06" w:rsidRDefault="009B0B06" w:rsidP="009B0B06">
            <w:pPr>
              <w:jc w:val="center"/>
              <w:rPr>
                <w:rFonts w:cstheme="minorHAnsi"/>
                <w:bCs/>
                <w:sz w:val="20"/>
                <w:szCs w:val="20"/>
              </w:rPr>
            </w:pPr>
          </w:p>
          <w:p w14:paraId="4C373C08" w14:textId="62CF4A8B" w:rsidR="009B0B06" w:rsidRPr="00376D81" w:rsidRDefault="00534433" w:rsidP="00D660EA">
            <w:pPr>
              <w:jc w:val="center"/>
              <w:rPr>
                <w:rFonts w:cstheme="minorHAnsi"/>
                <w:b/>
                <w:sz w:val="20"/>
                <w:szCs w:val="20"/>
              </w:rPr>
            </w:pPr>
            <w:r w:rsidRPr="00376D81">
              <w:rPr>
                <w:rFonts w:cstheme="minorHAnsi"/>
                <w:b/>
                <w:sz w:val="20"/>
                <w:szCs w:val="20"/>
              </w:rPr>
              <w:t xml:space="preserve">Week </w:t>
            </w:r>
            <w:r w:rsidR="009B0B06" w:rsidRPr="00376D81">
              <w:rPr>
                <w:rFonts w:cstheme="minorHAnsi"/>
                <w:b/>
                <w:sz w:val="20"/>
                <w:szCs w:val="20"/>
              </w:rPr>
              <w:t>4</w:t>
            </w:r>
          </w:p>
          <w:p w14:paraId="17B4C7F6" w14:textId="36608C90" w:rsidR="009B0B06" w:rsidRPr="00376D81" w:rsidRDefault="009B0B06" w:rsidP="00D660EA">
            <w:pPr>
              <w:jc w:val="center"/>
              <w:rPr>
                <w:rFonts w:cstheme="minorHAnsi"/>
                <w:b/>
                <w:sz w:val="20"/>
                <w:szCs w:val="20"/>
              </w:rPr>
            </w:pPr>
            <w:r w:rsidRPr="00376D81">
              <w:rPr>
                <w:rFonts w:cstheme="minorHAnsi"/>
                <w:b/>
                <w:sz w:val="20"/>
                <w:szCs w:val="20"/>
              </w:rPr>
              <w:t>Thurs 1/29</w:t>
            </w:r>
            <w:r w:rsidR="00D660EA">
              <w:rPr>
                <w:rFonts w:cstheme="minorHAnsi"/>
                <w:b/>
                <w:sz w:val="20"/>
                <w:szCs w:val="20"/>
              </w:rPr>
              <w:t xml:space="preserve"> </w:t>
            </w:r>
            <w:r w:rsidRPr="00376D81">
              <w:rPr>
                <w:rFonts w:cstheme="minorHAnsi"/>
                <w:b/>
                <w:sz w:val="20"/>
                <w:szCs w:val="20"/>
              </w:rPr>
              <w:t>-</w:t>
            </w:r>
            <w:r w:rsidR="00D660EA">
              <w:rPr>
                <w:rFonts w:cstheme="minorHAnsi"/>
                <w:b/>
                <w:sz w:val="20"/>
                <w:szCs w:val="20"/>
              </w:rPr>
              <w:t xml:space="preserve"> </w:t>
            </w:r>
            <w:r w:rsidRPr="00376D81">
              <w:rPr>
                <w:rFonts w:cstheme="minorHAnsi"/>
                <w:b/>
                <w:sz w:val="20"/>
                <w:szCs w:val="20"/>
              </w:rPr>
              <w:t>Weds 2/4</w:t>
            </w:r>
          </w:p>
          <w:p w14:paraId="658C1214" w14:textId="77777777" w:rsidR="009B0B06" w:rsidRDefault="009B0B06" w:rsidP="009B0B06">
            <w:pPr>
              <w:jc w:val="center"/>
              <w:rPr>
                <w:rFonts w:cstheme="minorHAnsi"/>
                <w:bCs/>
                <w:sz w:val="20"/>
                <w:szCs w:val="20"/>
              </w:rPr>
            </w:pPr>
          </w:p>
          <w:p w14:paraId="693437DB" w14:textId="23EFD84E" w:rsidR="009B0B06" w:rsidRDefault="009B0B06" w:rsidP="00534433">
            <w:pPr>
              <w:rPr>
                <w:rFonts w:cstheme="minorHAnsi"/>
                <w:bCs/>
                <w:sz w:val="20"/>
                <w:szCs w:val="20"/>
              </w:rPr>
            </w:pPr>
            <w:r>
              <w:rPr>
                <w:rFonts w:cstheme="minorHAnsi"/>
                <w:bCs/>
                <w:sz w:val="20"/>
                <w:szCs w:val="20"/>
              </w:rPr>
              <w:t>Unit 12: Motor Systems 2: Cortical control, Basal ganglia, Parkinson’s disease</w:t>
            </w:r>
          </w:p>
        </w:tc>
        <w:tc>
          <w:tcPr>
            <w:tcW w:w="1440" w:type="dxa"/>
          </w:tcPr>
          <w:p w14:paraId="134FC160" w14:textId="77777777" w:rsidR="009B0B06" w:rsidRDefault="009B0B06" w:rsidP="009B0B06">
            <w:pPr>
              <w:jc w:val="center"/>
              <w:rPr>
                <w:rFonts w:cstheme="minorHAnsi"/>
                <w:bCs/>
                <w:sz w:val="20"/>
                <w:szCs w:val="20"/>
              </w:rPr>
            </w:pPr>
          </w:p>
          <w:p w14:paraId="6CE53F98" w14:textId="423E0787" w:rsidR="009B0B06" w:rsidRDefault="009B0B06" w:rsidP="009B0B06">
            <w:pPr>
              <w:jc w:val="center"/>
              <w:rPr>
                <w:rFonts w:cstheme="minorHAnsi"/>
                <w:bCs/>
                <w:sz w:val="20"/>
                <w:szCs w:val="20"/>
              </w:rPr>
            </w:pPr>
            <w:r>
              <w:rPr>
                <w:rFonts w:cstheme="minorHAnsi"/>
                <w:bCs/>
                <w:sz w:val="20"/>
                <w:szCs w:val="20"/>
              </w:rPr>
              <w:t>Monday 2/2</w:t>
            </w:r>
          </w:p>
          <w:p w14:paraId="31C59465" w14:textId="77777777" w:rsidR="009B0B06" w:rsidRDefault="009B0B06" w:rsidP="009B0B06">
            <w:pPr>
              <w:jc w:val="center"/>
              <w:rPr>
                <w:rFonts w:cstheme="minorHAnsi"/>
                <w:bCs/>
                <w:sz w:val="20"/>
                <w:szCs w:val="20"/>
              </w:rPr>
            </w:pPr>
          </w:p>
          <w:p w14:paraId="75BA3A2B" w14:textId="3A86B489" w:rsidR="009B0B06" w:rsidRDefault="009B0B06" w:rsidP="009B0B06">
            <w:pPr>
              <w:jc w:val="center"/>
              <w:rPr>
                <w:rFonts w:cstheme="minorHAnsi"/>
                <w:bCs/>
                <w:sz w:val="20"/>
                <w:szCs w:val="20"/>
              </w:rPr>
            </w:pPr>
            <w:r w:rsidRPr="00524D21">
              <w:rPr>
                <w:rFonts w:cstheme="minorHAnsi"/>
                <w:bCs/>
                <w:sz w:val="20"/>
                <w:szCs w:val="20"/>
              </w:rPr>
              <w:t>Wed</w:t>
            </w:r>
            <w:r w:rsidR="00376D81">
              <w:rPr>
                <w:rFonts w:cstheme="minorHAnsi"/>
                <w:bCs/>
                <w:sz w:val="20"/>
                <w:szCs w:val="20"/>
              </w:rPr>
              <w:t>s</w:t>
            </w:r>
            <w:r w:rsidRPr="00524D21">
              <w:rPr>
                <w:rFonts w:cstheme="minorHAnsi"/>
                <w:bCs/>
                <w:sz w:val="20"/>
                <w:szCs w:val="20"/>
              </w:rPr>
              <w:t xml:space="preserve"> </w:t>
            </w:r>
            <w:r>
              <w:rPr>
                <w:rFonts w:cstheme="minorHAnsi"/>
                <w:bCs/>
                <w:sz w:val="20"/>
                <w:szCs w:val="20"/>
              </w:rPr>
              <w:t>2/4</w:t>
            </w:r>
          </w:p>
        </w:tc>
        <w:tc>
          <w:tcPr>
            <w:tcW w:w="3690" w:type="dxa"/>
          </w:tcPr>
          <w:p w14:paraId="523FEEAE" w14:textId="77777777" w:rsidR="009B0B06" w:rsidRDefault="009B0B06" w:rsidP="009B0B06">
            <w:pPr>
              <w:rPr>
                <w:rFonts w:cstheme="minorHAnsi"/>
                <w:bCs/>
                <w:sz w:val="20"/>
                <w:szCs w:val="20"/>
              </w:rPr>
            </w:pPr>
          </w:p>
          <w:p w14:paraId="133E82C6" w14:textId="19C37ABC" w:rsidR="009B0B06" w:rsidRDefault="009B0B06" w:rsidP="009B0B06">
            <w:pPr>
              <w:rPr>
                <w:rFonts w:cstheme="minorHAnsi"/>
                <w:bCs/>
                <w:sz w:val="20"/>
                <w:szCs w:val="20"/>
              </w:rPr>
            </w:pPr>
            <w:r>
              <w:rPr>
                <w:rFonts w:cstheme="minorHAnsi"/>
                <w:bCs/>
                <w:sz w:val="20"/>
                <w:szCs w:val="20"/>
              </w:rPr>
              <w:t>Chapter 43: Planning Movements</w:t>
            </w:r>
          </w:p>
          <w:p w14:paraId="3AF4C7F7" w14:textId="77777777" w:rsidR="009B0B06" w:rsidRDefault="009B0B06" w:rsidP="009B0B06">
            <w:pPr>
              <w:rPr>
                <w:rFonts w:cstheme="minorHAnsi"/>
                <w:bCs/>
                <w:sz w:val="20"/>
                <w:szCs w:val="20"/>
              </w:rPr>
            </w:pPr>
          </w:p>
          <w:p w14:paraId="5EF52604" w14:textId="35E1401D" w:rsidR="009B0B06" w:rsidRDefault="009B0B06" w:rsidP="009B0B06">
            <w:pPr>
              <w:rPr>
                <w:rFonts w:cstheme="minorHAnsi"/>
                <w:bCs/>
                <w:sz w:val="20"/>
                <w:szCs w:val="20"/>
              </w:rPr>
            </w:pPr>
            <w:r>
              <w:rPr>
                <w:rFonts w:cstheme="minorHAnsi"/>
                <w:bCs/>
                <w:sz w:val="20"/>
                <w:szCs w:val="20"/>
              </w:rPr>
              <w:t>Chapter 44: Execution of Movement</w:t>
            </w:r>
          </w:p>
          <w:p w14:paraId="76A180AC" w14:textId="77777777" w:rsidR="009B0B06" w:rsidRDefault="009B0B06" w:rsidP="009B0B06">
            <w:pPr>
              <w:rPr>
                <w:rFonts w:cstheme="minorHAnsi"/>
                <w:bCs/>
                <w:sz w:val="20"/>
                <w:szCs w:val="20"/>
              </w:rPr>
            </w:pPr>
          </w:p>
          <w:p w14:paraId="1A619A84" w14:textId="517C624A" w:rsidR="009B0B06" w:rsidRDefault="009B0B06" w:rsidP="009B0B06">
            <w:pPr>
              <w:rPr>
                <w:rFonts w:cstheme="minorHAnsi"/>
                <w:bCs/>
                <w:sz w:val="20"/>
                <w:szCs w:val="20"/>
              </w:rPr>
            </w:pPr>
            <w:r>
              <w:rPr>
                <w:rFonts w:cstheme="minorHAnsi"/>
                <w:bCs/>
                <w:sz w:val="20"/>
                <w:szCs w:val="20"/>
              </w:rPr>
              <w:t>Chapter 45: Basal Ganglia</w:t>
            </w:r>
          </w:p>
          <w:p w14:paraId="3B6208A1" w14:textId="77777777" w:rsidR="009B0B06" w:rsidRDefault="009B0B06" w:rsidP="009B0B06">
            <w:pPr>
              <w:rPr>
                <w:rFonts w:cstheme="minorHAnsi"/>
                <w:bCs/>
                <w:sz w:val="20"/>
                <w:szCs w:val="20"/>
              </w:rPr>
            </w:pPr>
          </w:p>
          <w:p w14:paraId="693A4814" w14:textId="42C8E9AD" w:rsidR="009B0B06" w:rsidRDefault="009B0B06" w:rsidP="009B0B06">
            <w:pPr>
              <w:rPr>
                <w:rFonts w:cstheme="minorHAnsi"/>
                <w:bCs/>
                <w:sz w:val="20"/>
                <w:szCs w:val="20"/>
              </w:rPr>
            </w:pPr>
            <w:r>
              <w:rPr>
                <w:rFonts w:cstheme="minorHAnsi"/>
                <w:bCs/>
                <w:sz w:val="20"/>
                <w:szCs w:val="20"/>
              </w:rPr>
              <w:t>Cha</w:t>
            </w:r>
            <w:r w:rsidR="00096089">
              <w:rPr>
                <w:rFonts w:cstheme="minorHAnsi"/>
                <w:bCs/>
                <w:sz w:val="20"/>
                <w:szCs w:val="20"/>
              </w:rPr>
              <w:t>p</w:t>
            </w:r>
            <w:r>
              <w:rPr>
                <w:rFonts w:cstheme="minorHAnsi"/>
                <w:bCs/>
                <w:sz w:val="20"/>
                <w:szCs w:val="20"/>
              </w:rPr>
              <w:t>ter 46: Neurodegenerative Diseases: Motor</w:t>
            </w:r>
          </w:p>
          <w:p w14:paraId="79B469A5" w14:textId="096B1817" w:rsidR="009B0B06" w:rsidRDefault="009B0B06" w:rsidP="009B0B06">
            <w:pPr>
              <w:rPr>
                <w:rFonts w:cstheme="minorHAnsi"/>
                <w:bCs/>
                <w:sz w:val="20"/>
                <w:szCs w:val="20"/>
              </w:rPr>
            </w:pPr>
          </w:p>
        </w:tc>
        <w:tc>
          <w:tcPr>
            <w:tcW w:w="3690" w:type="dxa"/>
          </w:tcPr>
          <w:p w14:paraId="21744A9E" w14:textId="77777777" w:rsidR="009B0B06" w:rsidRDefault="009B0B06" w:rsidP="009B0B06">
            <w:pPr>
              <w:jc w:val="center"/>
              <w:rPr>
                <w:rFonts w:cstheme="minorHAnsi"/>
                <w:bCs/>
                <w:sz w:val="20"/>
                <w:szCs w:val="20"/>
              </w:rPr>
            </w:pPr>
          </w:p>
          <w:p w14:paraId="055F5815" w14:textId="5E293E12" w:rsidR="009B0B06" w:rsidRPr="00C874D4" w:rsidRDefault="009B0B06" w:rsidP="009B0B06">
            <w:pPr>
              <w:rPr>
                <w:rFonts w:cstheme="minorHAnsi"/>
                <w:b/>
                <w:sz w:val="20"/>
                <w:szCs w:val="20"/>
              </w:rPr>
            </w:pPr>
            <w:r w:rsidRPr="00C874D4">
              <w:rPr>
                <w:rFonts w:cstheme="minorHAnsi"/>
                <w:b/>
                <w:sz w:val="20"/>
                <w:szCs w:val="20"/>
              </w:rPr>
              <w:t>Due</w:t>
            </w:r>
            <w:r w:rsidR="0087750D">
              <w:rPr>
                <w:rFonts w:cstheme="minorHAnsi"/>
                <w:b/>
                <w:sz w:val="20"/>
                <w:szCs w:val="20"/>
              </w:rPr>
              <w:t xml:space="preserve"> Weds</w:t>
            </w:r>
            <w:r w:rsidRPr="00C874D4">
              <w:rPr>
                <w:rFonts w:cstheme="minorHAnsi"/>
                <w:b/>
                <w:sz w:val="20"/>
                <w:szCs w:val="20"/>
              </w:rPr>
              <w:t xml:space="preserve"> </w:t>
            </w:r>
            <w:r>
              <w:rPr>
                <w:rFonts w:cstheme="minorHAnsi"/>
                <w:b/>
                <w:sz w:val="20"/>
                <w:szCs w:val="20"/>
              </w:rPr>
              <w:t>2/4</w:t>
            </w:r>
            <w:r w:rsidRPr="00C874D4">
              <w:rPr>
                <w:rFonts w:cstheme="minorHAnsi"/>
                <w:b/>
                <w:sz w:val="20"/>
                <w:szCs w:val="20"/>
              </w:rPr>
              <w:t xml:space="preserve"> at 11:59pm</w:t>
            </w:r>
          </w:p>
          <w:p w14:paraId="1DCB9CE6" w14:textId="77777777" w:rsidR="009B0B06" w:rsidRPr="00E04157" w:rsidRDefault="009B0B06" w:rsidP="009B0B06">
            <w:pPr>
              <w:pStyle w:val="ListParagraph"/>
              <w:numPr>
                <w:ilvl w:val="0"/>
                <w:numId w:val="45"/>
              </w:numPr>
              <w:ind w:left="251" w:hanging="180"/>
              <w:rPr>
                <w:rFonts w:cstheme="minorHAnsi"/>
                <w:bCs/>
                <w:sz w:val="20"/>
                <w:szCs w:val="20"/>
              </w:rPr>
            </w:pPr>
            <w:r w:rsidRPr="00E04157">
              <w:rPr>
                <w:rFonts w:cstheme="minorHAnsi"/>
                <w:bCs/>
                <w:sz w:val="20"/>
                <w:szCs w:val="20"/>
              </w:rPr>
              <w:t>Week 4 In-class assignment</w:t>
            </w:r>
          </w:p>
          <w:p w14:paraId="19176300" w14:textId="77777777" w:rsidR="009B0B06" w:rsidRDefault="009B0B06" w:rsidP="009B0B06">
            <w:pPr>
              <w:ind w:left="251" w:hanging="180"/>
              <w:rPr>
                <w:rFonts w:cstheme="minorHAnsi"/>
                <w:bCs/>
                <w:sz w:val="20"/>
                <w:szCs w:val="20"/>
              </w:rPr>
            </w:pPr>
          </w:p>
          <w:p w14:paraId="313DB3FE" w14:textId="0D665617" w:rsidR="009B0B06" w:rsidRPr="00E04157" w:rsidRDefault="009B0B06" w:rsidP="009B0B06">
            <w:pPr>
              <w:pStyle w:val="ListParagraph"/>
              <w:numPr>
                <w:ilvl w:val="0"/>
                <w:numId w:val="45"/>
              </w:numPr>
              <w:ind w:left="251" w:hanging="180"/>
              <w:rPr>
                <w:rFonts w:cstheme="minorHAnsi"/>
                <w:bCs/>
                <w:sz w:val="20"/>
                <w:szCs w:val="20"/>
              </w:rPr>
            </w:pPr>
            <w:r w:rsidRPr="00E04157">
              <w:rPr>
                <w:rFonts w:cstheme="minorHAnsi"/>
                <w:bCs/>
                <w:sz w:val="20"/>
                <w:szCs w:val="20"/>
              </w:rPr>
              <w:t>Week 4 Quiz</w:t>
            </w:r>
            <w:r w:rsidR="00D91E25">
              <w:rPr>
                <w:rFonts w:cstheme="minorHAnsi"/>
                <w:bCs/>
                <w:sz w:val="20"/>
                <w:szCs w:val="20"/>
              </w:rPr>
              <w:t>- Motor Systems 2</w:t>
            </w:r>
          </w:p>
          <w:p w14:paraId="4B79741B" w14:textId="77777777" w:rsidR="009B0B06" w:rsidRDefault="009B0B06" w:rsidP="009B0B06">
            <w:pPr>
              <w:rPr>
                <w:rFonts w:cstheme="minorHAnsi"/>
                <w:bCs/>
                <w:sz w:val="20"/>
                <w:szCs w:val="20"/>
              </w:rPr>
            </w:pPr>
          </w:p>
        </w:tc>
        <w:tc>
          <w:tcPr>
            <w:tcW w:w="2790" w:type="dxa"/>
          </w:tcPr>
          <w:p w14:paraId="6A9D5E9B" w14:textId="77777777" w:rsidR="009B0B06" w:rsidRDefault="009B0B06" w:rsidP="009B0B06">
            <w:pPr>
              <w:rPr>
                <w:rFonts w:cstheme="minorHAnsi"/>
                <w:bCs/>
                <w:sz w:val="20"/>
                <w:szCs w:val="20"/>
              </w:rPr>
            </w:pPr>
          </w:p>
        </w:tc>
      </w:tr>
      <w:tr w:rsidR="009B0B06" w14:paraId="675FBEE2" w14:textId="77777777" w:rsidTr="00094E7F">
        <w:tc>
          <w:tcPr>
            <w:tcW w:w="2340" w:type="dxa"/>
          </w:tcPr>
          <w:p w14:paraId="59FA9FE1" w14:textId="77777777" w:rsidR="009B0B06" w:rsidRDefault="009B0B06" w:rsidP="009B0B06">
            <w:pPr>
              <w:jc w:val="center"/>
              <w:rPr>
                <w:rFonts w:cstheme="minorHAnsi"/>
                <w:bCs/>
                <w:sz w:val="20"/>
                <w:szCs w:val="20"/>
              </w:rPr>
            </w:pPr>
          </w:p>
          <w:p w14:paraId="7ED45672" w14:textId="010EF61B" w:rsidR="009B0B06" w:rsidRPr="0087750D" w:rsidRDefault="00534433" w:rsidP="00534433">
            <w:pPr>
              <w:tabs>
                <w:tab w:val="left" w:pos="714"/>
                <w:tab w:val="center" w:pos="1062"/>
              </w:tabs>
              <w:rPr>
                <w:rFonts w:cstheme="minorHAnsi"/>
                <w:b/>
                <w:sz w:val="20"/>
                <w:szCs w:val="20"/>
              </w:rPr>
            </w:pPr>
            <w:r>
              <w:rPr>
                <w:rFonts w:cstheme="minorHAnsi"/>
                <w:bCs/>
                <w:sz w:val="20"/>
                <w:szCs w:val="20"/>
              </w:rPr>
              <w:tab/>
            </w:r>
            <w:r w:rsidRPr="0087750D">
              <w:rPr>
                <w:rFonts w:cstheme="minorHAnsi"/>
                <w:b/>
                <w:sz w:val="20"/>
                <w:szCs w:val="20"/>
              </w:rPr>
              <w:t>Week</w:t>
            </w:r>
            <w:r w:rsidR="00F62E1C" w:rsidRPr="0087750D">
              <w:rPr>
                <w:rFonts w:cstheme="minorHAnsi"/>
                <w:b/>
                <w:sz w:val="20"/>
                <w:szCs w:val="20"/>
              </w:rPr>
              <w:t xml:space="preserve"> </w:t>
            </w:r>
            <w:r w:rsidR="009B0B06" w:rsidRPr="0087750D">
              <w:rPr>
                <w:rFonts w:cstheme="minorHAnsi"/>
                <w:b/>
                <w:sz w:val="20"/>
                <w:szCs w:val="20"/>
              </w:rPr>
              <w:t>5</w:t>
            </w:r>
          </w:p>
          <w:p w14:paraId="024430EB" w14:textId="30FD4F66" w:rsidR="009B0B06" w:rsidRPr="0087750D" w:rsidRDefault="009B0B06" w:rsidP="009B0B06">
            <w:pPr>
              <w:jc w:val="center"/>
              <w:rPr>
                <w:rFonts w:cstheme="minorHAnsi"/>
                <w:b/>
                <w:sz w:val="20"/>
                <w:szCs w:val="20"/>
              </w:rPr>
            </w:pPr>
            <w:r w:rsidRPr="0087750D">
              <w:rPr>
                <w:rFonts w:cstheme="minorHAnsi"/>
                <w:b/>
                <w:sz w:val="20"/>
                <w:szCs w:val="20"/>
              </w:rPr>
              <w:t>Thurs 2/5</w:t>
            </w:r>
            <w:r w:rsidR="00D660EA">
              <w:rPr>
                <w:rFonts w:cstheme="minorHAnsi"/>
                <w:b/>
                <w:sz w:val="20"/>
                <w:szCs w:val="20"/>
              </w:rPr>
              <w:t xml:space="preserve"> </w:t>
            </w:r>
            <w:r w:rsidRPr="0087750D">
              <w:rPr>
                <w:rFonts w:cstheme="minorHAnsi"/>
                <w:b/>
                <w:sz w:val="20"/>
                <w:szCs w:val="20"/>
              </w:rPr>
              <w:t>- Weds 2/11</w:t>
            </w:r>
          </w:p>
          <w:p w14:paraId="0611B69B" w14:textId="77777777" w:rsidR="009B0B06" w:rsidRDefault="009B0B06" w:rsidP="009B0B06">
            <w:pPr>
              <w:jc w:val="center"/>
              <w:rPr>
                <w:rFonts w:cstheme="minorHAnsi"/>
                <w:bCs/>
                <w:sz w:val="20"/>
                <w:szCs w:val="20"/>
              </w:rPr>
            </w:pPr>
          </w:p>
          <w:p w14:paraId="582BFC73" w14:textId="77777777" w:rsidR="009B0B06" w:rsidRDefault="009B0B06" w:rsidP="00F62E1C">
            <w:pPr>
              <w:rPr>
                <w:rFonts w:cstheme="minorHAnsi"/>
                <w:sz w:val="20"/>
                <w:szCs w:val="20"/>
              </w:rPr>
            </w:pPr>
            <w:r>
              <w:rPr>
                <w:rFonts w:cstheme="minorHAnsi"/>
                <w:sz w:val="20"/>
                <w:szCs w:val="20"/>
              </w:rPr>
              <w:t xml:space="preserve">Unit 13: </w:t>
            </w:r>
            <w:r w:rsidRPr="00F863D8">
              <w:rPr>
                <w:rFonts w:cstheme="minorHAnsi"/>
                <w:sz w:val="20"/>
                <w:szCs w:val="20"/>
              </w:rPr>
              <w:t>Neurodegenerative disease</w:t>
            </w:r>
          </w:p>
          <w:p w14:paraId="33056035" w14:textId="70971729" w:rsidR="00F62E1C" w:rsidRDefault="00F62E1C" w:rsidP="00F62E1C">
            <w:pPr>
              <w:rPr>
                <w:rFonts w:cstheme="minorHAnsi"/>
                <w:bCs/>
                <w:sz w:val="20"/>
                <w:szCs w:val="20"/>
              </w:rPr>
            </w:pPr>
          </w:p>
        </w:tc>
        <w:tc>
          <w:tcPr>
            <w:tcW w:w="1440" w:type="dxa"/>
          </w:tcPr>
          <w:p w14:paraId="7048906A" w14:textId="77777777" w:rsidR="009B0B06" w:rsidRDefault="009B0B06" w:rsidP="009B0B06">
            <w:pPr>
              <w:jc w:val="center"/>
              <w:rPr>
                <w:rFonts w:cstheme="minorHAnsi"/>
                <w:bCs/>
                <w:sz w:val="20"/>
                <w:szCs w:val="20"/>
              </w:rPr>
            </w:pPr>
          </w:p>
          <w:p w14:paraId="2E8B5248" w14:textId="69566CCB" w:rsidR="009B0B06" w:rsidRDefault="009B0B06" w:rsidP="009B0B06">
            <w:pPr>
              <w:jc w:val="center"/>
              <w:rPr>
                <w:rFonts w:cstheme="minorHAnsi"/>
                <w:bCs/>
                <w:sz w:val="20"/>
                <w:szCs w:val="20"/>
              </w:rPr>
            </w:pPr>
            <w:r>
              <w:rPr>
                <w:rFonts w:cstheme="minorHAnsi"/>
                <w:bCs/>
                <w:sz w:val="20"/>
                <w:szCs w:val="20"/>
              </w:rPr>
              <w:t>Monday 2/9</w:t>
            </w:r>
          </w:p>
          <w:p w14:paraId="31E05725" w14:textId="77777777" w:rsidR="009B0B06" w:rsidRDefault="009B0B06" w:rsidP="009B0B06">
            <w:pPr>
              <w:jc w:val="center"/>
              <w:rPr>
                <w:rFonts w:cstheme="minorHAnsi"/>
                <w:bCs/>
                <w:sz w:val="20"/>
                <w:szCs w:val="20"/>
              </w:rPr>
            </w:pPr>
          </w:p>
          <w:p w14:paraId="2AD9376F" w14:textId="1B39B7D4" w:rsidR="009B0B06" w:rsidRDefault="009B0B06" w:rsidP="009B0B06">
            <w:pPr>
              <w:jc w:val="center"/>
              <w:rPr>
                <w:rFonts w:cstheme="minorHAnsi"/>
                <w:bCs/>
                <w:sz w:val="20"/>
                <w:szCs w:val="20"/>
              </w:rPr>
            </w:pPr>
            <w:r w:rsidRPr="00524D21">
              <w:rPr>
                <w:rFonts w:cstheme="minorHAnsi"/>
                <w:bCs/>
                <w:sz w:val="20"/>
                <w:szCs w:val="20"/>
              </w:rPr>
              <w:t>Wed</w:t>
            </w:r>
            <w:r>
              <w:rPr>
                <w:rFonts w:cstheme="minorHAnsi"/>
                <w:bCs/>
                <w:sz w:val="20"/>
                <w:szCs w:val="20"/>
              </w:rPr>
              <w:t>s</w:t>
            </w:r>
            <w:r w:rsidRPr="00524D21">
              <w:rPr>
                <w:rFonts w:cstheme="minorHAnsi"/>
                <w:bCs/>
                <w:sz w:val="20"/>
                <w:szCs w:val="20"/>
              </w:rPr>
              <w:t xml:space="preserve"> </w:t>
            </w:r>
            <w:r>
              <w:rPr>
                <w:rFonts w:cstheme="minorHAnsi"/>
                <w:bCs/>
                <w:sz w:val="20"/>
                <w:szCs w:val="20"/>
              </w:rPr>
              <w:t>2/11</w:t>
            </w:r>
          </w:p>
        </w:tc>
        <w:tc>
          <w:tcPr>
            <w:tcW w:w="3690" w:type="dxa"/>
          </w:tcPr>
          <w:p w14:paraId="68FB8FEF" w14:textId="77777777" w:rsidR="009B0B06" w:rsidRDefault="009B0B06" w:rsidP="009B0B06">
            <w:pPr>
              <w:rPr>
                <w:rFonts w:cstheme="minorHAnsi"/>
                <w:bCs/>
                <w:sz w:val="20"/>
                <w:szCs w:val="20"/>
              </w:rPr>
            </w:pPr>
          </w:p>
          <w:p w14:paraId="4E3FE9E5" w14:textId="3B19DA5F" w:rsidR="009B0B06" w:rsidRDefault="009B0B06" w:rsidP="009B0B06">
            <w:pPr>
              <w:rPr>
                <w:rFonts w:cstheme="minorHAnsi"/>
                <w:bCs/>
                <w:sz w:val="20"/>
                <w:szCs w:val="20"/>
              </w:rPr>
            </w:pPr>
            <w:r>
              <w:rPr>
                <w:rFonts w:cstheme="minorHAnsi"/>
                <w:bCs/>
                <w:sz w:val="20"/>
                <w:szCs w:val="20"/>
              </w:rPr>
              <w:t>Chapter 47: Neurodegenerative Diseases: Non- Motor</w:t>
            </w:r>
          </w:p>
          <w:p w14:paraId="15CDB558" w14:textId="5958E984" w:rsidR="009B0B06" w:rsidRDefault="009B0B06" w:rsidP="009B0B06">
            <w:pPr>
              <w:rPr>
                <w:rFonts w:cstheme="minorHAnsi"/>
                <w:bCs/>
                <w:sz w:val="20"/>
                <w:szCs w:val="20"/>
              </w:rPr>
            </w:pPr>
          </w:p>
        </w:tc>
        <w:tc>
          <w:tcPr>
            <w:tcW w:w="3690" w:type="dxa"/>
          </w:tcPr>
          <w:p w14:paraId="7D19FF81" w14:textId="77777777" w:rsidR="009B0B06" w:rsidRDefault="009B0B06" w:rsidP="009B0B06">
            <w:pPr>
              <w:rPr>
                <w:rFonts w:cstheme="minorHAnsi"/>
                <w:bCs/>
                <w:sz w:val="20"/>
                <w:szCs w:val="20"/>
              </w:rPr>
            </w:pPr>
          </w:p>
          <w:p w14:paraId="696BE5C8" w14:textId="16DFC7FE" w:rsidR="009B0B06" w:rsidRPr="00DA3F8F" w:rsidRDefault="009B0B06" w:rsidP="009B0B06">
            <w:pPr>
              <w:rPr>
                <w:rFonts w:cstheme="minorHAnsi"/>
                <w:b/>
                <w:sz w:val="20"/>
                <w:szCs w:val="20"/>
              </w:rPr>
            </w:pPr>
            <w:r w:rsidRPr="00DA3F8F">
              <w:rPr>
                <w:rFonts w:cstheme="minorHAnsi"/>
                <w:b/>
                <w:sz w:val="20"/>
                <w:szCs w:val="20"/>
              </w:rPr>
              <w:t>Due</w:t>
            </w:r>
            <w:r w:rsidR="0087750D">
              <w:rPr>
                <w:rFonts w:cstheme="minorHAnsi"/>
                <w:b/>
                <w:sz w:val="20"/>
                <w:szCs w:val="20"/>
              </w:rPr>
              <w:t xml:space="preserve"> Weds</w:t>
            </w:r>
            <w:r w:rsidRPr="00DA3F8F">
              <w:rPr>
                <w:rFonts w:cstheme="minorHAnsi"/>
                <w:b/>
                <w:sz w:val="20"/>
                <w:szCs w:val="20"/>
              </w:rPr>
              <w:t xml:space="preserve"> </w:t>
            </w:r>
            <w:r>
              <w:rPr>
                <w:rFonts w:cstheme="minorHAnsi"/>
                <w:b/>
                <w:sz w:val="20"/>
                <w:szCs w:val="20"/>
              </w:rPr>
              <w:t>2/11</w:t>
            </w:r>
            <w:r w:rsidRPr="00DA3F8F">
              <w:rPr>
                <w:rFonts w:cstheme="minorHAnsi"/>
                <w:b/>
                <w:sz w:val="20"/>
                <w:szCs w:val="20"/>
              </w:rPr>
              <w:t xml:space="preserve"> at 11:59pm</w:t>
            </w:r>
          </w:p>
          <w:p w14:paraId="3D3D0CEB" w14:textId="77777777" w:rsidR="009B0B06" w:rsidRPr="00E04157" w:rsidRDefault="009B0B06" w:rsidP="009B0B06">
            <w:pPr>
              <w:pStyle w:val="ListParagraph"/>
              <w:numPr>
                <w:ilvl w:val="0"/>
                <w:numId w:val="46"/>
              </w:numPr>
              <w:ind w:left="251" w:hanging="180"/>
              <w:rPr>
                <w:rFonts w:cstheme="minorHAnsi"/>
                <w:bCs/>
                <w:sz w:val="20"/>
                <w:szCs w:val="20"/>
              </w:rPr>
            </w:pPr>
            <w:r w:rsidRPr="00E04157">
              <w:rPr>
                <w:rFonts w:cstheme="minorHAnsi"/>
                <w:bCs/>
                <w:sz w:val="20"/>
                <w:szCs w:val="20"/>
              </w:rPr>
              <w:t>Week 5 In-class assignment</w:t>
            </w:r>
          </w:p>
          <w:p w14:paraId="3779F232" w14:textId="77777777" w:rsidR="009B0B06" w:rsidRDefault="009B0B06" w:rsidP="009B0B06">
            <w:pPr>
              <w:ind w:left="251" w:hanging="180"/>
              <w:rPr>
                <w:rFonts w:cstheme="minorHAnsi"/>
                <w:bCs/>
                <w:sz w:val="20"/>
                <w:szCs w:val="20"/>
              </w:rPr>
            </w:pPr>
          </w:p>
          <w:p w14:paraId="5C4D49B8" w14:textId="2DC8F86B" w:rsidR="009B0B06" w:rsidRPr="00E04157" w:rsidRDefault="009B0B06" w:rsidP="009B0B06">
            <w:pPr>
              <w:pStyle w:val="ListParagraph"/>
              <w:numPr>
                <w:ilvl w:val="0"/>
                <w:numId w:val="46"/>
              </w:numPr>
              <w:ind w:left="251" w:hanging="180"/>
              <w:rPr>
                <w:rFonts w:cstheme="minorHAnsi"/>
                <w:bCs/>
                <w:sz w:val="20"/>
                <w:szCs w:val="20"/>
              </w:rPr>
            </w:pPr>
            <w:r w:rsidRPr="00E04157">
              <w:rPr>
                <w:rFonts w:cstheme="minorHAnsi"/>
                <w:bCs/>
                <w:sz w:val="20"/>
                <w:szCs w:val="20"/>
              </w:rPr>
              <w:t>Week 5 Quiz</w:t>
            </w:r>
            <w:r w:rsidR="00D91E25">
              <w:rPr>
                <w:rFonts w:cstheme="minorHAnsi"/>
                <w:bCs/>
                <w:sz w:val="20"/>
                <w:szCs w:val="20"/>
              </w:rPr>
              <w:t xml:space="preserve">- </w:t>
            </w:r>
            <w:proofErr w:type="gramStart"/>
            <w:r w:rsidR="00D91E25">
              <w:rPr>
                <w:rFonts w:cstheme="minorHAnsi"/>
                <w:bCs/>
                <w:sz w:val="20"/>
                <w:szCs w:val="20"/>
              </w:rPr>
              <w:t xml:space="preserve">Neurodegenerative </w:t>
            </w:r>
            <w:r w:rsidR="00AA51D6">
              <w:rPr>
                <w:rFonts w:cstheme="minorHAnsi"/>
                <w:bCs/>
                <w:sz w:val="20"/>
                <w:szCs w:val="20"/>
              </w:rPr>
              <w:t>D</w:t>
            </w:r>
            <w:r w:rsidR="00D91E25">
              <w:rPr>
                <w:rFonts w:cstheme="minorHAnsi"/>
                <w:bCs/>
                <w:sz w:val="20"/>
                <w:szCs w:val="20"/>
              </w:rPr>
              <w:t>isease</w:t>
            </w:r>
            <w:proofErr w:type="gramEnd"/>
          </w:p>
          <w:p w14:paraId="2BF0BEA8" w14:textId="77777777" w:rsidR="009B0B06" w:rsidRDefault="009B0B06" w:rsidP="009B0B06">
            <w:pPr>
              <w:rPr>
                <w:rFonts w:cstheme="minorHAnsi"/>
                <w:bCs/>
                <w:sz w:val="20"/>
                <w:szCs w:val="20"/>
              </w:rPr>
            </w:pPr>
          </w:p>
        </w:tc>
        <w:tc>
          <w:tcPr>
            <w:tcW w:w="2790" w:type="dxa"/>
            <w:shd w:val="clear" w:color="auto" w:fill="FBE4D5" w:themeFill="accent2" w:themeFillTint="33"/>
          </w:tcPr>
          <w:p w14:paraId="00F33182" w14:textId="77777777" w:rsidR="009B0B06" w:rsidRDefault="009B0B06" w:rsidP="009B0B06">
            <w:pPr>
              <w:rPr>
                <w:rFonts w:cstheme="minorHAnsi"/>
                <w:bCs/>
                <w:sz w:val="20"/>
                <w:szCs w:val="20"/>
              </w:rPr>
            </w:pPr>
          </w:p>
          <w:p w14:paraId="0CBEFB2E" w14:textId="05580D35" w:rsidR="009B0B06" w:rsidRDefault="009B0B06" w:rsidP="009B0B06">
            <w:pPr>
              <w:rPr>
                <w:rFonts w:cstheme="minorHAnsi"/>
                <w:b/>
                <w:sz w:val="20"/>
                <w:szCs w:val="20"/>
              </w:rPr>
            </w:pPr>
            <w:r w:rsidRPr="00DA3F8F">
              <w:rPr>
                <w:rFonts w:cstheme="minorHAnsi"/>
                <w:b/>
                <w:sz w:val="20"/>
                <w:szCs w:val="20"/>
              </w:rPr>
              <w:t xml:space="preserve">EXAM 2 (Unit </w:t>
            </w:r>
            <w:r w:rsidR="009C5828">
              <w:rPr>
                <w:rFonts w:cstheme="minorHAnsi"/>
                <w:b/>
                <w:sz w:val="20"/>
                <w:szCs w:val="20"/>
              </w:rPr>
              <w:t>12 and Unit 13</w:t>
            </w:r>
            <w:r w:rsidRPr="00DA3F8F">
              <w:rPr>
                <w:rFonts w:cstheme="minorHAnsi"/>
                <w:b/>
                <w:sz w:val="20"/>
                <w:szCs w:val="20"/>
              </w:rPr>
              <w:t>)</w:t>
            </w:r>
          </w:p>
          <w:p w14:paraId="29DECA88" w14:textId="77777777" w:rsidR="009B0B06" w:rsidRDefault="009B0B06" w:rsidP="009B0B06">
            <w:pPr>
              <w:rPr>
                <w:rFonts w:cstheme="minorHAnsi"/>
                <w:b/>
                <w:sz w:val="20"/>
                <w:szCs w:val="20"/>
              </w:rPr>
            </w:pPr>
          </w:p>
          <w:p w14:paraId="4331B155" w14:textId="06940447" w:rsidR="00FB2BD1" w:rsidRPr="006F64B1" w:rsidRDefault="00FB2BD1" w:rsidP="00FB2BD1">
            <w:pPr>
              <w:rPr>
                <w:rFonts w:cstheme="minorHAnsi"/>
                <w:bCs/>
                <w:sz w:val="20"/>
                <w:szCs w:val="20"/>
              </w:rPr>
            </w:pPr>
            <w:r w:rsidRPr="006F64B1">
              <w:rPr>
                <w:rFonts w:cstheme="minorHAnsi"/>
                <w:bCs/>
                <w:sz w:val="20"/>
                <w:szCs w:val="20"/>
              </w:rPr>
              <w:t xml:space="preserve">Opens </w:t>
            </w:r>
            <w:r>
              <w:rPr>
                <w:rFonts w:cstheme="minorHAnsi"/>
                <w:bCs/>
                <w:sz w:val="20"/>
                <w:szCs w:val="20"/>
              </w:rPr>
              <w:t>Thurs</w:t>
            </w:r>
            <w:r w:rsidRPr="006F64B1">
              <w:rPr>
                <w:rFonts w:cstheme="minorHAnsi"/>
                <w:bCs/>
                <w:sz w:val="20"/>
                <w:szCs w:val="20"/>
              </w:rPr>
              <w:t xml:space="preserve">day </w:t>
            </w:r>
            <w:r>
              <w:rPr>
                <w:rFonts w:cstheme="minorHAnsi"/>
                <w:bCs/>
                <w:sz w:val="20"/>
                <w:szCs w:val="20"/>
              </w:rPr>
              <w:t>2/12</w:t>
            </w:r>
            <w:r w:rsidRPr="006F64B1">
              <w:rPr>
                <w:rFonts w:cstheme="minorHAnsi"/>
                <w:bCs/>
                <w:sz w:val="20"/>
                <w:szCs w:val="20"/>
              </w:rPr>
              <w:t xml:space="preserve"> 8am</w:t>
            </w:r>
          </w:p>
          <w:p w14:paraId="646CD1BC" w14:textId="0BE2F5C4" w:rsidR="00FB2BD1" w:rsidRPr="006F64B1" w:rsidRDefault="00FB2BD1" w:rsidP="00FB2BD1">
            <w:pPr>
              <w:rPr>
                <w:rFonts w:cstheme="minorHAnsi"/>
                <w:bCs/>
                <w:sz w:val="20"/>
                <w:szCs w:val="20"/>
              </w:rPr>
            </w:pPr>
            <w:proofErr w:type="gramStart"/>
            <w:r w:rsidRPr="006F64B1">
              <w:rPr>
                <w:rFonts w:cstheme="minorHAnsi"/>
                <w:bCs/>
                <w:sz w:val="20"/>
                <w:szCs w:val="20"/>
              </w:rPr>
              <w:t>Closes</w:t>
            </w:r>
            <w:proofErr w:type="gramEnd"/>
            <w:r w:rsidRPr="006F64B1">
              <w:rPr>
                <w:rFonts w:cstheme="minorHAnsi"/>
                <w:bCs/>
                <w:sz w:val="20"/>
                <w:szCs w:val="20"/>
              </w:rPr>
              <w:t xml:space="preserve"> Saturday </w:t>
            </w:r>
            <w:r>
              <w:rPr>
                <w:rFonts w:cstheme="minorHAnsi"/>
                <w:bCs/>
                <w:sz w:val="20"/>
                <w:szCs w:val="20"/>
              </w:rPr>
              <w:t>2/1</w:t>
            </w:r>
            <w:r w:rsidR="0066023A">
              <w:rPr>
                <w:rFonts w:cstheme="minorHAnsi"/>
                <w:bCs/>
                <w:sz w:val="20"/>
                <w:szCs w:val="20"/>
              </w:rPr>
              <w:t>4</w:t>
            </w:r>
            <w:r w:rsidRPr="006F64B1">
              <w:rPr>
                <w:rFonts w:cstheme="minorHAnsi"/>
                <w:bCs/>
                <w:sz w:val="20"/>
                <w:szCs w:val="20"/>
              </w:rPr>
              <w:t xml:space="preserve"> 11:59pm</w:t>
            </w:r>
          </w:p>
          <w:p w14:paraId="72D16D6C" w14:textId="7A91B74B" w:rsidR="009B0B06" w:rsidRPr="001E7D86" w:rsidRDefault="009B0B06" w:rsidP="009B0B06">
            <w:pPr>
              <w:rPr>
                <w:rFonts w:cstheme="minorHAnsi"/>
                <w:bCs/>
                <w:sz w:val="20"/>
                <w:szCs w:val="20"/>
              </w:rPr>
            </w:pPr>
          </w:p>
        </w:tc>
      </w:tr>
      <w:tr w:rsidR="0023672E" w14:paraId="6B0EB8EC" w14:textId="77777777" w:rsidTr="0023672E">
        <w:tc>
          <w:tcPr>
            <w:tcW w:w="2340" w:type="dxa"/>
            <w:shd w:val="clear" w:color="auto" w:fill="E2EFD9" w:themeFill="accent6" w:themeFillTint="33"/>
          </w:tcPr>
          <w:p w14:paraId="73D823C1" w14:textId="77777777" w:rsidR="0023672E" w:rsidRDefault="0023672E" w:rsidP="0066023A">
            <w:pPr>
              <w:jc w:val="center"/>
              <w:rPr>
                <w:rFonts w:cstheme="minorHAnsi"/>
                <w:bCs/>
                <w:sz w:val="20"/>
                <w:szCs w:val="20"/>
              </w:rPr>
            </w:pPr>
          </w:p>
          <w:p w14:paraId="5D2C8EC9" w14:textId="7A5040F0" w:rsidR="0023672E" w:rsidRPr="0087750D" w:rsidRDefault="0023672E" w:rsidP="0066023A">
            <w:pPr>
              <w:jc w:val="center"/>
              <w:rPr>
                <w:rFonts w:cstheme="minorHAnsi"/>
                <w:b/>
                <w:sz w:val="20"/>
                <w:szCs w:val="20"/>
              </w:rPr>
            </w:pPr>
            <w:r w:rsidRPr="0087750D">
              <w:rPr>
                <w:rFonts w:cstheme="minorHAnsi"/>
                <w:b/>
                <w:sz w:val="20"/>
                <w:szCs w:val="20"/>
              </w:rPr>
              <w:t>Week 6</w:t>
            </w:r>
          </w:p>
          <w:p w14:paraId="116E90F6" w14:textId="00DBC2CB" w:rsidR="0023672E" w:rsidRPr="0087750D" w:rsidRDefault="0023672E" w:rsidP="0066023A">
            <w:pPr>
              <w:jc w:val="center"/>
              <w:rPr>
                <w:rFonts w:cstheme="minorHAnsi"/>
                <w:b/>
                <w:sz w:val="20"/>
                <w:szCs w:val="20"/>
              </w:rPr>
            </w:pPr>
            <w:r w:rsidRPr="0087750D">
              <w:rPr>
                <w:rFonts w:cstheme="minorHAnsi"/>
                <w:b/>
                <w:sz w:val="20"/>
                <w:szCs w:val="20"/>
              </w:rPr>
              <w:t>Sun 2/15</w:t>
            </w:r>
            <w:r>
              <w:rPr>
                <w:rFonts w:cstheme="minorHAnsi"/>
                <w:b/>
                <w:sz w:val="20"/>
                <w:szCs w:val="20"/>
              </w:rPr>
              <w:t xml:space="preserve"> </w:t>
            </w:r>
            <w:r w:rsidRPr="0087750D">
              <w:rPr>
                <w:rFonts w:cstheme="minorHAnsi"/>
                <w:b/>
                <w:sz w:val="20"/>
                <w:szCs w:val="20"/>
              </w:rPr>
              <w:t>- Thurs 2/19</w:t>
            </w:r>
          </w:p>
          <w:p w14:paraId="59BBDBF9" w14:textId="77777777" w:rsidR="0023672E" w:rsidRDefault="0023672E" w:rsidP="0066023A">
            <w:pPr>
              <w:jc w:val="center"/>
              <w:rPr>
                <w:rFonts w:cstheme="minorHAnsi"/>
                <w:bCs/>
                <w:sz w:val="20"/>
                <w:szCs w:val="20"/>
              </w:rPr>
            </w:pPr>
          </w:p>
          <w:p w14:paraId="2C04F816" w14:textId="5321B95B" w:rsidR="0023672E" w:rsidRDefault="0023672E" w:rsidP="0066023A">
            <w:pPr>
              <w:jc w:val="center"/>
              <w:rPr>
                <w:rFonts w:cstheme="minorHAnsi"/>
                <w:bCs/>
                <w:sz w:val="20"/>
                <w:szCs w:val="20"/>
              </w:rPr>
            </w:pPr>
            <w:r>
              <w:rPr>
                <w:rFonts w:cstheme="minorHAnsi"/>
                <w:bCs/>
                <w:sz w:val="20"/>
                <w:szCs w:val="20"/>
              </w:rPr>
              <w:t>No New Content</w:t>
            </w:r>
          </w:p>
          <w:p w14:paraId="65050BD3" w14:textId="385D1809" w:rsidR="0023672E" w:rsidRDefault="0023672E" w:rsidP="0066023A">
            <w:pPr>
              <w:jc w:val="center"/>
              <w:rPr>
                <w:rFonts w:cstheme="minorHAnsi"/>
                <w:bCs/>
                <w:sz w:val="20"/>
                <w:szCs w:val="20"/>
              </w:rPr>
            </w:pPr>
          </w:p>
        </w:tc>
        <w:tc>
          <w:tcPr>
            <w:tcW w:w="1440" w:type="dxa"/>
            <w:shd w:val="clear" w:color="auto" w:fill="E2EFD9" w:themeFill="accent6" w:themeFillTint="33"/>
          </w:tcPr>
          <w:p w14:paraId="570B5EFB" w14:textId="77777777" w:rsidR="0023672E" w:rsidRDefault="0023672E" w:rsidP="00B20F84">
            <w:pPr>
              <w:jc w:val="center"/>
              <w:rPr>
                <w:rFonts w:cstheme="minorHAnsi"/>
                <w:bCs/>
                <w:sz w:val="20"/>
                <w:szCs w:val="20"/>
              </w:rPr>
            </w:pPr>
          </w:p>
          <w:p w14:paraId="24D4181C" w14:textId="45E0AAF5" w:rsidR="0023672E" w:rsidRPr="004B59E5" w:rsidRDefault="0023672E" w:rsidP="00B20F84">
            <w:pPr>
              <w:jc w:val="center"/>
              <w:rPr>
                <w:rFonts w:cstheme="minorHAnsi"/>
                <w:b/>
                <w:sz w:val="20"/>
                <w:szCs w:val="20"/>
              </w:rPr>
            </w:pPr>
            <w:r w:rsidRPr="008D4C7A">
              <w:rPr>
                <w:rFonts w:cstheme="minorHAnsi"/>
                <w:b/>
                <w:sz w:val="20"/>
                <w:szCs w:val="20"/>
                <w:highlight w:val="magenta"/>
              </w:rPr>
              <w:t>Monday: NO CLASS</w:t>
            </w:r>
          </w:p>
          <w:p w14:paraId="77ADB9E4" w14:textId="77777777" w:rsidR="0023672E" w:rsidRDefault="0023672E" w:rsidP="00B20F84">
            <w:pPr>
              <w:jc w:val="center"/>
              <w:rPr>
                <w:rFonts w:cstheme="minorHAnsi"/>
                <w:bCs/>
                <w:sz w:val="20"/>
                <w:szCs w:val="20"/>
              </w:rPr>
            </w:pPr>
          </w:p>
          <w:p w14:paraId="5EC16A38" w14:textId="77777777" w:rsidR="0023672E" w:rsidRDefault="0023672E" w:rsidP="00B20F84">
            <w:pPr>
              <w:jc w:val="center"/>
              <w:rPr>
                <w:rFonts w:cstheme="minorHAnsi"/>
                <w:bCs/>
                <w:sz w:val="20"/>
                <w:szCs w:val="20"/>
              </w:rPr>
            </w:pPr>
            <w:r>
              <w:rPr>
                <w:rFonts w:cstheme="minorHAnsi"/>
                <w:bCs/>
                <w:sz w:val="20"/>
                <w:szCs w:val="20"/>
              </w:rPr>
              <w:t>Weds</w:t>
            </w:r>
          </w:p>
          <w:p w14:paraId="0DA39877" w14:textId="58D77812" w:rsidR="0023672E" w:rsidRDefault="0034599E" w:rsidP="00B20F84">
            <w:pPr>
              <w:jc w:val="center"/>
              <w:rPr>
                <w:rFonts w:cstheme="minorHAnsi"/>
                <w:bCs/>
                <w:sz w:val="20"/>
                <w:szCs w:val="20"/>
              </w:rPr>
            </w:pPr>
            <w:r>
              <w:rPr>
                <w:rFonts w:cstheme="minorHAnsi"/>
                <w:bCs/>
                <w:sz w:val="20"/>
                <w:szCs w:val="20"/>
              </w:rPr>
              <w:t>2/18</w:t>
            </w:r>
          </w:p>
        </w:tc>
        <w:tc>
          <w:tcPr>
            <w:tcW w:w="3690" w:type="dxa"/>
            <w:shd w:val="clear" w:color="auto" w:fill="E2EFD9" w:themeFill="accent6" w:themeFillTint="33"/>
          </w:tcPr>
          <w:p w14:paraId="51CE09C8" w14:textId="77777777" w:rsidR="0023672E" w:rsidRDefault="0023672E" w:rsidP="009B0B06">
            <w:pPr>
              <w:rPr>
                <w:rFonts w:cstheme="minorHAnsi"/>
                <w:bCs/>
                <w:sz w:val="20"/>
                <w:szCs w:val="20"/>
              </w:rPr>
            </w:pPr>
          </w:p>
          <w:p w14:paraId="685A310B" w14:textId="77777777" w:rsidR="0023672E" w:rsidRDefault="0023672E" w:rsidP="0023672E">
            <w:pPr>
              <w:jc w:val="center"/>
              <w:rPr>
                <w:rFonts w:cstheme="minorHAnsi"/>
                <w:b/>
                <w:bCs/>
                <w:sz w:val="20"/>
                <w:szCs w:val="20"/>
              </w:rPr>
            </w:pPr>
            <w:r w:rsidRPr="00D74343">
              <w:rPr>
                <w:rFonts w:cstheme="minorHAnsi"/>
                <w:b/>
                <w:bCs/>
                <w:sz w:val="20"/>
                <w:szCs w:val="20"/>
              </w:rPr>
              <w:t>Synthesis Week</w:t>
            </w:r>
          </w:p>
          <w:p w14:paraId="671868B5" w14:textId="77777777" w:rsidR="0023672E" w:rsidRDefault="0023672E" w:rsidP="0023672E">
            <w:pPr>
              <w:jc w:val="center"/>
              <w:rPr>
                <w:rFonts w:cstheme="minorHAnsi"/>
                <w:b/>
                <w:bCs/>
                <w:sz w:val="20"/>
                <w:szCs w:val="20"/>
              </w:rPr>
            </w:pPr>
            <w:r w:rsidRPr="00911B4A">
              <w:rPr>
                <w:rFonts w:cstheme="minorHAnsi"/>
                <w:b/>
                <w:bCs/>
                <w:sz w:val="20"/>
                <w:szCs w:val="20"/>
              </w:rPr>
              <w:t xml:space="preserve">No </w:t>
            </w:r>
            <w:r>
              <w:rPr>
                <w:rFonts w:cstheme="minorHAnsi"/>
                <w:b/>
                <w:bCs/>
                <w:sz w:val="20"/>
                <w:szCs w:val="20"/>
              </w:rPr>
              <w:t xml:space="preserve">In-class assignment or </w:t>
            </w:r>
            <w:r w:rsidRPr="00911B4A">
              <w:rPr>
                <w:rFonts w:cstheme="minorHAnsi"/>
                <w:b/>
                <w:bCs/>
                <w:sz w:val="20"/>
                <w:szCs w:val="20"/>
              </w:rPr>
              <w:t>quizzes due</w:t>
            </w:r>
          </w:p>
          <w:p w14:paraId="2E75CF4E" w14:textId="77777777" w:rsidR="0023672E" w:rsidRDefault="0023672E" w:rsidP="0023672E">
            <w:pPr>
              <w:jc w:val="center"/>
              <w:rPr>
                <w:rFonts w:cstheme="minorHAnsi"/>
                <w:b/>
                <w:bCs/>
                <w:sz w:val="20"/>
                <w:szCs w:val="20"/>
              </w:rPr>
            </w:pPr>
          </w:p>
          <w:p w14:paraId="789EBE39" w14:textId="77777777" w:rsidR="0023672E" w:rsidRDefault="0023672E" w:rsidP="0023672E">
            <w:pPr>
              <w:jc w:val="center"/>
              <w:rPr>
                <w:rFonts w:cstheme="minorHAnsi"/>
                <w:b/>
                <w:bCs/>
                <w:sz w:val="20"/>
                <w:szCs w:val="20"/>
              </w:rPr>
            </w:pPr>
            <w:r>
              <w:rPr>
                <w:rFonts w:cstheme="minorHAnsi"/>
                <w:b/>
                <w:bCs/>
                <w:sz w:val="20"/>
                <w:szCs w:val="20"/>
              </w:rPr>
              <w:t>You must review Exam Feedback BEFORE completing your Reflection.</w:t>
            </w:r>
          </w:p>
          <w:p w14:paraId="1BDE359E" w14:textId="77777777" w:rsidR="0023672E" w:rsidRDefault="0023672E" w:rsidP="009B0B06">
            <w:pPr>
              <w:rPr>
                <w:rFonts w:cstheme="minorHAnsi"/>
                <w:bCs/>
                <w:sz w:val="20"/>
                <w:szCs w:val="20"/>
              </w:rPr>
            </w:pPr>
          </w:p>
        </w:tc>
        <w:tc>
          <w:tcPr>
            <w:tcW w:w="3690" w:type="dxa"/>
            <w:shd w:val="clear" w:color="auto" w:fill="E2EFD9" w:themeFill="accent6" w:themeFillTint="33"/>
          </w:tcPr>
          <w:p w14:paraId="0F36609F" w14:textId="77777777" w:rsidR="0023672E" w:rsidRDefault="0023672E" w:rsidP="009B0B06">
            <w:pPr>
              <w:rPr>
                <w:rFonts w:cstheme="minorHAnsi"/>
                <w:bCs/>
                <w:sz w:val="20"/>
                <w:szCs w:val="20"/>
              </w:rPr>
            </w:pPr>
          </w:p>
          <w:p w14:paraId="34256F7B" w14:textId="5D94CB7B" w:rsidR="008F21E2" w:rsidRPr="00713E0C" w:rsidRDefault="008F21E2" w:rsidP="008F21E2">
            <w:pPr>
              <w:rPr>
                <w:rFonts w:cstheme="minorHAnsi"/>
                <w:b/>
                <w:sz w:val="20"/>
                <w:szCs w:val="20"/>
              </w:rPr>
            </w:pPr>
            <w:r w:rsidRPr="00713E0C">
              <w:rPr>
                <w:rFonts w:cstheme="minorHAnsi"/>
                <w:b/>
                <w:sz w:val="20"/>
                <w:szCs w:val="20"/>
              </w:rPr>
              <w:t xml:space="preserve">Exam </w:t>
            </w:r>
            <w:r>
              <w:rPr>
                <w:rFonts w:cstheme="minorHAnsi"/>
                <w:b/>
                <w:sz w:val="20"/>
                <w:szCs w:val="20"/>
              </w:rPr>
              <w:t>1</w:t>
            </w:r>
            <w:r w:rsidRPr="00713E0C">
              <w:rPr>
                <w:rFonts w:cstheme="minorHAnsi"/>
                <w:b/>
                <w:sz w:val="20"/>
                <w:szCs w:val="20"/>
              </w:rPr>
              <w:t xml:space="preserve"> </w:t>
            </w:r>
            <w:r>
              <w:rPr>
                <w:rFonts w:cstheme="minorHAnsi"/>
                <w:b/>
                <w:sz w:val="20"/>
                <w:szCs w:val="20"/>
              </w:rPr>
              <w:t xml:space="preserve">and 2 Feedback Review and </w:t>
            </w:r>
            <w:r w:rsidRPr="00713E0C">
              <w:rPr>
                <w:rFonts w:cstheme="minorHAnsi"/>
                <w:b/>
                <w:sz w:val="20"/>
                <w:szCs w:val="20"/>
              </w:rPr>
              <w:t>Reflection</w:t>
            </w:r>
            <w:r>
              <w:rPr>
                <w:rFonts w:cstheme="minorHAnsi"/>
                <w:b/>
                <w:sz w:val="20"/>
                <w:szCs w:val="20"/>
              </w:rPr>
              <w:t xml:space="preserve"> </w:t>
            </w:r>
          </w:p>
          <w:p w14:paraId="1B32929C" w14:textId="77777777" w:rsidR="008F21E2" w:rsidRPr="00713E0C" w:rsidRDefault="008F21E2" w:rsidP="008F21E2">
            <w:pPr>
              <w:rPr>
                <w:rFonts w:cstheme="minorHAnsi"/>
                <w:b/>
                <w:sz w:val="20"/>
                <w:szCs w:val="20"/>
              </w:rPr>
            </w:pPr>
          </w:p>
          <w:p w14:paraId="7E2F24BD" w14:textId="568A3919" w:rsidR="008F21E2" w:rsidRDefault="008F21E2" w:rsidP="008F21E2">
            <w:pPr>
              <w:rPr>
                <w:rFonts w:cstheme="minorHAnsi"/>
                <w:bCs/>
                <w:sz w:val="20"/>
                <w:szCs w:val="20"/>
              </w:rPr>
            </w:pPr>
            <w:r>
              <w:rPr>
                <w:rFonts w:cstheme="minorHAnsi"/>
                <w:bCs/>
                <w:sz w:val="20"/>
                <w:szCs w:val="20"/>
              </w:rPr>
              <w:t>Opens Sun 2/15 (time TBA)</w:t>
            </w:r>
          </w:p>
          <w:p w14:paraId="71A15E18" w14:textId="010B94B2" w:rsidR="008F21E2" w:rsidRPr="00713E0C" w:rsidRDefault="008F21E2" w:rsidP="008F21E2">
            <w:pPr>
              <w:rPr>
                <w:rFonts w:cstheme="minorHAnsi"/>
                <w:bCs/>
                <w:sz w:val="20"/>
                <w:szCs w:val="20"/>
              </w:rPr>
            </w:pPr>
            <w:r w:rsidRPr="00713E0C">
              <w:rPr>
                <w:rFonts w:cstheme="minorHAnsi"/>
                <w:bCs/>
                <w:sz w:val="20"/>
                <w:szCs w:val="20"/>
              </w:rPr>
              <w:t>D</w:t>
            </w:r>
            <w:r>
              <w:rPr>
                <w:rFonts w:cstheme="minorHAnsi"/>
                <w:bCs/>
                <w:sz w:val="20"/>
                <w:szCs w:val="20"/>
              </w:rPr>
              <w:t>UE</w:t>
            </w:r>
            <w:r w:rsidRPr="00713E0C">
              <w:rPr>
                <w:rFonts w:cstheme="minorHAnsi"/>
                <w:bCs/>
                <w:sz w:val="20"/>
                <w:szCs w:val="20"/>
              </w:rPr>
              <w:t xml:space="preserve"> Weds </w:t>
            </w:r>
            <w:r>
              <w:rPr>
                <w:rFonts w:cstheme="minorHAnsi"/>
                <w:bCs/>
                <w:sz w:val="20"/>
                <w:szCs w:val="20"/>
              </w:rPr>
              <w:t>2/18</w:t>
            </w:r>
            <w:r w:rsidRPr="00713E0C">
              <w:rPr>
                <w:rFonts w:cstheme="minorHAnsi"/>
                <w:bCs/>
                <w:sz w:val="20"/>
                <w:szCs w:val="20"/>
              </w:rPr>
              <w:t xml:space="preserve"> at 11:59pm</w:t>
            </w:r>
          </w:p>
          <w:p w14:paraId="3441CC88" w14:textId="77777777" w:rsidR="008F21E2" w:rsidRDefault="008F21E2" w:rsidP="008F21E2">
            <w:pPr>
              <w:jc w:val="center"/>
              <w:rPr>
                <w:rFonts w:cstheme="minorHAnsi"/>
                <w:bCs/>
                <w:sz w:val="20"/>
                <w:szCs w:val="20"/>
              </w:rPr>
            </w:pPr>
          </w:p>
        </w:tc>
        <w:tc>
          <w:tcPr>
            <w:tcW w:w="2790" w:type="dxa"/>
            <w:shd w:val="clear" w:color="auto" w:fill="E2EFD9" w:themeFill="accent6" w:themeFillTint="33"/>
          </w:tcPr>
          <w:p w14:paraId="2FA703AC" w14:textId="77777777" w:rsidR="0023672E" w:rsidRDefault="0023672E" w:rsidP="009B0B06">
            <w:pPr>
              <w:rPr>
                <w:rFonts w:cstheme="minorHAnsi"/>
                <w:bCs/>
                <w:sz w:val="20"/>
                <w:szCs w:val="20"/>
              </w:rPr>
            </w:pPr>
          </w:p>
          <w:p w14:paraId="3544A6EA" w14:textId="3061DF27" w:rsidR="008F21E2" w:rsidRDefault="008F21E2" w:rsidP="008F21E2">
            <w:pPr>
              <w:rPr>
                <w:rFonts w:cstheme="minorHAnsi"/>
                <w:b/>
                <w:bCs/>
                <w:sz w:val="20"/>
                <w:szCs w:val="20"/>
              </w:rPr>
            </w:pPr>
            <w:r>
              <w:rPr>
                <w:rFonts w:cstheme="minorHAnsi"/>
                <w:b/>
                <w:bCs/>
                <w:sz w:val="20"/>
                <w:szCs w:val="20"/>
              </w:rPr>
              <w:t xml:space="preserve">Exam Corrections on Exam </w:t>
            </w:r>
            <w:r w:rsidR="00614267">
              <w:rPr>
                <w:rFonts w:cstheme="minorHAnsi"/>
                <w:b/>
                <w:bCs/>
                <w:sz w:val="20"/>
                <w:szCs w:val="20"/>
              </w:rPr>
              <w:t>1</w:t>
            </w:r>
            <w:r>
              <w:rPr>
                <w:rFonts w:cstheme="minorHAnsi"/>
                <w:b/>
                <w:bCs/>
                <w:sz w:val="20"/>
                <w:szCs w:val="20"/>
              </w:rPr>
              <w:t xml:space="preserve"> and Exam </w:t>
            </w:r>
            <w:r w:rsidR="00614267">
              <w:rPr>
                <w:rFonts w:cstheme="minorHAnsi"/>
                <w:b/>
                <w:bCs/>
                <w:sz w:val="20"/>
                <w:szCs w:val="20"/>
              </w:rPr>
              <w:t>2</w:t>
            </w:r>
            <w:r>
              <w:rPr>
                <w:rFonts w:cstheme="minorHAnsi"/>
                <w:b/>
                <w:bCs/>
                <w:sz w:val="20"/>
                <w:szCs w:val="20"/>
              </w:rPr>
              <w:t xml:space="preserve"> (2</w:t>
            </w:r>
            <w:r w:rsidRPr="0082655F">
              <w:rPr>
                <w:rFonts w:cstheme="minorHAnsi"/>
                <w:b/>
                <w:bCs/>
                <w:sz w:val="20"/>
                <w:szCs w:val="20"/>
                <w:vertAlign w:val="superscript"/>
              </w:rPr>
              <w:t>nd</w:t>
            </w:r>
            <w:r>
              <w:rPr>
                <w:rFonts w:cstheme="minorHAnsi"/>
                <w:b/>
                <w:bCs/>
                <w:sz w:val="20"/>
                <w:szCs w:val="20"/>
              </w:rPr>
              <w:t xml:space="preserve"> attempt)</w:t>
            </w:r>
          </w:p>
          <w:p w14:paraId="25C43926" w14:textId="77777777" w:rsidR="008F21E2" w:rsidRDefault="008F21E2" w:rsidP="008F21E2">
            <w:pPr>
              <w:rPr>
                <w:rFonts w:cstheme="minorHAnsi"/>
                <w:sz w:val="20"/>
                <w:szCs w:val="20"/>
              </w:rPr>
            </w:pPr>
          </w:p>
          <w:p w14:paraId="73D12DFC" w14:textId="78979640" w:rsidR="008F21E2" w:rsidRPr="004A4DC0" w:rsidRDefault="008F21E2" w:rsidP="008F21E2">
            <w:pPr>
              <w:rPr>
                <w:rFonts w:cstheme="minorHAnsi"/>
                <w:b/>
                <w:bCs/>
                <w:sz w:val="20"/>
                <w:szCs w:val="20"/>
              </w:rPr>
            </w:pPr>
            <w:r w:rsidRPr="004A4DC0">
              <w:rPr>
                <w:rFonts w:cstheme="minorHAnsi"/>
                <w:b/>
                <w:bCs/>
                <w:sz w:val="20"/>
                <w:szCs w:val="20"/>
              </w:rPr>
              <w:t xml:space="preserve">Thursday </w:t>
            </w:r>
            <w:r w:rsidR="00614267">
              <w:rPr>
                <w:rFonts w:cstheme="minorHAnsi"/>
                <w:b/>
                <w:bCs/>
                <w:sz w:val="20"/>
                <w:szCs w:val="20"/>
              </w:rPr>
              <w:t>2/19</w:t>
            </w:r>
            <w:r>
              <w:rPr>
                <w:rFonts w:cstheme="minorHAnsi"/>
                <w:b/>
                <w:bCs/>
                <w:sz w:val="20"/>
                <w:szCs w:val="20"/>
              </w:rPr>
              <w:t xml:space="preserve">, </w:t>
            </w:r>
            <w:r w:rsidRPr="004A4DC0">
              <w:rPr>
                <w:rFonts w:cstheme="minorHAnsi"/>
                <w:b/>
                <w:bCs/>
                <w:sz w:val="20"/>
                <w:szCs w:val="20"/>
              </w:rPr>
              <w:t>8am- 11:59 pm</w:t>
            </w:r>
          </w:p>
          <w:p w14:paraId="5FBCDA47" w14:textId="4AB8F2A7" w:rsidR="008F21E2" w:rsidRDefault="008F21E2" w:rsidP="009B0B06">
            <w:pPr>
              <w:rPr>
                <w:rFonts w:cstheme="minorHAnsi"/>
                <w:bCs/>
                <w:sz w:val="20"/>
                <w:szCs w:val="20"/>
              </w:rPr>
            </w:pPr>
          </w:p>
        </w:tc>
      </w:tr>
      <w:tr w:rsidR="009B0B06" w14:paraId="76FA29AE" w14:textId="77777777" w:rsidTr="00094E7F">
        <w:tc>
          <w:tcPr>
            <w:tcW w:w="2340" w:type="dxa"/>
            <w:shd w:val="clear" w:color="auto" w:fill="FFFFFF" w:themeFill="background1"/>
          </w:tcPr>
          <w:p w14:paraId="657BF988" w14:textId="77777777" w:rsidR="009B0B06" w:rsidRDefault="009B0B06" w:rsidP="009B0B06">
            <w:pPr>
              <w:jc w:val="center"/>
              <w:rPr>
                <w:rFonts w:cstheme="minorHAnsi"/>
                <w:bCs/>
                <w:sz w:val="20"/>
                <w:szCs w:val="20"/>
              </w:rPr>
            </w:pPr>
          </w:p>
          <w:p w14:paraId="6020D688" w14:textId="19AACA86" w:rsidR="009B0B06" w:rsidRPr="0087750D" w:rsidRDefault="000E5FC6" w:rsidP="009B0B06">
            <w:pPr>
              <w:jc w:val="center"/>
              <w:rPr>
                <w:rFonts w:cstheme="minorHAnsi"/>
                <w:b/>
                <w:sz w:val="20"/>
                <w:szCs w:val="20"/>
              </w:rPr>
            </w:pPr>
            <w:r w:rsidRPr="0087750D">
              <w:rPr>
                <w:rFonts w:cstheme="minorHAnsi"/>
                <w:b/>
                <w:sz w:val="20"/>
                <w:szCs w:val="20"/>
              </w:rPr>
              <w:t xml:space="preserve">Week </w:t>
            </w:r>
            <w:r w:rsidR="009B0B06" w:rsidRPr="0087750D">
              <w:rPr>
                <w:rFonts w:cstheme="minorHAnsi"/>
                <w:b/>
                <w:sz w:val="20"/>
                <w:szCs w:val="20"/>
              </w:rPr>
              <w:t>7</w:t>
            </w:r>
          </w:p>
          <w:p w14:paraId="66D31079" w14:textId="09CC84D8" w:rsidR="009B0B06" w:rsidRPr="0087750D" w:rsidRDefault="00CA471B" w:rsidP="009B0B06">
            <w:pPr>
              <w:jc w:val="center"/>
              <w:rPr>
                <w:rFonts w:cstheme="minorHAnsi"/>
                <w:b/>
                <w:sz w:val="20"/>
                <w:szCs w:val="20"/>
              </w:rPr>
            </w:pPr>
            <w:r w:rsidRPr="0087750D">
              <w:rPr>
                <w:rFonts w:cstheme="minorHAnsi"/>
                <w:b/>
                <w:sz w:val="20"/>
                <w:szCs w:val="20"/>
              </w:rPr>
              <w:t>Thurs</w:t>
            </w:r>
            <w:r w:rsidR="009B0B06" w:rsidRPr="0087750D">
              <w:rPr>
                <w:rFonts w:cstheme="minorHAnsi"/>
                <w:b/>
                <w:sz w:val="20"/>
                <w:szCs w:val="20"/>
              </w:rPr>
              <w:t xml:space="preserve"> 2/19</w:t>
            </w:r>
            <w:r w:rsidR="00D660EA">
              <w:rPr>
                <w:rFonts w:cstheme="minorHAnsi"/>
                <w:b/>
                <w:sz w:val="20"/>
                <w:szCs w:val="20"/>
              </w:rPr>
              <w:t xml:space="preserve"> </w:t>
            </w:r>
            <w:r w:rsidR="009B0B06" w:rsidRPr="0087750D">
              <w:rPr>
                <w:rFonts w:cstheme="minorHAnsi"/>
                <w:b/>
                <w:sz w:val="20"/>
                <w:szCs w:val="20"/>
              </w:rPr>
              <w:t>- Weds 2/25</w:t>
            </w:r>
          </w:p>
          <w:p w14:paraId="588901E6" w14:textId="77777777" w:rsidR="009B0B06" w:rsidRDefault="009B0B06" w:rsidP="009B0B06">
            <w:pPr>
              <w:jc w:val="center"/>
              <w:rPr>
                <w:rFonts w:cstheme="minorHAnsi"/>
                <w:bCs/>
                <w:sz w:val="20"/>
                <w:szCs w:val="20"/>
              </w:rPr>
            </w:pPr>
          </w:p>
          <w:p w14:paraId="69424EA1" w14:textId="2FCF64C9" w:rsidR="009B0B06" w:rsidRDefault="009B0B06" w:rsidP="004B59E5">
            <w:pPr>
              <w:rPr>
                <w:rFonts w:cstheme="minorHAnsi"/>
                <w:bCs/>
                <w:sz w:val="20"/>
                <w:szCs w:val="20"/>
              </w:rPr>
            </w:pPr>
            <w:r>
              <w:rPr>
                <w:rFonts w:cstheme="minorHAnsi"/>
                <w:sz w:val="20"/>
                <w:szCs w:val="20"/>
              </w:rPr>
              <w:t xml:space="preserve">Unit 14: </w:t>
            </w:r>
            <w:r w:rsidRPr="00F863D8">
              <w:rPr>
                <w:rFonts w:cstheme="minorHAnsi"/>
                <w:sz w:val="20"/>
                <w:szCs w:val="20"/>
              </w:rPr>
              <w:t>Motivation and Reward</w:t>
            </w:r>
          </w:p>
          <w:p w14:paraId="4A2BCF78" w14:textId="77777777" w:rsidR="009B0B06" w:rsidRDefault="009B0B06" w:rsidP="009B0B06">
            <w:pPr>
              <w:jc w:val="center"/>
              <w:rPr>
                <w:rFonts w:cstheme="minorHAnsi"/>
                <w:bCs/>
                <w:sz w:val="20"/>
                <w:szCs w:val="20"/>
              </w:rPr>
            </w:pPr>
          </w:p>
        </w:tc>
        <w:tc>
          <w:tcPr>
            <w:tcW w:w="1440" w:type="dxa"/>
            <w:shd w:val="clear" w:color="auto" w:fill="FFFFFF" w:themeFill="background1"/>
          </w:tcPr>
          <w:p w14:paraId="0DC2FC73" w14:textId="77777777" w:rsidR="009B0B06" w:rsidRDefault="009B0B06" w:rsidP="009B0B06">
            <w:pPr>
              <w:jc w:val="center"/>
              <w:rPr>
                <w:rFonts w:cstheme="minorHAnsi"/>
                <w:bCs/>
                <w:sz w:val="20"/>
                <w:szCs w:val="20"/>
              </w:rPr>
            </w:pPr>
          </w:p>
          <w:p w14:paraId="2AFAD857" w14:textId="44C335AC" w:rsidR="00CA471B" w:rsidRDefault="00CA471B" w:rsidP="00CA471B">
            <w:pPr>
              <w:jc w:val="center"/>
              <w:rPr>
                <w:rFonts w:cstheme="minorHAnsi"/>
                <w:bCs/>
                <w:sz w:val="20"/>
                <w:szCs w:val="20"/>
              </w:rPr>
            </w:pPr>
            <w:r>
              <w:rPr>
                <w:rFonts w:cstheme="minorHAnsi"/>
                <w:bCs/>
                <w:sz w:val="20"/>
                <w:szCs w:val="20"/>
              </w:rPr>
              <w:t>Monday 2/23</w:t>
            </w:r>
          </w:p>
          <w:p w14:paraId="744A53F3" w14:textId="77777777" w:rsidR="00CA471B" w:rsidRDefault="00CA471B" w:rsidP="00CA471B">
            <w:pPr>
              <w:jc w:val="center"/>
              <w:rPr>
                <w:rFonts w:cstheme="minorHAnsi"/>
                <w:bCs/>
                <w:sz w:val="20"/>
                <w:szCs w:val="20"/>
              </w:rPr>
            </w:pPr>
          </w:p>
          <w:p w14:paraId="0C5B70B1" w14:textId="519759C7" w:rsidR="009B0B06" w:rsidRDefault="00CA471B" w:rsidP="00CA471B">
            <w:pPr>
              <w:jc w:val="center"/>
              <w:rPr>
                <w:rFonts w:cstheme="minorHAnsi"/>
                <w:bCs/>
                <w:sz w:val="20"/>
                <w:szCs w:val="20"/>
              </w:rPr>
            </w:pPr>
            <w:r w:rsidRPr="00524D21">
              <w:rPr>
                <w:rFonts w:cstheme="minorHAnsi"/>
                <w:bCs/>
                <w:sz w:val="20"/>
                <w:szCs w:val="20"/>
              </w:rPr>
              <w:t>Wed</w:t>
            </w:r>
            <w:r>
              <w:rPr>
                <w:rFonts w:cstheme="minorHAnsi"/>
                <w:bCs/>
                <w:sz w:val="20"/>
                <w:szCs w:val="20"/>
              </w:rPr>
              <w:t>s</w:t>
            </w:r>
            <w:r w:rsidRPr="00524D21">
              <w:rPr>
                <w:rFonts w:cstheme="minorHAnsi"/>
                <w:bCs/>
                <w:sz w:val="20"/>
                <w:szCs w:val="20"/>
              </w:rPr>
              <w:t xml:space="preserve"> </w:t>
            </w:r>
            <w:r>
              <w:rPr>
                <w:rFonts w:cstheme="minorHAnsi"/>
                <w:bCs/>
                <w:sz w:val="20"/>
                <w:szCs w:val="20"/>
              </w:rPr>
              <w:t>2/25</w:t>
            </w:r>
          </w:p>
        </w:tc>
        <w:tc>
          <w:tcPr>
            <w:tcW w:w="3690" w:type="dxa"/>
            <w:shd w:val="clear" w:color="auto" w:fill="FFFFFF" w:themeFill="background1"/>
          </w:tcPr>
          <w:p w14:paraId="3F3E0BE4" w14:textId="77777777" w:rsidR="009B0B06" w:rsidRDefault="009B0B06" w:rsidP="009B0B06">
            <w:pPr>
              <w:rPr>
                <w:rFonts w:cstheme="minorHAnsi"/>
                <w:bCs/>
                <w:sz w:val="20"/>
                <w:szCs w:val="20"/>
              </w:rPr>
            </w:pPr>
          </w:p>
          <w:p w14:paraId="58F3EA87" w14:textId="39C954F7" w:rsidR="009B0B06" w:rsidRDefault="009B0B06" w:rsidP="009B0B06">
            <w:pPr>
              <w:rPr>
                <w:rFonts w:cstheme="minorHAnsi"/>
                <w:sz w:val="20"/>
                <w:szCs w:val="20"/>
              </w:rPr>
            </w:pPr>
            <w:r w:rsidRPr="00C0213A">
              <w:rPr>
                <w:rFonts w:cstheme="minorHAnsi"/>
                <w:sz w:val="20"/>
                <w:szCs w:val="20"/>
              </w:rPr>
              <w:t xml:space="preserve">Chapter </w:t>
            </w:r>
            <w:r>
              <w:rPr>
                <w:rFonts w:cstheme="minorHAnsi"/>
                <w:sz w:val="20"/>
                <w:szCs w:val="20"/>
              </w:rPr>
              <w:t>48: Motivated Behavior: Feeding Behavior</w:t>
            </w:r>
          </w:p>
          <w:p w14:paraId="64AB5D04" w14:textId="77777777" w:rsidR="009B0B06" w:rsidRDefault="009B0B06" w:rsidP="009B0B06">
            <w:pPr>
              <w:rPr>
                <w:rFonts w:cstheme="minorHAnsi"/>
                <w:sz w:val="20"/>
                <w:szCs w:val="20"/>
              </w:rPr>
            </w:pPr>
          </w:p>
          <w:p w14:paraId="2D13E879" w14:textId="3CE91417" w:rsidR="009B0B06" w:rsidRDefault="009B0B06" w:rsidP="009B0B06">
            <w:pPr>
              <w:rPr>
                <w:rFonts w:cstheme="minorHAnsi"/>
                <w:sz w:val="20"/>
                <w:szCs w:val="20"/>
              </w:rPr>
            </w:pPr>
            <w:r>
              <w:rPr>
                <w:rFonts w:cstheme="minorHAnsi"/>
                <w:sz w:val="20"/>
                <w:szCs w:val="20"/>
              </w:rPr>
              <w:t>Chapter 49: Motivated Behavior Reward Pathway</w:t>
            </w:r>
          </w:p>
          <w:p w14:paraId="3DA33A44" w14:textId="77777777" w:rsidR="009B0B06" w:rsidRDefault="009B0B06" w:rsidP="009B0B06">
            <w:pPr>
              <w:rPr>
                <w:rFonts w:cstheme="minorHAnsi"/>
                <w:sz w:val="20"/>
                <w:szCs w:val="20"/>
              </w:rPr>
            </w:pPr>
          </w:p>
          <w:p w14:paraId="4A5AFA73" w14:textId="67ADB4E9" w:rsidR="009B0B06" w:rsidRPr="00C0213A" w:rsidRDefault="009B0B06" w:rsidP="009B0B06">
            <w:pPr>
              <w:rPr>
                <w:rFonts w:cstheme="minorHAnsi"/>
                <w:sz w:val="20"/>
                <w:szCs w:val="20"/>
              </w:rPr>
            </w:pPr>
            <w:r>
              <w:rPr>
                <w:rFonts w:cstheme="minorHAnsi"/>
                <w:sz w:val="20"/>
                <w:szCs w:val="20"/>
              </w:rPr>
              <w:t>Chapter 50: Motivated Behavior: Sexual Behavior</w:t>
            </w:r>
          </w:p>
          <w:p w14:paraId="1F46F8B4" w14:textId="77777777" w:rsidR="009B0B06" w:rsidRDefault="009B0B06" w:rsidP="009B0B06">
            <w:pPr>
              <w:rPr>
                <w:rFonts w:cstheme="minorHAnsi"/>
                <w:bCs/>
                <w:sz w:val="20"/>
                <w:szCs w:val="20"/>
              </w:rPr>
            </w:pPr>
          </w:p>
        </w:tc>
        <w:tc>
          <w:tcPr>
            <w:tcW w:w="3690" w:type="dxa"/>
            <w:shd w:val="clear" w:color="auto" w:fill="FFFFFF" w:themeFill="background1"/>
          </w:tcPr>
          <w:p w14:paraId="36DA8B60" w14:textId="77777777" w:rsidR="009B0B06" w:rsidRDefault="009B0B06" w:rsidP="009B0B06">
            <w:pPr>
              <w:rPr>
                <w:rFonts w:cstheme="minorHAnsi"/>
                <w:bCs/>
                <w:sz w:val="20"/>
                <w:szCs w:val="20"/>
              </w:rPr>
            </w:pPr>
          </w:p>
          <w:p w14:paraId="6C47CD28" w14:textId="05061AD0" w:rsidR="009B0B06" w:rsidRPr="004B59E5" w:rsidRDefault="009B0B06" w:rsidP="009B0B06">
            <w:pPr>
              <w:rPr>
                <w:rFonts w:cstheme="minorHAnsi"/>
                <w:b/>
                <w:sz w:val="20"/>
                <w:szCs w:val="20"/>
              </w:rPr>
            </w:pPr>
            <w:r w:rsidRPr="00DA3F8F">
              <w:rPr>
                <w:rFonts w:cstheme="minorHAnsi"/>
                <w:b/>
                <w:sz w:val="20"/>
                <w:szCs w:val="20"/>
              </w:rPr>
              <w:t>Due</w:t>
            </w:r>
            <w:r w:rsidR="0087750D">
              <w:rPr>
                <w:rFonts w:cstheme="minorHAnsi"/>
                <w:b/>
                <w:sz w:val="20"/>
                <w:szCs w:val="20"/>
              </w:rPr>
              <w:t xml:space="preserve"> Weds</w:t>
            </w:r>
            <w:r w:rsidRPr="00DA3F8F">
              <w:rPr>
                <w:rFonts w:cstheme="minorHAnsi"/>
                <w:b/>
                <w:sz w:val="20"/>
                <w:szCs w:val="20"/>
              </w:rPr>
              <w:t xml:space="preserve"> </w:t>
            </w:r>
            <w:r w:rsidR="004B59E5">
              <w:rPr>
                <w:rFonts w:cstheme="minorHAnsi"/>
                <w:b/>
                <w:sz w:val="20"/>
                <w:szCs w:val="20"/>
              </w:rPr>
              <w:t>2/25</w:t>
            </w:r>
            <w:r w:rsidRPr="00DA3F8F">
              <w:rPr>
                <w:rFonts w:cstheme="minorHAnsi"/>
                <w:b/>
                <w:sz w:val="20"/>
                <w:szCs w:val="20"/>
              </w:rPr>
              <w:t xml:space="preserve"> at 11:59p</w:t>
            </w:r>
            <w:r w:rsidR="004B59E5">
              <w:rPr>
                <w:rFonts w:cstheme="minorHAnsi"/>
                <w:b/>
                <w:sz w:val="20"/>
                <w:szCs w:val="20"/>
              </w:rPr>
              <w:t>m</w:t>
            </w:r>
          </w:p>
          <w:p w14:paraId="0F1354B9" w14:textId="77777777" w:rsidR="009B0B06" w:rsidRPr="004B59E5" w:rsidRDefault="009B0B06" w:rsidP="004B59E5">
            <w:pPr>
              <w:pStyle w:val="ListParagraph"/>
              <w:numPr>
                <w:ilvl w:val="0"/>
                <w:numId w:val="47"/>
              </w:numPr>
              <w:ind w:left="248" w:hanging="180"/>
              <w:rPr>
                <w:rFonts w:cstheme="minorHAnsi"/>
                <w:bCs/>
                <w:sz w:val="20"/>
                <w:szCs w:val="20"/>
              </w:rPr>
            </w:pPr>
            <w:r w:rsidRPr="004B59E5">
              <w:rPr>
                <w:rFonts w:cstheme="minorHAnsi"/>
                <w:bCs/>
                <w:sz w:val="20"/>
                <w:szCs w:val="20"/>
              </w:rPr>
              <w:t>Week 7 In-class assignment</w:t>
            </w:r>
          </w:p>
          <w:p w14:paraId="485C656E" w14:textId="77777777" w:rsidR="004B59E5" w:rsidRDefault="004B59E5" w:rsidP="004B59E5">
            <w:pPr>
              <w:ind w:left="248" w:hanging="180"/>
              <w:rPr>
                <w:rFonts w:cstheme="minorHAnsi"/>
                <w:bCs/>
                <w:sz w:val="20"/>
                <w:szCs w:val="20"/>
              </w:rPr>
            </w:pPr>
          </w:p>
          <w:p w14:paraId="1996732A" w14:textId="4F99AAD8" w:rsidR="004B59E5" w:rsidRPr="004B59E5" w:rsidRDefault="004B59E5" w:rsidP="004B59E5">
            <w:pPr>
              <w:pStyle w:val="ListParagraph"/>
              <w:numPr>
                <w:ilvl w:val="0"/>
                <w:numId w:val="47"/>
              </w:numPr>
              <w:ind w:left="248" w:hanging="180"/>
              <w:rPr>
                <w:rFonts w:cstheme="minorHAnsi"/>
                <w:bCs/>
                <w:sz w:val="20"/>
                <w:szCs w:val="20"/>
              </w:rPr>
            </w:pPr>
            <w:r w:rsidRPr="004B59E5">
              <w:rPr>
                <w:rFonts w:cstheme="minorHAnsi"/>
                <w:bCs/>
                <w:sz w:val="20"/>
                <w:szCs w:val="20"/>
              </w:rPr>
              <w:t>Week 7 Quiz</w:t>
            </w:r>
            <w:r w:rsidR="0087436A">
              <w:rPr>
                <w:rFonts w:cstheme="minorHAnsi"/>
                <w:bCs/>
                <w:sz w:val="20"/>
                <w:szCs w:val="20"/>
              </w:rPr>
              <w:t>- Motivated behavior</w:t>
            </w:r>
          </w:p>
        </w:tc>
        <w:tc>
          <w:tcPr>
            <w:tcW w:w="2790" w:type="dxa"/>
            <w:shd w:val="clear" w:color="auto" w:fill="FFFFFF" w:themeFill="background1"/>
          </w:tcPr>
          <w:p w14:paraId="3DE0DFE5" w14:textId="77777777" w:rsidR="009B0B06" w:rsidRDefault="009B0B06" w:rsidP="009B0B06">
            <w:pPr>
              <w:rPr>
                <w:rFonts w:cstheme="minorHAnsi"/>
                <w:bCs/>
                <w:sz w:val="20"/>
                <w:szCs w:val="20"/>
              </w:rPr>
            </w:pPr>
          </w:p>
        </w:tc>
      </w:tr>
      <w:tr w:rsidR="009B0B06" w14:paraId="7157D6B9" w14:textId="77777777" w:rsidTr="00094E7F">
        <w:tc>
          <w:tcPr>
            <w:tcW w:w="2340" w:type="dxa"/>
            <w:shd w:val="clear" w:color="auto" w:fill="FFFFFF" w:themeFill="background1"/>
          </w:tcPr>
          <w:p w14:paraId="42B67598" w14:textId="64322153" w:rsidR="009B0B06" w:rsidRDefault="004B59E5" w:rsidP="009B0B06">
            <w:pPr>
              <w:jc w:val="center"/>
              <w:rPr>
                <w:rFonts w:cstheme="minorHAnsi"/>
                <w:bCs/>
                <w:sz w:val="20"/>
                <w:szCs w:val="20"/>
              </w:rPr>
            </w:pPr>
            <w:r>
              <w:rPr>
                <w:rFonts w:cstheme="minorHAnsi"/>
                <w:bCs/>
                <w:sz w:val="20"/>
                <w:szCs w:val="20"/>
              </w:rPr>
              <w:t xml:space="preserve">  </w:t>
            </w:r>
          </w:p>
          <w:p w14:paraId="6CCA238E" w14:textId="518C1FED" w:rsidR="009B0B06" w:rsidRPr="009E2A9E" w:rsidRDefault="00A66110" w:rsidP="009B0B06">
            <w:pPr>
              <w:jc w:val="center"/>
              <w:rPr>
                <w:rFonts w:cstheme="minorHAnsi"/>
                <w:b/>
                <w:sz w:val="20"/>
                <w:szCs w:val="20"/>
              </w:rPr>
            </w:pPr>
            <w:r w:rsidRPr="009E2A9E">
              <w:rPr>
                <w:rFonts w:cstheme="minorHAnsi"/>
                <w:b/>
                <w:sz w:val="20"/>
                <w:szCs w:val="20"/>
              </w:rPr>
              <w:t xml:space="preserve">Week 8 </w:t>
            </w:r>
            <w:r w:rsidR="00AF54A9" w:rsidRPr="009E2A9E">
              <w:rPr>
                <w:rFonts w:cstheme="minorHAnsi"/>
                <w:b/>
                <w:sz w:val="20"/>
                <w:szCs w:val="20"/>
              </w:rPr>
              <w:t>/</w:t>
            </w:r>
            <w:r w:rsidRPr="009E2A9E">
              <w:rPr>
                <w:rFonts w:cstheme="minorHAnsi"/>
                <w:b/>
                <w:sz w:val="20"/>
                <w:szCs w:val="20"/>
              </w:rPr>
              <w:t xml:space="preserve"> </w:t>
            </w:r>
            <w:r w:rsidR="009B0B06" w:rsidRPr="009E2A9E">
              <w:rPr>
                <w:rFonts w:cstheme="minorHAnsi"/>
                <w:b/>
                <w:sz w:val="20"/>
                <w:szCs w:val="20"/>
              </w:rPr>
              <w:t>9</w:t>
            </w:r>
          </w:p>
          <w:p w14:paraId="7E863F2B" w14:textId="0611148F" w:rsidR="00AF54A9" w:rsidRPr="009E2A9E" w:rsidRDefault="00AF54A9" w:rsidP="009B0B06">
            <w:pPr>
              <w:jc w:val="center"/>
              <w:rPr>
                <w:rFonts w:cstheme="minorHAnsi"/>
                <w:b/>
                <w:sz w:val="20"/>
                <w:szCs w:val="20"/>
              </w:rPr>
            </w:pPr>
            <w:r w:rsidRPr="009E2A9E">
              <w:rPr>
                <w:rFonts w:cstheme="minorHAnsi"/>
                <w:b/>
                <w:sz w:val="20"/>
                <w:szCs w:val="20"/>
              </w:rPr>
              <w:t xml:space="preserve">Thurs </w:t>
            </w:r>
            <w:r w:rsidR="00B62F7D" w:rsidRPr="009E2A9E">
              <w:rPr>
                <w:rFonts w:cstheme="minorHAnsi"/>
                <w:b/>
                <w:sz w:val="20"/>
                <w:szCs w:val="20"/>
              </w:rPr>
              <w:t>2/26</w:t>
            </w:r>
            <w:r w:rsidR="00D660EA">
              <w:rPr>
                <w:rFonts w:cstheme="minorHAnsi"/>
                <w:b/>
                <w:sz w:val="20"/>
                <w:szCs w:val="20"/>
              </w:rPr>
              <w:t xml:space="preserve"> </w:t>
            </w:r>
            <w:r w:rsidR="00B62F7D" w:rsidRPr="009E2A9E">
              <w:rPr>
                <w:rFonts w:cstheme="minorHAnsi"/>
                <w:b/>
                <w:sz w:val="20"/>
                <w:szCs w:val="20"/>
              </w:rPr>
              <w:t>- Weds 3/11</w:t>
            </w:r>
          </w:p>
          <w:p w14:paraId="4C001A07" w14:textId="77777777" w:rsidR="00415692" w:rsidRDefault="00415692" w:rsidP="009B0B06">
            <w:pPr>
              <w:jc w:val="center"/>
              <w:rPr>
                <w:rFonts w:cstheme="minorHAnsi"/>
                <w:bCs/>
                <w:sz w:val="20"/>
                <w:szCs w:val="20"/>
              </w:rPr>
            </w:pPr>
          </w:p>
          <w:p w14:paraId="2772582B" w14:textId="68AD2FD4" w:rsidR="00415692" w:rsidRDefault="00415692" w:rsidP="00415692">
            <w:pPr>
              <w:rPr>
                <w:rFonts w:cstheme="minorHAnsi"/>
                <w:bCs/>
                <w:sz w:val="20"/>
                <w:szCs w:val="20"/>
              </w:rPr>
            </w:pPr>
            <w:r>
              <w:rPr>
                <w:rFonts w:cstheme="minorHAnsi"/>
                <w:bCs/>
                <w:sz w:val="20"/>
                <w:szCs w:val="20"/>
              </w:rPr>
              <w:t xml:space="preserve">Unit 14: </w:t>
            </w:r>
            <w:r w:rsidRPr="00344D01">
              <w:rPr>
                <w:rFonts w:cstheme="minorHAnsi"/>
                <w:bCs/>
                <w:sz w:val="20"/>
                <w:szCs w:val="20"/>
              </w:rPr>
              <w:t>Drug Addiction</w:t>
            </w:r>
          </w:p>
          <w:p w14:paraId="68B3D19B" w14:textId="77777777" w:rsidR="00B62F7D" w:rsidRDefault="00B62F7D" w:rsidP="009B0B06">
            <w:pPr>
              <w:jc w:val="center"/>
              <w:rPr>
                <w:rFonts w:cstheme="minorHAnsi"/>
                <w:bCs/>
                <w:sz w:val="20"/>
                <w:szCs w:val="20"/>
              </w:rPr>
            </w:pPr>
          </w:p>
          <w:p w14:paraId="6BAF6C03" w14:textId="2187A4E2" w:rsidR="00A66110" w:rsidRPr="00EA0FCD" w:rsidRDefault="00AF54A9" w:rsidP="00A66110">
            <w:pPr>
              <w:jc w:val="center"/>
              <w:rPr>
                <w:rFonts w:cstheme="minorHAnsi"/>
                <w:b/>
                <w:sz w:val="20"/>
                <w:szCs w:val="20"/>
              </w:rPr>
            </w:pPr>
            <w:r w:rsidRPr="009E2A9E">
              <w:rPr>
                <w:rFonts w:cstheme="minorHAnsi"/>
                <w:b/>
                <w:sz w:val="20"/>
                <w:szCs w:val="20"/>
                <w:highlight w:val="magenta"/>
              </w:rPr>
              <w:t xml:space="preserve">(Spring Break </w:t>
            </w:r>
            <w:r w:rsidR="00A66110" w:rsidRPr="009E2A9E">
              <w:rPr>
                <w:rFonts w:cstheme="minorHAnsi"/>
                <w:b/>
                <w:sz w:val="20"/>
                <w:szCs w:val="20"/>
                <w:highlight w:val="magenta"/>
              </w:rPr>
              <w:t>2/28 - 3/8</w:t>
            </w:r>
            <w:r w:rsidRPr="009E2A9E">
              <w:rPr>
                <w:rFonts w:cstheme="minorHAnsi"/>
                <w:b/>
                <w:sz w:val="20"/>
                <w:szCs w:val="20"/>
                <w:highlight w:val="magenta"/>
              </w:rPr>
              <w:t>)</w:t>
            </w:r>
            <w:r w:rsidR="00EA0FCD" w:rsidRPr="00EA0FCD">
              <w:rPr>
                <w:rFonts w:cstheme="minorHAnsi"/>
                <w:b/>
                <w:sz w:val="20"/>
                <w:szCs w:val="20"/>
              </w:rPr>
              <w:t xml:space="preserve"> Yay! </w:t>
            </w:r>
            <w:r w:rsidR="00EA0FCD" w:rsidRPr="00EA0FCD">
              <w:rPr>
                <mc:AlternateContent>
                  <mc:Choice Requires="w16se">
                    <w:rFonts w:cstheme="minorHAnsi"/>
                  </mc:Choice>
                  <mc:Fallback>
                    <w:rFonts w:ascii="Segoe UI Emoji" w:eastAsia="Segoe UI Emoji" w:hAnsi="Segoe UI Emoji" w:cs="Segoe UI Emoji"/>
                  </mc:Fallback>
                </mc:AlternateContent>
                <w:b/>
                <w:sz w:val="20"/>
                <w:szCs w:val="20"/>
              </w:rPr>
              <mc:AlternateContent>
                <mc:Choice Requires="w16se">
                  <w16se:symEx w16se:font="Segoe UI Emoji" w16se:char="1F60A"/>
                </mc:Choice>
                <mc:Fallback>
                  <w:t>😊</w:t>
                </mc:Fallback>
              </mc:AlternateContent>
            </w:r>
          </w:p>
          <w:p w14:paraId="6914A1B0" w14:textId="06EF8CB7" w:rsidR="009B0B06" w:rsidRPr="0092687F" w:rsidRDefault="009B0B06" w:rsidP="004B59E5">
            <w:pPr>
              <w:rPr>
                <w:rFonts w:cstheme="minorHAnsi"/>
                <w:b/>
                <w:sz w:val="20"/>
                <w:szCs w:val="20"/>
              </w:rPr>
            </w:pPr>
          </w:p>
        </w:tc>
        <w:tc>
          <w:tcPr>
            <w:tcW w:w="1440" w:type="dxa"/>
            <w:shd w:val="clear" w:color="auto" w:fill="FFFFFF" w:themeFill="background1"/>
          </w:tcPr>
          <w:p w14:paraId="578BCD1B" w14:textId="77777777" w:rsidR="009B0B06" w:rsidRDefault="009B0B06" w:rsidP="009B0B06">
            <w:pPr>
              <w:jc w:val="center"/>
              <w:rPr>
                <w:rFonts w:cstheme="minorHAnsi"/>
                <w:bCs/>
                <w:sz w:val="20"/>
                <w:szCs w:val="20"/>
              </w:rPr>
            </w:pPr>
          </w:p>
          <w:p w14:paraId="354A1499" w14:textId="7FF2B58F" w:rsidR="008548E8" w:rsidRPr="00EA0FCD" w:rsidRDefault="008548E8" w:rsidP="004B59E5">
            <w:pPr>
              <w:jc w:val="center"/>
              <w:rPr>
                <w:rFonts w:cstheme="minorHAnsi"/>
                <w:b/>
                <w:sz w:val="20"/>
                <w:szCs w:val="20"/>
              </w:rPr>
            </w:pPr>
            <w:r w:rsidRPr="009E2A9E">
              <w:rPr>
                <w:rFonts w:cstheme="minorHAnsi"/>
                <w:b/>
                <w:sz w:val="20"/>
                <w:szCs w:val="20"/>
                <w:highlight w:val="magenta"/>
              </w:rPr>
              <w:t xml:space="preserve">No class </w:t>
            </w:r>
            <w:r w:rsidR="00EA0FCD" w:rsidRPr="009E2A9E">
              <w:rPr>
                <w:rFonts w:cstheme="minorHAnsi"/>
                <w:b/>
                <w:sz w:val="20"/>
                <w:szCs w:val="20"/>
                <w:highlight w:val="magenta"/>
              </w:rPr>
              <w:t>3/2 and 3/4</w:t>
            </w:r>
          </w:p>
          <w:p w14:paraId="451C45D7" w14:textId="77777777" w:rsidR="00EA0FCD" w:rsidRDefault="00EA0FCD" w:rsidP="004B59E5">
            <w:pPr>
              <w:jc w:val="center"/>
              <w:rPr>
                <w:rFonts w:cstheme="minorHAnsi"/>
                <w:bCs/>
                <w:sz w:val="20"/>
                <w:szCs w:val="20"/>
              </w:rPr>
            </w:pPr>
          </w:p>
          <w:p w14:paraId="063FC518" w14:textId="66218B61" w:rsidR="004B59E5" w:rsidRDefault="004B59E5" w:rsidP="004B59E5">
            <w:pPr>
              <w:jc w:val="center"/>
              <w:rPr>
                <w:rFonts w:cstheme="minorHAnsi"/>
                <w:bCs/>
                <w:sz w:val="20"/>
                <w:szCs w:val="20"/>
              </w:rPr>
            </w:pPr>
            <w:r>
              <w:rPr>
                <w:rFonts w:cstheme="minorHAnsi"/>
                <w:bCs/>
                <w:sz w:val="20"/>
                <w:szCs w:val="20"/>
              </w:rPr>
              <w:t>Monday</w:t>
            </w:r>
            <w:r w:rsidR="008548E8">
              <w:rPr>
                <w:rFonts w:cstheme="minorHAnsi"/>
                <w:bCs/>
                <w:sz w:val="20"/>
                <w:szCs w:val="20"/>
              </w:rPr>
              <w:t xml:space="preserve"> </w:t>
            </w:r>
            <w:r w:rsidR="00EA0FCD">
              <w:rPr>
                <w:rFonts w:cstheme="minorHAnsi"/>
                <w:bCs/>
                <w:sz w:val="20"/>
                <w:szCs w:val="20"/>
              </w:rPr>
              <w:t>3/9</w:t>
            </w:r>
          </w:p>
          <w:p w14:paraId="5778CE95" w14:textId="77777777" w:rsidR="004B59E5" w:rsidRDefault="004B59E5" w:rsidP="004B59E5">
            <w:pPr>
              <w:jc w:val="center"/>
              <w:rPr>
                <w:rFonts w:cstheme="minorHAnsi"/>
                <w:bCs/>
                <w:sz w:val="20"/>
                <w:szCs w:val="20"/>
              </w:rPr>
            </w:pPr>
          </w:p>
          <w:p w14:paraId="29485B6D" w14:textId="0DBB5824" w:rsidR="009B0B06" w:rsidRDefault="004B59E5" w:rsidP="004B59E5">
            <w:pPr>
              <w:jc w:val="center"/>
              <w:rPr>
                <w:rFonts w:cstheme="minorHAnsi"/>
                <w:bCs/>
                <w:sz w:val="20"/>
                <w:szCs w:val="20"/>
              </w:rPr>
            </w:pPr>
            <w:r w:rsidRPr="00524D21">
              <w:rPr>
                <w:rFonts w:cstheme="minorHAnsi"/>
                <w:bCs/>
                <w:sz w:val="20"/>
                <w:szCs w:val="20"/>
              </w:rPr>
              <w:t>Wed</w:t>
            </w:r>
            <w:r>
              <w:rPr>
                <w:rFonts w:cstheme="minorHAnsi"/>
                <w:bCs/>
                <w:sz w:val="20"/>
                <w:szCs w:val="20"/>
              </w:rPr>
              <w:t>s</w:t>
            </w:r>
            <w:r w:rsidRPr="00524D21">
              <w:rPr>
                <w:rFonts w:cstheme="minorHAnsi"/>
                <w:bCs/>
                <w:sz w:val="20"/>
                <w:szCs w:val="20"/>
              </w:rPr>
              <w:t xml:space="preserve"> </w:t>
            </w:r>
            <w:r w:rsidR="00EA0FCD">
              <w:rPr>
                <w:rFonts w:cstheme="minorHAnsi"/>
                <w:bCs/>
                <w:sz w:val="20"/>
                <w:szCs w:val="20"/>
              </w:rPr>
              <w:t>3/11</w:t>
            </w:r>
          </w:p>
        </w:tc>
        <w:tc>
          <w:tcPr>
            <w:tcW w:w="3690" w:type="dxa"/>
            <w:shd w:val="clear" w:color="auto" w:fill="FFFFFF" w:themeFill="background1"/>
          </w:tcPr>
          <w:p w14:paraId="6B894C1F" w14:textId="77777777" w:rsidR="009B0B06" w:rsidRDefault="009B0B06" w:rsidP="009B0B06">
            <w:pPr>
              <w:rPr>
                <w:rFonts w:cstheme="minorHAnsi"/>
                <w:bCs/>
                <w:sz w:val="20"/>
                <w:szCs w:val="20"/>
              </w:rPr>
            </w:pPr>
          </w:p>
          <w:p w14:paraId="0D3A315C" w14:textId="5787024E" w:rsidR="009B0B06" w:rsidRDefault="009B0B06" w:rsidP="009B0B06">
            <w:pPr>
              <w:rPr>
                <w:rFonts w:cstheme="minorHAnsi"/>
                <w:bCs/>
                <w:sz w:val="20"/>
                <w:szCs w:val="20"/>
              </w:rPr>
            </w:pPr>
            <w:r w:rsidRPr="00C0213A">
              <w:rPr>
                <w:rFonts w:cstheme="minorHAnsi"/>
                <w:sz w:val="20"/>
                <w:szCs w:val="20"/>
              </w:rPr>
              <w:t>Chapter</w:t>
            </w:r>
            <w:r>
              <w:rPr>
                <w:rFonts w:cstheme="minorHAnsi"/>
                <w:sz w:val="20"/>
                <w:szCs w:val="20"/>
              </w:rPr>
              <w:t xml:space="preserve"> 51: Drug Addiction</w:t>
            </w:r>
          </w:p>
        </w:tc>
        <w:tc>
          <w:tcPr>
            <w:tcW w:w="3690" w:type="dxa"/>
            <w:shd w:val="clear" w:color="auto" w:fill="FFFFFF" w:themeFill="background1"/>
          </w:tcPr>
          <w:p w14:paraId="4CF60724" w14:textId="77777777" w:rsidR="009B0B06" w:rsidRDefault="009B0B06" w:rsidP="009B0B06">
            <w:pPr>
              <w:rPr>
                <w:rFonts w:cstheme="minorHAnsi"/>
                <w:bCs/>
                <w:sz w:val="20"/>
                <w:szCs w:val="20"/>
              </w:rPr>
            </w:pPr>
          </w:p>
          <w:p w14:paraId="157CD35C" w14:textId="72D887A8" w:rsidR="009B0B06" w:rsidRPr="00DA3F8F" w:rsidRDefault="009B0B06" w:rsidP="009B0B06">
            <w:pPr>
              <w:rPr>
                <w:rFonts w:cstheme="minorHAnsi"/>
                <w:b/>
                <w:sz w:val="20"/>
                <w:szCs w:val="20"/>
              </w:rPr>
            </w:pPr>
            <w:r w:rsidRPr="00DA3F8F">
              <w:rPr>
                <w:rFonts w:cstheme="minorHAnsi"/>
                <w:b/>
                <w:sz w:val="20"/>
                <w:szCs w:val="20"/>
              </w:rPr>
              <w:t>Due</w:t>
            </w:r>
            <w:r w:rsidR="009E2A9E">
              <w:rPr>
                <w:rFonts w:cstheme="minorHAnsi"/>
                <w:b/>
                <w:sz w:val="20"/>
                <w:szCs w:val="20"/>
              </w:rPr>
              <w:t xml:space="preserve"> Weds</w:t>
            </w:r>
            <w:r w:rsidRPr="00DA3F8F">
              <w:rPr>
                <w:rFonts w:cstheme="minorHAnsi"/>
                <w:b/>
                <w:sz w:val="20"/>
                <w:szCs w:val="20"/>
              </w:rPr>
              <w:t xml:space="preserve"> </w:t>
            </w:r>
            <w:r w:rsidR="00EA0FCD">
              <w:rPr>
                <w:rFonts w:cstheme="minorHAnsi"/>
                <w:b/>
                <w:sz w:val="20"/>
                <w:szCs w:val="20"/>
              </w:rPr>
              <w:t>3/11</w:t>
            </w:r>
            <w:r w:rsidRPr="00DA3F8F">
              <w:rPr>
                <w:rFonts w:cstheme="minorHAnsi"/>
                <w:b/>
                <w:sz w:val="20"/>
                <w:szCs w:val="20"/>
              </w:rPr>
              <w:t xml:space="preserve"> at 11:59pm</w:t>
            </w:r>
          </w:p>
          <w:p w14:paraId="27D43775" w14:textId="77777777" w:rsidR="009B0B06" w:rsidRPr="00EA0FCD" w:rsidRDefault="009B0B06" w:rsidP="00EA0FCD">
            <w:pPr>
              <w:pStyle w:val="ListParagraph"/>
              <w:numPr>
                <w:ilvl w:val="0"/>
                <w:numId w:val="48"/>
              </w:numPr>
              <w:ind w:left="248" w:hanging="180"/>
              <w:rPr>
                <w:rFonts w:cstheme="minorHAnsi"/>
                <w:bCs/>
                <w:sz w:val="20"/>
                <w:szCs w:val="20"/>
              </w:rPr>
            </w:pPr>
            <w:r w:rsidRPr="00EA0FCD">
              <w:rPr>
                <w:rFonts w:cstheme="minorHAnsi"/>
                <w:bCs/>
                <w:sz w:val="20"/>
                <w:szCs w:val="20"/>
              </w:rPr>
              <w:t xml:space="preserve">Week </w:t>
            </w:r>
            <w:r w:rsidR="00EA0FCD" w:rsidRPr="00EA0FCD">
              <w:rPr>
                <w:rFonts w:cstheme="minorHAnsi"/>
                <w:bCs/>
                <w:sz w:val="20"/>
                <w:szCs w:val="20"/>
              </w:rPr>
              <w:t>9</w:t>
            </w:r>
            <w:r w:rsidRPr="00EA0FCD">
              <w:rPr>
                <w:rFonts w:cstheme="minorHAnsi"/>
                <w:bCs/>
                <w:sz w:val="20"/>
                <w:szCs w:val="20"/>
              </w:rPr>
              <w:t xml:space="preserve"> In-class assignment</w:t>
            </w:r>
          </w:p>
          <w:p w14:paraId="72E9CAA3" w14:textId="77777777" w:rsidR="00EA0FCD" w:rsidRDefault="00EA0FCD" w:rsidP="00EA0FCD">
            <w:pPr>
              <w:ind w:left="248" w:hanging="180"/>
              <w:rPr>
                <w:rFonts w:cstheme="minorHAnsi"/>
                <w:bCs/>
                <w:sz w:val="20"/>
                <w:szCs w:val="20"/>
              </w:rPr>
            </w:pPr>
          </w:p>
          <w:p w14:paraId="4419BBA9" w14:textId="6C3EA517" w:rsidR="00EA0FCD" w:rsidRPr="00EA0FCD" w:rsidRDefault="00EA0FCD" w:rsidP="00EA0FCD">
            <w:pPr>
              <w:pStyle w:val="ListParagraph"/>
              <w:numPr>
                <w:ilvl w:val="0"/>
                <w:numId w:val="48"/>
              </w:numPr>
              <w:ind w:left="248" w:hanging="180"/>
              <w:rPr>
                <w:rFonts w:cstheme="minorHAnsi"/>
                <w:bCs/>
                <w:sz w:val="20"/>
                <w:szCs w:val="20"/>
              </w:rPr>
            </w:pPr>
            <w:r w:rsidRPr="00EA0FCD">
              <w:rPr>
                <w:rFonts w:cstheme="minorHAnsi"/>
                <w:bCs/>
                <w:sz w:val="20"/>
                <w:szCs w:val="20"/>
              </w:rPr>
              <w:t>Week 9 Quiz</w:t>
            </w:r>
            <w:r w:rsidR="0087436A">
              <w:rPr>
                <w:rFonts w:cstheme="minorHAnsi"/>
                <w:bCs/>
                <w:sz w:val="20"/>
                <w:szCs w:val="20"/>
              </w:rPr>
              <w:t xml:space="preserve">- </w:t>
            </w:r>
            <w:r w:rsidR="00A826E5">
              <w:rPr>
                <w:rFonts w:cstheme="minorHAnsi"/>
                <w:bCs/>
                <w:sz w:val="20"/>
                <w:szCs w:val="20"/>
              </w:rPr>
              <w:t>Drug Addiction</w:t>
            </w:r>
          </w:p>
        </w:tc>
        <w:tc>
          <w:tcPr>
            <w:tcW w:w="2790" w:type="dxa"/>
            <w:shd w:val="clear" w:color="auto" w:fill="FBE4D5" w:themeFill="accent2" w:themeFillTint="33"/>
          </w:tcPr>
          <w:p w14:paraId="19345954" w14:textId="77777777" w:rsidR="009B0B06" w:rsidRDefault="009B0B06" w:rsidP="009B0B06">
            <w:pPr>
              <w:rPr>
                <w:rFonts w:cstheme="minorHAnsi"/>
                <w:b/>
                <w:bCs/>
                <w:sz w:val="20"/>
                <w:szCs w:val="20"/>
              </w:rPr>
            </w:pPr>
          </w:p>
          <w:p w14:paraId="0853A357" w14:textId="3FC13C0E" w:rsidR="009B0B06" w:rsidRDefault="009B0B06" w:rsidP="009B0B06">
            <w:pPr>
              <w:rPr>
                <w:rFonts w:cstheme="minorHAnsi"/>
                <w:b/>
                <w:bCs/>
                <w:sz w:val="20"/>
                <w:szCs w:val="20"/>
              </w:rPr>
            </w:pPr>
            <w:r w:rsidRPr="000931ED">
              <w:rPr>
                <w:rFonts w:cstheme="minorHAnsi"/>
                <w:b/>
                <w:bCs/>
                <w:sz w:val="20"/>
                <w:szCs w:val="20"/>
              </w:rPr>
              <w:t xml:space="preserve">EXAM </w:t>
            </w:r>
            <w:r>
              <w:rPr>
                <w:rFonts w:cstheme="minorHAnsi"/>
                <w:b/>
                <w:bCs/>
                <w:sz w:val="20"/>
                <w:szCs w:val="20"/>
              </w:rPr>
              <w:t>3</w:t>
            </w:r>
            <w:r w:rsidRPr="000931ED">
              <w:rPr>
                <w:rFonts w:cstheme="minorHAnsi"/>
                <w:b/>
                <w:bCs/>
                <w:sz w:val="20"/>
                <w:szCs w:val="20"/>
              </w:rPr>
              <w:t xml:space="preserve"> (</w:t>
            </w:r>
            <w:r>
              <w:rPr>
                <w:rFonts w:cstheme="minorHAnsi"/>
                <w:b/>
                <w:bCs/>
                <w:sz w:val="20"/>
                <w:szCs w:val="20"/>
              </w:rPr>
              <w:t xml:space="preserve">Unit </w:t>
            </w:r>
            <w:r w:rsidR="00EC6C5C">
              <w:rPr>
                <w:rFonts w:cstheme="minorHAnsi"/>
                <w:b/>
                <w:bCs/>
                <w:sz w:val="20"/>
                <w:szCs w:val="20"/>
              </w:rPr>
              <w:t>14</w:t>
            </w:r>
            <w:r w:rsidRPr="000931ED">
              <w:rPr>
                <w:rFonts w:cstheme="minorHAnsi"/>
                <w:b/>
                <w:bCs/>
                <w:sz w:val="20"/>
                <w:szCs w:val="20"/>
              </w:rPr>
              <w:t>)</w:t>
            </w:r>
          </w:p>
          <w:p w14:paraId="7A9F81B2" w14:textId="77777777" w:rsidR="009B0B06" w:rsidRDefault="009B0B06" w:rsidP="009B0B06">
            <w:pPr>
              <w:rPr>
                <w:rFonts w:cstheme="minorHAnsi"/>
                <w:b/>
                <w:bCs/>
                <w:sz w:val="20"/>
                <w:szCs w:val="20"/>
              </w:rPr>
            </w:pPr>
          </w:p>
          <w:p w14:paraId="77BEDAB9" w14:textId="5E2DC5DE" w:rsidR="00EC6C5C" w:rsidRPr="006F64B1" w:rsidRDefault="00EC6C5C" w:rsidP="00EC6C5C">
            <w:pPr>
              <w:rPr>
                <w:rFonts w:cstheme="minorHAnsi"/>
                <w:bCs/>
                <w:sz w:val="20"/>
                <w:szCs w:val="20"/>
              </w:rPr>
            </w:pPr>
            <w:r w:rsidRPr="006F64B1">
              <w:rPr>
                <w:rFonts w:cstheme="minorHAnsi"/>
                <w:bCs/>
                <w:sz w:val="20"/>
                <w:szCs w:val="20"/>
              </w:rPr>
              <w:t xml:space="preserve">Opens </w:t>
            </w:r>
            <w:r>
              <w:rPr>
                <w:rFonts w:cstheme="minorHAnsi"/>
                <w:bCs/>
                <w:sz w:val="20"/>
                <w:szCs w:val="20"/>
              </w:rPr>
              <w:t>Fri</w:t>
            </w:r>
            <w:r w:rsidRPr="006F64B1">
              <w:rPr>
                <w:rFonts w:cstheme="minorHAnsi"/>
                <w:bCs/>
                <w:sz w:val="20"/>
                <w:szCs w:val="20"/>
              </w:rPr>
              <w:t xml:space="preserve">day </w:t>
            </w:r>
            <w:r w:rsidR="001B1D33">
              <w:rPr>
                <w:rFonts w:cstheme="minorHAnsi"/>
                <w:bCs/>
                <w:sz w:val="20"/>
                <w:szCs w:val="20"/>
              </w:rPr>
              <w:t>3</w:t>
            </w:r>
            <w:r>
              <w:rPr>
                <w:rFonts w:cstheme="minorHAnsi"/>
                <w:bCs/>
                <w:sz w:val="20"/>
                <w:szCs w:val="20"/>
              </w:rPr>
              <w:t>/1</w:t>
            </w:r>
            <w:r w:rsidR="001B1D33">
              <w:rPr>
                <w:rFonts w:cstheme="minorHAnsi"/>
                <w:bCs/>
                <w:sz w:val="20"/>
                <w:szCs w:val="20"/>
              </w:rPr>
              <w:t>3</w:t>
            </w:r>
            <w:r w:rsidRPr="006F64B1">
              <w:rPr>
                <w:rFonts w:cstheme="minorHAnsi"/>
                <w:bCs/>
                <w:sz w:val="20"/>
                <w:szCs w:val="20"/>
              </w:rPr>
              <w:t xml:space="preserve"> 8am</w:t>
            </w:r>
          </w:p>
          <w:p w14:paraId="6FD9E710" w14:textId="0C4D4DB9" w:rsidR="00EC6C5C" w:rsidRPr="006F64B1" w:rsidRDefault="00EC6C5C" w:rsidP="00EC6C5C">
            <w:pPr>
              <w:rPr>
                <w:rFonts w:cstheme="minorHAnsi"/>
                <w:bCs/>
                <w:sz w:val="20"/>
                <w:szCs w:val="20"/>
              </w:rPr>
            </w:pPr>
            <w:r w:rsidRPr="006F64B1">
              <w:rPr>
                <w:rFonts w:cstheme="minorHAnsi"/>
                <w:bCs/>
                <w:sz w:val="20"/>
                <w:szCs w:val="20"/>
              </w:rPr>
              <w:t xml:space="preserve">Closes Saturday </w:t>
            </w:r>
            <w:r w:rsidR="001B1D33">
              <w:rPr>
                <w:rFonts w:cstheme="minorHAnsi"/>
                <w:bCs/>
                <w:sz w:val="20"/>
                <w:szCs w:val="20"/>
              </w:rPr>
              <w:t>3</w:t>
            </w:r>
            <w:r>
              <w:rPr>
                <w:rFonts w:cstheme="minorHAnsi"/>
                <w:bCs/>
                <w:sz w:val="20"/>
                <w:szCs w:val="20"/>
              </w:rPr>
              <w:t>/14</w:t>
            </w:r>
            <w:r w:rsidRPr="006F64B1">
              <w:rPr>
                <w:rFonts w:cstheme="minorHAnsi"/>
                <w:bCs/>
                <w:sz w:val="20"/>
                <w:szCs w:val="20"/>
              </w:rPr>
              <w:t xml:space="preserve"> 11:59pm</w:t>
            </w:r>
          </w:p>
          <w:p w14:paraId="40C21978" w14:textId="42FCCFDB" w:rsidR="009B0B06" w:rsidRPr="000B211B" w:rsidRDefault="009B0B06" w:rsidP="009B0B06">
            <w:pPr>
              <w:rPr>
                <w:rFonts w:cstheme="minorHAnsi"/>
                <w:b/>
                <w:bCs/>
                <w:sz w:val="20"/>
                <w:szCs w:val="20"/>
              </w:rPr>
            </w:pPr>
          </w:p>
        </w:tc>
      </w:tr>
      <w:tr w:rsidR="009B0B06" w14:paraId="3321EF74" w14:textId="77777777" w:rsidTr="00094E7F">
        <w:tc>
          <w:tcPr>
            <w:tcW w:w="2340" w:type="dxa"/>
            <w:shd w:val="clear" w:color="auto" w:fill="FFFFFF" w:themeFill="background1"/>
          </w:tcPr>
          <w:p w14:paraId="51D57802" w14:textId="77777777" w:rsidR="009B0B06" w:rsidRDefault="009B0B06" w:rsidP="009B0B06">
            <w:pPr>
              <w:jc w:val="center"/>
              <w:rPr>
                <w:rFonts w:cstheme="minorHAnsi"/>
                <w:bCs/>
                <w:sz w:val="20"/>
                <w:szCs w:val="20"/>
              </w:rPr>
            </w:pPr>
          </w:p>
          <w:p w14:paraId="0569C7DC" w14:textId="6D450FA3" w:rsidR="009B0B06" w:rsidRPr="009E2A9E" w:rsidRDefault="00011B0F" w:rsidP="009B0B06">
            <w:pPr>
              <w:jc w:val="center"/>
              <w:rPr>
                <w:rFonts w:cstheme="minorHAnsi"/>
                <w:b/>
                <w:sz w:val="20"/>
                <w:szCs w:val="20"/>
              </w:rPr>
            </w:pPr>
            <w:r w:rsidRPr="009E2A9E">
              <w:rPr>
                <w:rFonts w:cstheme="minorHAnsi"/>
                <w:b/>
                <w:sz w:val="20"/>
                <w:szCs w:val="20"/>
              </w:rPr>
              <w:t xml:space="preserve">Week </w:t>
            </w:r>
            <w:r w:rsidR="009B0B06" w:rsidRPr="009E2A9E">
              <w:rPr>
                <w:rFonts w:cstheme="minorHAnsi"/>
                <w:b/>
                <w:sz w:val="20"/>
                <w:szCs w:val="20"/>
              </w:rPr>
              <w:t xml:space="preserve">10 </w:t>
            </w:r>
          </w:p>
          <w:p w14:paraId="62551C9C" w14:textId="557FC6B5" w:rsidR="009B0B06" w:rsidRPr="009E2A9E" w:rsidRDefault="00011B0F" w:rsidP="009B0B06">
            <w:pPr>
              <w:jc w:val="center"/>
              <w:rPr>
                <w:rFonts w:cstheme="minorHAnsi"/>
                <w:b/>
                <w:sz w:val="20"/>
                <w:szCs w:val="20"/>
              </w:rPr>
            </w:pPr>
            <w:r w:rsidRPr="009E2A9E">
              <w:rPr>
                <w:rFonts w:cstheme="minorHAnsi"/>
                <w:b/>
                <w:sz w:val="20"/>
                <w:szCs w:val="20"/>
              </w:rPr>
              <w:t>Thurs</w:t>
            </w:r>
            <w:r w:rsidR="009B0B06" w:rsidRPr="009E2A9E">
              <w:rPr>
                <w:rFonts w:cstheme="minorHAnsi"/>
                <w:b/>
                <w:sz w:val="20"/>
                <w:szCs w:val="20"/>
              </w:rPr>
              <w:t xml:space="preserve"> 3/12</w:t>
            </w:r>
            <w:r w:rsidR="00D660EA">
              <w:rPr>
                <w:rFonts w:cstheme="minorHAnsi"/>
                <w:b/>
                <w:sz w:val="20"/>
                <w:szCs w:val="20"/>
              </w:rPr>
              <w:t xml:space="preserve"> </w:t>
            </w:r>
            <w:r w:rsidR="009B0B06" w:rsidRPr="009E2A9E">
              <w:rPr>
                <w:rFonts w:cstheme="minorHAnsi"/>
                <w:b/>
                <w:sz w:val="20"/>
                <w:szCs w:val="20"/>
              </w:rPr>
              <w:t>-</w:t>
            </w:r>
            <w:r w:rsidR="00D660EA">
              <w:rPr>
                <w:rFonts w:cstheme="minorHAnsi"/>
                <w:b/>
                <w:sz w:val="20"/>
                <w:szCs w:val="20"/>
              </w:rPr>
              <w:t xml:space="preserve"> </w:t>
            </w:r>
            <w:r w:rsidR="009B0B06" w:rsidRPr="009E2A9E">
              <w:rPr>
                <w:rFonts w:cstheme="minorHAnsi"/>
                <w:b/>
                <w:sz w:val="20"/>
                <w:szCs w:val="20"/>
              </w:rPr>
              <w:t>Weds 3/18</w:t>
            </w:r>
          </w:p>
          <w:p w14:paraId="49052300" w14:textId="77777777" w:rsidR="00BB4C5C" w:rsidRDefault="00BB4C5C" w:rsidP="009B0B06">
            <w:pPr>
              <w:jc w:val="center"/>
              <w:rPr>
                <w:rFonts w:cstheme="minorHAnsi"/>
                <w:bCs/>
                <w:sz w:val="20"/>
                <w:szCs w:val="20"/>
              </w:rPr>
            </w:pPr>
          </w:p>
          <w:p w14:paraId="651C8B24" w14:textId="77777777" w:rsidR="00BB4C5C" w:rsidRPr="0056014B" w:rsidRDefault="00BB4C5C" w:rsidP="00BB4C5C">
            <w:pPr>
              <w:rPr>
                <w:rFonts w:cstheme="minorHAnsi"/>
                <w:sz w:val="20"/>
                <w:szCs w:val="20"/>
              </w:rPr>
            </w:pPr>
            <w:r>
              <w:rPr>
                <w:rFonts w:cstheme="minorHAnsi"/>
                <w:sz w:val="20"/>
                <w:szCs w:val="20"/>
              </w:rPr>
              <w:t xml:space="preserve">Unit 15: </w:t>
            </w:r>
            <w:r w:rsidRPr="0056014B">
              <w:rPr>
                <w:rFonts w:cstheme="minorHAnsi"/>
                <w:sz w:val="20"/>
                <w:szCs w:val="20"/>
              </w:rPr>
              <w:t xml:space="preserve">Sex and the brain </w:t>
            </w:r>
          </w:p>
          <w:p w14:paraId="46250250" w14:textId="62F8F2B8" w:rsidR="00BB4C5C" w:rsidRDefault="00BB4C5C" w:rsidP="009B0B06">
            <w:pPr>
              <w:jc w:val="center"/>
              <w:rPr>
                <w:rFonts w:cstheme="minorHAnsi"/>
                <w:bCs/>
                <w:sz w:val="20"/>
                <w:szCs w:val="20"/>
              </w:rPr>
            </w:pPr>
          </w:p>
        </w:tc>
        <w:tc>
          <w:tcPr>
            <w:tcW w:w="1440" w:type="dxa"/>
            <w:shd w:val="clear" w:color="auto" w:fill="FFFFFF" w:themeFill="background1"/>
          </w:tcPr>
          <w:p w14:paraId="14D6842B" w14:textId="77777777" w:rsidR="009B0B06" w:rsidRDefault="009B0B06" w:rsidP="009B0B06">
            <w:pPr>
              <w:jc w:val="center"/>
              <w:rPr>
                <w:rFonts w:cstheme="minorHAnsi"/>
                <w:bCs/>
                <w:sz w:val="20"/>
                <w:szCs w:val="20"/>
              </w:rPr>
            </w:pPr>
          </w:p>
          <w:p w14:paraId="3B9CEE8F" w14:textId="0BADB26B" w:rsidR="00011B0F" w:rsidRDefault="00011B0F" w:rsidP="00011B0F">
            <w:pPr>
              <w:jc w:val="center"/>
              <w:rPr>
                <w:rFonts w:cstheme="minorHAnsi"/>
                <w:bCs/>
                <w:sz w:val="20"/>
                <w:szCs w:val="20"/>
              </w:rPr>
            </w:pPr>
            <w:r>
              <w:rPr>
                <w:rFonts w:cstheme="minorHAnsi"/>
                <w:bCs/>
                <w:sz w:val="20"/>
                <w:szCs w:val="20"/>
              </w:rPr>
              <w:t>Monday 3/16</w:t>
            </w:r>
          </w:p>
          <w:p w14:paraId="0E78BE9E" w14:textId="77777777" w:rsidR="00011B0F" w:rsidRDefault="00011B0F" w:rsidP="00011B0F">
            <w:pPr>
              <w:jc w:val="center"/>
              <w:rPr>
                <w:rFonts w:cstheme="minorHAnsi"/>
                <w:bCs/>
                <w:sz w:val="20"/>
                <w:szCs w:val="20"/>
              </w:rPr>
            </w:pPr>
          </w:p>
          <w:p w14:paraId="04991594" w14:textId="6BED10A5" w:rsidR="009B0B06" w:rsidRDefault="00011B0F" w:rsidP="00011B0F">
            <w:pPr>
              <w:jc w:val="center"/>
              <w:rPr>
                <w:rFonts w:cstheme="minorHAnsi"/>
                <w:bCs/>
                <w:sz w:val="20"/>
                <w:szCs w:val="20"/>
              </w:rPr>
            </w:pPr>
            <w:r w:rsidRPr="00524D21">
              <w:rPr>
                <w:rFonts w:cstheme="minorHAnsi"/>
                <w:bCs/>
                <w:sz w:val="20"/>
                <w:szCs w:val="20"/>
              </w:rPr>
              <w:t>Wed</w:t>
            </w:r>
            <w:r>
              <w:rPr>
                <w:rFonts w:cstheme="minorHAnsi"/>
                <w:bCs/>
                <w:sz w:val="20"/>
                <w:szCs w:val="20"/>
              </w:rPr>
              <w:t>s</w:t>
            </w:r>
            <w:r w:rsidRPr="00524D21">
              <w:rPr>
                <w:rFonts w:cstheme="minorHAnsi"/>
                <w:bCs/>
                <w:sz w:val="20"/>
                <w:szCs w:val="20"/>
              </w:rPr>
              <w:t xml:space="preserve"> </w:t>
            </w:r>
            <w:r>
              <w:rPr>
                <w:rFonts w:cstheme="minorHAnsi"/>
                <w:bCs/>
                <w:sz w:val="20"/>
                <w:szCs w:val="20"/>
              </w:rPr>
              <w:t>3/18</w:t>
            </w:r>
          </w:p>
        </w:tc>
        <w:tc>
          <w:tcPr>
            <w:tcW w:w="3690" w:type="dxa"/>
            <w:shd w:val="clear" w:color="auto" w:fill="FFFFFF" w:themeFill="background1"/>
          </w:tcPr>
          <w:p w14:paraId="495E87B5" w14:textId="77777777" w:rsidR="009B0B06" w:rsidRDefault="009B0B06" w:rsidP="009B0B06">
            <w:pPr>
              <w:rPr>
                <w:rFonts w:cstheme="minorHAnsi"/>
                <w:bCs/>
                <w:sz w:val="20"/>
                <w:szCs w:val="20"/>
              </w:rPr>
            </w:pPr>
          </w:p>
          <w:p w14:paraId="1E7526C8" w14:textId="71D0FB1C" w:rsidR="009B0B06" w:rsidRDefault="009B0B06" w:rsidP="009B0B06">
            <w:pPr>
              <w:rPr>
                <w:rFonts w:cstheme="minorHAnsi"/>
                <w:sz w:val="20"/>
                <w:szCs w:val="20"/>
              </w:rPr>
            </w:pPr>
            <w:r>
              <w:rPr>
                <w:rFonts w:cstheme="minorHAnsi"/>
                <w:sz w:val="20"/>
                <w:szCs w:val="20"/>
              </w:rPr>
              <w:t>Chapter 52: Sexual Differentiation</w:t>
            </w:r>
          </w:p>
          <w:p w14:paraId="13E350D5" w14:textId="77777777" w:rsidR="009B0B06" w:rsidRDefault="009B0B06" w:rsidP="009B0B06">
            <w:pPr>
              <w:rPr>
                <w:rFonts w:cstheme="minorHAnsi"/>
                <w:sz w:val="20"/>
                <w:szCs w:val="20"/>
              </w:rPr>
            </w:pPr>
          </w:p>
          <w:p w14:paraId="397E73D9" w14:textId="4D39E418" w:rsidR="009B0B06" w:rsidRDefault="009B0B06" w:rsidP="009B0B06">
            <w:pPr>
              <w:rPr>
                <w:rFonts w:cstheme="minorHAnsi"/>
                <w:sz w:val="20"/>
                <w:szCs w:val="20"/>
              </w:rPr>
            </w:pPr>
            <w:r>
              <w:rPr>
                <w:rFonts w:cstheme="minorHAnsi"/>
                <w:sz w:val="20"/>
                <w:szCs w:val="20"/>
              </w:rPr>
              <w:t>Chapter 53: Sex Steroid Hormones</w:t>
            </w:r>
          </w:p>
          <w:p w14:paraId="7ED6F66B" w14:textId="77777777" w:rsidR="009B0B06" w:rsidRDefault="009B0B06" w:rsidP="009B0B06">
            <w:pPr>
              <w:rPr>
                <w:rFonts w:cstheme="minorHAnsi"/>
                <w:sz w:val="20"/>
                <w:szCs w:val="20"/>
              </w:rPr>
            </w:pPr>
          </w:p>
          <w:p w14:paraId="2688605B" w14:textId="73B50A0E" w:rsidR="009B0B06" w:rsidRDefault="009B0B06" w:rsidP="009B0B06">
            <w:pPr>
              <w:rPr>
                <w:rFonts w:cstheme="minorHAnsi"/>
                <w:sz w:val="20"/>
                <w:szCs w:val="20"/>
              </w:rPr>
            </w:pPr>
            <w:r>
              <w:rPr>
                <w:rFonts w:cstheme="minorHAnsi"/>
                <w:sz w:val="20"/>
                <w:szCs w:val="20"/>
              </w:rPr>
              <w:lastRenderedPageBreak/>
              <w:t>Chapter 54: Organizational and Activational Effects of Steroid Hormones</w:t>
            </w:r>
          </w:p>
          <w:p w14:paraId="6D332E63" w14:textId="77777777" w:rsidR="009B0B06" w:rsidRDefault="009B0B06" w:rsidP="009B0B06">
            <w:pPr>
              <w:rPr>
                <w:rFonts w:cstheme="minorHAnsi"/>
                <w:sz w:val="20"/>
                <w:szCs w:val="20"/>
              </w:rPr>
            </w:pPr>
          </w:p>
          <w:p w14:paraId="12279292" w14:textId="77777777" w:rsidR="009B0B06" w:rsidRDefault="009B0B06" w:rsidP="009B0B06">
            <w:pPr>
              <w:rPr>
                <w:rFonts w:cstheme="minorHAnsi"/>
                <w:sz w:val="20"/>
                <w:szCs w:val="20"/>
              </w:rPr>
            </w:pPr>
            <w:r>
              <w:rPr>
                <w:rFonts w:cstheme="minorHAnsi"/>
                <w:sz w:val="20"/>
                <w:szCs w:val="20"/>
              </w:rPr>
              <w:t>Chapter 55: Social Bonding</w:t>
            </w:r>
          </w:p>
          <w:p w14:paraId="4A891095" w14:textId="17A405F0" w:rsidR="00C713F1" w:rsidRDefault="00C713F1" w:rsidP="009B0B06">
            <w:pPr>
              <w:rPr>
                <w:rFonts w:cstheme="minorHAnsi"/>
                <w:bCs/>
                <w:sz w:val="20"/>
                <w:szCs w:val="20"/>
              </w:rPr>
            </w:pPr>
          </w:p>
        </w:tc>
        <w:tc>
          <w:tcPr>
            <w:tcW w:w="3690" w:type="dxa"/>
            <w:shd w:val="clear" w:color="auto" w:fill="FFFFFF" w:themeFill="background1"/>
          </w:tcPr>
          <w:p w14:paraId="7B24F273" w14:textId="77777777" w:rsidR="009B0B06" w:rsidRDefault="009B0B06" w:rsidP="009B0B06">
            <w:pPr>
              <w:rPr>
                <w:rFonts w:cstheme="minorHAnsi"/>
                <w:bCs/>
                <w:sz w:val="20"/>
                <w:szCs w:val="20"/>
              </w:rPr>
            </w:pPr>
          </w:p>
          <w:p w14:paraId="53762A79" w14:textId="7FFFD9E2" w:rsidR="009B0B06" w:rsidRPr="00DA3F8F" w:rsidRDefault="009B0B06" w:rsidP="009B0B06">
            <w:pPr>
              <w:rPr>
                <w:rFonts w:cstheme="minorHAnsi"/>
                <w:b/>
                <w:sz w:val="20"/>
                <w:szCs w:val="20"/>
              </w:rPr>
            </w:pPr>
            <w:r w:rsidRPr="00DA3F8F">
              <w:rPr>
                <w:rFonts w:cstheme="minorHAnsi"/>
                <w:b/>
                <w:sz w:val="20"/>
                <w:szCs w:val="20"/>
              </w:rPr>
              <w:t>Due</w:t>
            </w:r>
            <w:r w:rsidR="009E2A9E">
              <w:rPr>
                <w:rFonts w:cstheme="minorHAnsi"/>
                <w:b/>
                <w:sz w:val="20"/>
                <w:szCs w:val="20"/>
              </w:rPr>
              <w:t xml:space="preserve"> Weds</w:t>
            </w:r>
            <w:r w:rsidRPr="00DA3F8F">
              <w:rPr>
                <w:rFonts w:cstheme="minorHAnsi"/>
                <w:b/>
                <w:sz w:val="20"/>
                <w:szCs w:val="20"/>
              </w:rPr>
              <w:t xml:space="preserve"> </w:t>
            </w:r>
            <w:r w:rsidR="00C713F1">
              <w:rPr>
                <w:rFonts w:cstheme="minorHAnsi"/>
                <w:b/>
                <w:sz w:val="20"/>
                <w:szCs w:val="20"/>
              </w:rPr>
              <w:t>3/18</w:t>
            </w:r>
            <w:r w:rsidRPr="00DA3F8F">
              <w:rPr>
                <w:rFonts w:cstheme="minorHAnsi"/>
                <w:b/>
                <w:sz w:val="20"/>
                <w:szCs w:val="20"/>
              </w:rPr>
              <w:t xml:space="preserve"> at 11:59pm</w:t>
            </w:r>
          </w:p>
          <w:p w14:paraId="11D82C34" w14:textId="77777777" w:rsidR="009B0B06" w:rsidRPr="00C713F1" w:rsidRDefault="009B0B06" w:rsidP="00C713F1">
            <w:pPr>
              <w:pStyle w:val="ListParagraph"/>
              <w:numPr>
                <w:ilvl w:val="0"/>
                <w:numId w:val="49"/>
              </w:numPr>
              <w:ind w:left="248" w:hanging="180"/>
              <w:rPr>
                <w:rFonts w:cstheme="minorHAnsi"/>
                <w:bCs/>
                <w:sz w:val="20"/>
                <w:szCs w:val="20"/>
              </w:rPr>
            </w:pPr>
            <w:r w:rsidRPr="00C713F1">
              <w:rPr>
                <w:rFonts w:cstheme="minorHAnsi"/>
                <w:bCs/>
                <w:sz w:val="20"/>
                <w:szCs w:val="20"/>
              </w:rPr>
              <w:t>Week 10 In-class assignment</w:t>
            </w:r>
          </w:p>
          <w:p w14:paraId="6D5D03F6" w14:textId="77777777" w:rsidR="00C713F1" w:rsidRDefault="00C713F1" w:rsidP="00C713F1">
            <w:pPr>
              <w:ind w:left="248" w:hanging="180"/>
              <w:rPr>
                <w:rFonts w:cstheme="minorHAnsi"/>
                <w:bCs/>
                <w:sz w:val="20"/>
                <w:szCs w:val="20"/>
              </w:rPr>
            </w:pPr>
          </w:p>
          <w:p w14:paraId="246DEE34" w14:textId="44BD90F4" w:rsidR="00C713F1" w:rsidRPr="00C713F1" w:rsidRDefault="00C713F1" w:rsidP="00C713F1">
            <w:pPr>
              <w:pStyle w:val="ListParagraph"/>
              <w:numPr>
                <w:ilvl w:val="0"/>
                <w:numId w:val="49"/>
              </w:numPr>
              <w:ind w:left="248" w:hanging="180"/>
              <w:rPr>
                <w:rFonts w:cstheme="minorHAnsi"/>
                <w:bCs/>
                <w:sz w:val="20"/>
                <w:szCs w:val="20"/>
              </w:rPr>
            </w:pPr>
            <w:r w:rsidRPr="00C713F1">
              <w:rPr>
                <w:rFonts w:cstheme="minorHAnsi"/>
                <w:bCs/>
                <w:sz w:val="20"/>
                <w:szCs w:val="20"/>
              </w:rPr>
              <w:t>Week 10 Quiz</w:t>
            </w:r>
            <w:r w:rsidR="00772392">
              <w:rPr>
                <w:rFonts w:cstheme="minorHAnsi"/>
                <w:bCs/>
                <w:sz w:val="20"/>
                <w:szCs w:val="20"/>
              </w:rPr>
              <w:t>- Sex and the brain</w:t>
            </w:r>
          </w:p>
          <w:p w14:paraId="2501678B" w14:textId="77777777" w:rsidR="00C713F1" w:rsidRDefault="00C713F1" w:rsidP="009B0B06">
            <w:pPr>
              <w:rPr>
                <w:rFonts w:cstheme="minorHAnsi"/>
                <w:bCs/>
                <w:sz w:val="20"/>
                <w:szCs w:val="20"/>
              </w:rPr>
            </w:pPr>
          </w:p>
        </w:tc>
        <w:tc>
          <w:tcPr>
            <w:tcW w:w="2790" w:type="dxa"/>
          </w:tcPr>
          <w:p w14:paraId="63D6665D" w14:textId="77777777" w:rsidR="009B0B06" w:rsidRPr="000931ED" w:rsidRDefault="009B0B06" w:rsidP="009B0B06">
            <w:pPr>
              <w:rPr>
                <w:rFonts w:cstheme="minorHAnsi"/>
                <w:b/>
                <w:bCs/>
                <w:sz w:val="20"/>
                <w:szCs w:val="20"/>
              </w:rPr>
            </w:pPr>
          </w:p>
        </w:tc>
      </w:tr>
      <w:tr w:rsidR="009B0B06" w14:paraId="299FDEDB" w14:textId="77777777" w:rsidTr="00094E7F">
        <w:tc>
          <w:tcPr>
            <w:tcW w:w="2340" w:type="dxa"/>
            <w:shd w:val="clear" w:color="auto" w:fill="FFFFFF" w:themeFill="background1"/>
          </w:tcPr>
          <w:p w14:paraId="37EBFDAC" w14:textId="77777777" w:rsidR="009B0B06" w:rsidRDefault="009B0B06" w:rsidP="009B0B06">
            <w:pPr>
              <w:jc w:val="center"/>
              <w:rPr>
                <w:rFonts w:cstheme="minorHAnsi"/>
                <w:bCs/>
                <w:sz w:val="20"/>
                <w:szCs w:val="20"/>
              </w:rPr>
            </w:pPr>
          </w:p>
          <w:p w14:paraId="736F82BA" w14:textId="64B64C30" w:rsidR="009B0B06" w:rsidRPr="00DC61C1" w:rsidRDefault="00EB380B" w:rsidP="009B0B06">
            <w:pPr>
              <w:jc w:val="center"/>
              <w:rPr>
                <w:rFonts w:cstheme="minorHAnsi"/>
                <w:b/>
                <w:sz w:val="20"/>
                <w:szCs w:val="20"/>
              </w:rPr>
            </w:pPr>
            <w:r w:rsidRPr="00DC61C1">
              <w:rPr>
                <w:rFonts w:cstheme="minorHAnsi"/>
                <w:b/>
                <w:sz w:val="20"/>
                <w:szCs w:val="20"/>
              </w:rPr>
              <w:t xml:space="preserve">Week </w:t>
            </w:r>
            <w:r w:rsidR="009B0B06" w:rsidRPr="00DC61C1">
              <w:rPr>
                <w:rFonts w:cstheme="minorHAnsi"/>
                <w:b/>
                <w:sz w:val="20"/>
                <w:szCs w:val="20"/>
              </w:rPr>
              <w:t>11</w:t>
            </w:r>
          </w:p>
          <w:p w14:paraId="09594D04" w14:textId="6340CE61" w:rsidR="009B0B06" w:rsidRPr="00DC61C1" w:rsidRDefault="009B0B06" w:rsidP="009B0B06">
            <w:pPr>
              <w:jc w:val="center"/>
              <w:rPr>
                <w:rFonts w:cstheme="minorHAnsi"/>
                <w:b/>
                <w:sz w:val="20"/>
                <w:szCs w:val="20"/>
              </w:rPr>
            </w:pPr>
            <w:r w:rsidRPr="00DC61C1">
              <w:rPr>
                <w:rFonts w:cstheme="minorHAnsi"/>
                <w:b/>
                <w:sz w:val="20"/>
                <w:szCs w:val="20"/>
              </w:rPr>
              <w:t>Thurs 3/19</w:t>
            </w:r>
            <w:r w:rsidR="00E906F0">
              <w:rPr>
                <w:rFonts w:cstheme="minorHAnsi"/>
                <w:b/>
                <w:sz w:val="20"/>
                <w:szCs w:val="20"/>
              </w:rPr>
              <w:t xml:space="preserve"> </w:t>
            </w:r>
            <w:r w:rsidRPr="00DC61C1">
              <w:rPr>
                <w:rFonts w:cstheme="minorHAnsi"/>
                <w:b/>
                <w:sz w:val="20"/>
                <w:szCs w:val="20"/>
              </w:rPr>
              <w:t xml:space="preserve">- </w:t>
            </w:r>
            <w:r w:rsidR="003C09CB" w:rsidRPr="00DC61C1">
              <w:rPr>
                <w:rFonts w:cstheme="minorHAnsi"/>
                <w:b/>
                <w:sz w:val="20"/>
                <w:szCs w:val="20"/>
              </w:rPr>
              <w:t>Weds</w:t>
            </w:r>
            <w:r w:rsidRPr="00DC61C1">
              <w:rPr>
                <w:rFonts w:cstheme="minorHAnsi"/>
                <w:b/>
                <w:sz w:val="20"/>
                <w:szCs w:val="20"/>
              </w:rPr>
              <w:t xml:space="preserve"> 3/25</w:t>
            </w:r>
          </w:p>
          <w:p w14:paraId="1E524382" w14:textId="77777777" w:rsidR="003C09CB" w:rsidRDefault="003C09CB" w:rsidP="009B0B06">
            <w:pPr>
              <w:jc w:val="center"/>
              <w:rPr>
                <w:rFonts w:cstheme="minorHAnsi"/>
                <w:bCs/>
                <w:sz w:val="20"/>
                <w:szCs w:val="20"/>
              </w:rPr>
            </w:pPr>
          </w:p>
          <w:p w14:paraId="54F49BA8" w14:textId="45DFAABF" w:rsidR="003C09CB" w:rsidRDefault="003C09CB" w:rsidP="003C09CB">
            <w:pPr>
              <w:rPr>
                <w:rFonts w:cstheme="minorHAnsi"/>
                <w:sz w:val="20"/>
                <w:szCs w:val="20"/>
              </w:rPr>
            </w:pPr>
            <w:r>
              <w:rPr>
                <w:rFonts w:cstheme="minorHAnsi"/>
                <w:sz w:val="20"/>
                <w:szCs w:val="20"/>
              </w:rPr>
              <w:t>Unit 16: Sleep and Circadian Rhythms</w:t>
            </w:r>
            <w:r w:rsidRPr="0056014B">
              <w:rPr>
                <w:rFonts w:cstheme="minorHAnsi"/>
                <w:sz w:val="20"/>
                <w:szCs w:val="20"/>
              </w:rPr>
              <w:t xml:space="preserve"> </w:t>
            </w:r>
          </w:p>
          <w:p w14:paraId="4704562B" w14:textId="77777777" w:rsidR="003C09CB" w:rsidRDefault="003C09CB" w:rsidP="003C09CB">
            <w:pPr>
              <w:rPr>
                <w:rFonts w:cstheme="minorHAnsi"/>
                <w:sz w:val="20"/>
                <w:szCs w:val="20"/>
              </w:rPr>
            </w:pPr>
          </w:p>
          <w:p w14:paraId="17F71235" w14:textId="0C6A9D2B" w:rsidR="003C09CB" w:rsidRDefault="003C09CB" w:rsidP="003C09CB">
            <w:pPr>
              <w:rPr>
                <w:rFonts w:cstheme="minorHAnsi"/>
                <w:bCs/>
                <w:sz w:val="20"/>
                <w:szCs w:val="20"/>
              </w:rPr>
            </w:pPr>
            <w:r>
              <w:rPr>
                <w:rFonts w:cstheme="minorHAnsi"/>
                <w:sz w:val="20"/>
                <w:szCs w:val="20"/>
              </w:rPr>
              <w:t>Unit 17: Emotion</w:t>
            </w:r>
          </w:p>
        </w:tc>
        <w:tc>
          <w:tcPr>
            <w:tcW w:w="1440" w:type="dxa"/>
            <w:shd w:val="clear" w:color="auto" w:fill="FFFFFF" w:themeFill="background1"/>
          </w:tcPr>
          <w:p w14:paraId="7C823FCF" w14:textId="77777777" w:rsidR="009B0B06" w:rsidRDefault="009B0B06" w:rsidP="009B0B06">
            <w:pPr>
              <w:jc w:val="center"/>
              <w:rPr>
                <w:rFonts w:cstheme="minorHAnsi"/>
                <w:bCs/>
                <w:sz w:val="20"/>
                <w:szCs w:val="20"/>
              </w:rPr>
            </w:pPr>
          </w:p>
          <w:p w14:paraId="3E4139A5" w14:textId="4FD851B3" w:rsidR="00011B0F" w:rsidRDefault="00011B0F" w:rsidP="00011B0F">
            <w:pPr>
              <w:jc w:val="center"/>
              <w:rPr>
                <w:rFonts w:cstheme="minorHAnsi"/>
                <w:bCs/>
                <w:sz w:val="20"/>
                <w:szCs w:val="20"/>
              </w:rPr>
            </w:pPr>
            <w:r>
              <w:rPr>
                <w:rFonts w:cstheme="minorHAnsi"/>
                <w:bCs/>
                <w:sz w:val="20"/>
                <w:szCs w:val="20"/>
              </w:rPr>
              <w:t>Monday 3/</w:t>
            </w:r>
            <w:r w:rsidR="005C79B8">
              <w:rPr>
                <w:rFonts w:cstheme="minorHAnsi"/>
                <w:bCs/>
                <w:sz w:val="20"/>
                <w:szCs w:val="20"/>
              </w:rPr>
              <w:t>23</w:t>
            </w:r>
          </w:p>
          <w:p w14:paraId="674D3E37" w14:textId="77777777" w:rsidR="00011B0F" w:rsidRDefault="00011B0F" w:rsidP="00011B0F">
            <w:pPr>
              <w:jc w:val="center"/>
              <w:rPr>
                <w:rFonts w:cstheme="minorHAnsi"/>
                <w:bCs/>
                <w:sz w:val="20"/>
                <w:szCs w:val="20"/>
              </w:rPr>
            </w:pPr>
          </w:p>
          <w:p w14:paraId="2BD6F01F" w14:textId="01B6336E" w:rsidR="009B0B06" w:rsidRDefault="00011B0F" w:rsidP="00011B0F">
            <w:pPr>
              <w:jc w:val="center"/>
              <w:rPr>
                <w:rFonts w:cstheme="minorHAnsi"/>
                <w:bCs/>
                <w:sz w:val="20"/>
                <w:szCs w:val="20"/>
              </w:rPr>
            </w:pPr>
            <w:r w:rsidRPr="00524D21">
              <w:rPr>
                <w:rFonts w:cstheme="minorHAnsi"/>
                <w:bCs/>
                <w:sz w:val="20"/>
                <w:szCs w:val="20"/>
              </w:rPr>
              <w:t>Wed</w:t>
            </w:r>
            <w:r>
              <w:rPr>
                <w:rFonts w:cstheme="minorHAnsi"/>
                <w:bCs/>
                <w:sz w:val="20"/>
                <w:szCs w:val="20"/>
              </w:rPr>
              <w:t>s</w:t>
            </w:r>
            <w:r w:rsidRPr="00524D21">
              <w:rPr>
                <w:rFonts w:cstheme="minorHAnsi"/>
                <w:bCs/>
                <w:sz w:val="20"/>
                <w:szCs w:val="20"/>
              </w:rPr>
              <w:t xml:space="preserve"> </w:t>
            </w:r>
            <w:r>
              <w:rPr>
                <w:rFonts w:cstheme="minorHAnsi"/>
                <w:bCs/>
                <w:sz w:val="20"/>
                <w:szCs w:val="20"/>
              </w:rPr>
              <w:t>3/</w:t>
            </w:r>
            <w:r w:rsidR="005C79B8">
              <w:rPr>
                <w:rFonts w:cstheme="minorHAnsi"/>
                <w:bCs/>
                <w:sz w:val="20"/>
                <w:szCs w:val="20"/>
              </w:rPr>
              <w:t>25</w:t>
            </w:r>
          </w:p>
        </w:tc>
        <w:tc>
          <w:tcPr>
            <w:tcW w:w="3690" w:type="dxa"/>
            <w:shd w:val="clear" w:color="auto" w:fill="FFFFFF" w:themeFill="background1"/>
          </w:tcPr>
          <w:p w14:paraId="7BFE82F0" w14:textId="77777777" w:rsidR="009B0B06" w:rsidRDefault="009B0B06" w:rsidP="009B0B06">
            <w:pPr>
              <w:rPr>
                <w:rFonts w:cstheme="minorHAnsi"/>
                <w:bCs/>
                <w:sz w:val="20"/>
                <w:szCs w:val="20"/>
              </w:rPr>
            </w:pPr>
          </w:p>
          <w:p w14:paraId="58B2539C" w14:textId="1C17C286" w:rsidR="009B0B06" w:rsidRDefault="009B0B06" w:rsidP="009B0B06">
            <w:pPr>
              <w:rPr>
                <w:rFonts w:cstheme="minorHAnsi"/>
                <w:sz w:val="20"/>
                <w:szCs w:val="20"/>
              </w:rPr>
            </w:pPr>
            <w:r w:rsidRPr="00C0213A">
              <w:rPr>
                <w:rFonts w:cstheme="minorHAnsi"/>
                <w:sz w:val="20"/>
                <w:szCs w:val="20"/>
              </w:rPr>
              <w:t xml:space="preserve">Chapter </w:t>
            </w:r>
            <w:r>
              <w:rPr>
                <w:rFonts w:cstheme="minorHAnsi"/>
                <w:sz w:val="20"/>
                <w:szCs w:val="20"/>
              </w:rPr>
              <w:t>56: Sleep and EEG</w:t>
            </w:r>
          </w:p>
          <w:p w14:paraId="0FEAB35E" w14:textId="77777777" w:rsidR="009B0B06" w:rsidRDefault="009B0B06" w:rsidP="009B0B06">
            <w:pPr>
              <w:rPr>
                <w:rFonts w:cstheme="minorHAnsi"/>
                <w:sz w:val="20"/>
                <w:szCs w:val="20"/>
              </w:rPr>
            </w:pPr>
          </w:p>
          <w:p w14:paraId="14895F13" w14:textId="78F9EB8B" w:rsidR="009B0B06" w:rsidRDefault="009B0B06" w:rsidP="009B0B06">
            <w:pPr>
              <w:rPr>
                <w:rFonts w:cstheme="minorHAnsi"/>
                <w:sz w:val="20"/>
                <w:szCs w:val="20"/>
              </w:rPr>
            </w:pPr>
            <w:r>
              <w:rPr>
                <w:rFonts w:cstheme="minorHAnsi"/>
                <w:sz w:val="20"/>
                <w:szCs w:val="20"/>
              </w:rPr>
              <w:t>Chapter 57: Circadian Rhythms</w:t>
            </w:r>
          </w:p>
          <w:p w14:paraId="298DD02B" w14:textId="77777777" w:rsidR="009B0B06" w:rsidRDefault="009B0B06" w:rsidP="009B0B06">
            <w:pPr>
              <w:rPr>
                <w:rFonts w:cstheme="minorHAnsi"/>
                <w:sz w:val="20"/>
                <w:szCs w:val="20"/>
              </w:rPr>
            </w:pPr>
          </w:p>
          <w:p w14:paraId="764ACF75" w14:textId="3EF08F4F" w:rsidR="009B0B06" w:rsidRDefault="009B0B06" w:rsidP="009B0B06">
            <w:pPr>
              <w:rPr>
                <w:rFonts w:cstheme="minorHAnsi"/>
                <w:sz w:val="20"/>
                <w:szCs w:val="20"/>
              </w:rPr>
            </w:pPr>
            <w:r>
              <w:rPr>
                <w:rFonts w:cstheme="minorHAnsi"/>
                <w:sz w:val="20"/>
                <w:szCs w:val="20"/>
              </w:rPr>
              <w:t>Chapter 58: Emotions Overview</w:t>
            </w:r>
          </w:p>
          <w:p w14:paraId="0B6ECFF3" w14:textId="77777777" w:rsidR="009B0B06" w:rsidRDefault="009B0B06" w:rsidP="009B0B06">
            <w:pPr>
              <w:rPr>
                <w:rFonts w:cstheme="minorHAnsi"/>
                <w:sz w:val="20"/>
                <w:szCs w:val="20"/>
              </w:rPr>
            </w:pPr>
          </w:p>
          <w:p w14:paraId="41E82CDA" w14:textId="56D785CB" w:rsidR="009B0B06" w:rsidRDefault="009B0B06" w:rsidP="009B0B06">
            <w:pPr>
              <w:rPr>
                <w:rFonts w:cstheme="minorHAnsi"/>
                <w:sz w:val="20"/>
                <w:szCs w:val="20"/>
              </w:rPr>
            </w:pPr>
            <w:r>
              <w:rPr>
                <w:rFonts w:cstheme="minorHAnsi"/>
                <w:sz w:val="20"/>
                <w:szCs w:val="20"/>
              </w:rPr>
              <w:t>Chapter 59: Emotions: Fear</w:t>
            </w:r>
          </w:p>
          <w:p w14:paraId="36BD57B8" w14:textId="77777777" w:rsidR="009B0B06" w:rsidRDefault="009B0B06" w:rsidP="009B0B06">
            <w:pPr>
              <w:rPr>
                <w:rFonts w:cstheme="minorHAnsi"/>
                <w:sz w:val="20"/>
                <w:szCs w:val="20"/>
              </w:rPr>
            </w:pPr>
          </w:p>
          <w:p w14:paraId="6DF22E3E" w14:textId="25266A0E" w:rsidR="009B0B06" w:rsidRDefault="009B0B06" w:rsidP="009B0B06">
            <w:pPr>
              <w:rPr>
                <w:rFonts w:cstheme="minorHAnsi"/>
                <w:bCs/>
                <w:sz w:val="20"/>
                <w:szCs w:val="20"/>
              </w:rPr>
            </w:pPr>
            <w:r>
              <w:rPr>
                <w:rFonts w:cstheme="minorHAnsi"/>
                <w:sz w:val="20"/>
                <w:szCs w:val="20"/>
              </w:rPr>
              <w:t>Chapter 60: Neural Control of Stress</w:t>
            </w:r>
          </w:p>
        </w:tc>
        <w:tc>
          <w:tcPr>
            <w:tcW w:w="3690" w:type="dxa"/>
            <w:shd w:val="clear" w:color="auto" w:fill="FFFFFF" w:themeFill="background1"/>
          </w:tcPr>
          <w:p w14:paraId="7C3F638E" w14:textId="77777777" w:rsidR="009B0B06" w:rsidRDefault="009B0B06" w:rsidP="009B0B06">
            <w:pPr>
              <w:rPr>
                <w:rFonts w:cstheme="minorHAnsi"/>
                <w:bCs/>
                <w:sz w:val="20"/>
                <w:szCs w:val="20"/>
              </w:rPr>
            </w:pPr>
          </w:p>
          <w:p w14:paraId="4B987224" w14:textId="73DBCED5" w:rsidR="009B0B06" w:rsidRPr="00DA3F8F" w:rsidRDefault="009B0B06" w:rsidP="009B0B06">
            <w:pPr>
              <w:rPr>
                <w:rFonts w:cstheme="minorHAnsi"/>
                <w:b/>
                <w:sz w:val="20"/>
                <w:szCs w:val="20"/>
              </w:rPr>
            </w:pPr>
            <w:r w:rsidRPr="00DA3F8F">
              <w:rPr>
                <w:rFonts w:cstheme="minorHAnsi"/>
                <w:b/>
                <w:sz w:val="20"/>
                <w:szCs w:val="20"/>
              </w:rPr>
              <w:t>Due</w:t>
            </w:r>
            <w:r w:rsidR="00DC61C1">
              <w:rPr>
                <w:rFonts w:cstheme="minorHAnsi"/>
                <w:b/>
                <w:sz w:val="20"/>
                <w:szCs w:val="20"/>
              </w:rPr>
              <w:t xml:space="preserve"> Weds</w:t>
            </w:r>
            <w:r w:rsidRPr="00DA3F8F">
              <w:rPr>
                <w:rFonts w:cstheme="minorHAnsi"/>
                <w:b/>
                <w:sz w:val="20"/>
                <w:szCs w:val="20"/>
              </w:rPr>
              <w:t xml:space="preserve"> </w:t>
            </w:r>
            <w:r w:rsidR="00C713F1">
              <w:rPr>
                <w:rFonts w:cstheme="minorHAnsi"/>
                <w:b/>
                <w:sz w:val="20"/>
                <w:szCs w:val="20"/>
              </w:rPr>
              <w:t>3/25</w:t>
            </w:r>
            <w:r w:rsidRPr="00DA3F8F">
              <w:rPr>
                <w:rFonts w:cstheme="minorHAnsi"/>
                <w:b/>
                <w:sz w:val="20"/>
                <w:szCs w:val="20"/>
              </w:rPr>
              <w:t xml:space="preserve"> at 11:59pm</w:t>
            </w:r>
          </w:p>
          <w:p w14:paraId="73C42484" w14:textId="77777777" w:rsidR="009B0B06" w:rsidRPr="00C713F1" w:rsidRDefault="009B0B06" w:rsidP="00C713F1">
            <w:pPr>
              <w:pStyle w:val="ListParagraph"/>
              <w:numPr>
                <w:ilvl w:val="0"/>
                <w:numId w:val="50"/>
              </w:numPr>
              <w:ind w:left="248" w:hanging="180"/>
              <w:rPr>
                <w:rFonts w:cstheme="minorHAnsi"/>
                <w:bCs/>
                <w:sz w:val="20"/>
                <w:szCs w:val="20"/>
              </w:rPr>
            </w:pPr>
            <w:r w:rsidRPr="00C713F1">
              <w:rPr>
                <w:rFonts w:cstheme="minorHAnsi"/>
                <w:bCs/>
                <w:sz w:val="20"/>
                <w:szCs w:val="20"/>
              </w:rPr>
              <w:t>Week 11 In-class assignment</w:t>
            </w:r>
          </w:p>
          <w:p w14:paraId="62A76335" w14:textId="77777777" w:rsidR="00C713F1" w:rsidRDefault="00C713F1" w:rsidP="00C713F1">
            <w:pPr>
              <w:ind w:left="248" w:hanging="180"/>
              <w:rPr>
                <w:rFonts w:cstheme="minorHAnsi"/>
                <w:bCs/>
                <w:sz w:val="20"/>
                <w:szCs w:val="20"/>
              </w:rPr>
            </w:pPr>
          </w:p>
          <w:p w14:paraId="4A95C3D1" w14:textId="01F6D9FC" w:rsidR="00C713F1" w:rsidRPr="00C713F1" w:rsidRDefault="00C713F1" w:rsidP="00C713F1">
            <w:pPr>
              <w:pStyle w:val="ListParagraph"/>
              <w:numPr>
                <w:ilvl w:val="0"/>
                <w:numId w:val="50"/>
              </w:numPr>
              <w:ind w:left="248" w:hanging="180"/>
              <w:rPr>
                <w:rFonts w:cstheme="minorHAnsi"/>
                <w:bCs/>
                <w:sz w:val="20"/>
                <w:szCs w:val="20"/>
              </w:rPr>
            </w:pPr>
            <w:r w:rsidRPr="00C713F1">
              <w:rPr>
                <w:rFonts w:cstheme="minorHAnsi"/>
                <w:bCs/>
                <w:sz w:val="20"/>
                <w:szCs w:val="20"/>
              </w:rPr>
              <w:t>Week 11 Quiz</w:t>
            </w:r>
            <w:r w:rsidR="00E15DB9">
              <w:rPr>
                <w:rFonts w:cstheme="minorHAnsi"/>
                <w:bCs/>
                <w:sz w:val="20"/>
                <w:szCs w:val="20"/>
              </w:rPr>
              <w:t>- Sleep and Emotion</w:t>
            </w:r>
          </w:p>
          <w:p w14:paraId="325F9AAF" w14:textId="77777777" w:rsidR="00C713F1" w:rsidRDefault="00C713F1" w:rsidP="009B0B06">
            <w:pPr>
              <w:rPr>
                <w:rFonts w:cstheme="minorHAnsi"/>
                <w:bCs/>
                <w:sz w:val="20"/>
                <w:szCs w:val="20"/>
              </w:rPr>
            </w:pPr>
          </w:p>
        </w:tc>
        <w:tc>
          <w:tcPr>
            <w:tcW w:w="2790" w:type="dxa"/>
            <w:shd w:val="clear" w:color="auto" w:fill="FBE4D5" w:themeFill="accent2" w:themeFillTint="33"/>
          </w:tcPr>
          <w:p w14:paraId="6CE3EB71" w14:textId="77777777" w:rsidR="009B0B06" w:rsidRDefault="009B0B06" w:rsidP="009B0B06">
            <w:pPr>
              <w:rPr>
                <w:rFonts w:cstheme="minorHAnsi"/>
                <w:b/>
                <w:bCs/>
                <w:sz w:val="20"/>
                <w:szCs w:val="20"/>
              </w:rPr>
            </w:pPr>
          </w:p>
          <w:p w14:paraId="7ECC4256" w14:textId="3068D339" w:rsidR="009B0B06" w:rsidRDefault="009B0B06" w:rsidP="009B0B06">
            <w:pPr>
              <w:rPr>
                <w:rFonts w:cstheme="minorHAnsi"/>
                <w:b/>
                <w:bCs/>
                <w:sz w:val="20"/>
                <w:szCs w:val="20"/>
              </w:rPr>
            </w:pPr>
            <w:r w:rsidRPr="000931ED">
              <w:rPr>
                <w:rFonts w:cstheme="minorHAnsi"/>
                <w:b/>
                <w:bCs/>
                <w:sz w:val="20"/>
                <w:szCs w:val="20"/>
              </w:rPr>
              <w:t xml:space="preserve">EXAM </w:t>
            </w:r>
            <w:r>
              <w:rPr>
                <w:rFonts w:cstheme="minorHAnsi"/>
                <w:b/>
                <w:bCs/>
                <w:sz w:val="20"/>
                <w:szCs w:val="20"/>
              </w:rPr>
              <w:t>4</w:t>
            </w:r>
            <w:r w:rsidRPr="000931ED">
              <w:rPr>
                <w:rFonts w:cstheme="minorHAnsi"/>
                <w:b/>
                <w:bCs/>
                <w:sz w:val="20"/>
                <w:szCs w:val="20"/>
              </w:rPr>
              <w:t xml:space="preserve"> (Unit </w:t>
            </w:r>
            <w:r w:rsidR="00B16B17">
              <w:rPr>
                <w:rFonts w:cstheme="minorHAnsi"/>
                <w:b/>
                <w:bCs/>
                <w:sz w:val="20"/>
                <w:szCs w:val="20"/>
              </w:rPr>
              <w:t>15, Unit 16, Unit 17</w:t>
            </w:r>
            <w:r w:rsidRPr="000931ED">
              <w:rPr>
                <w:rFonts w:cstheme="minorHAnsi"/>
                <w:b/>
                <w:bCs/>
                <w:sz w:val="20"/>
                <w:szCs w:val="20"/>
              </w:rPr>
              <w:t>)</w:t>
            </w:r>
          </w:p>
          <w:p w14:paraId="70A9F8D8" w14:textId="77777777" w:rsidR="009E4850" w:rsidRDefault="009E4850" w:rsidP="009B0B06">
            <w:pPr>
              <w:rPr>
                <w:rFonts w:cstheme="minorHAnsi"/>
                <w:b/>
                <w:bCs/>
                <w:sz w:val="20"/>
                <w:szCs w:val="20"/>
              </w:rPr>
            </w:pPr>
          </w:p>
          <w:p w14:paraId="71B70CD2" w14:textId="5EAF6CE2" w:rsidR="00B16B17" w:rsidRPr="006F64B1" w:rsidRDefault="00B16B17" w:rsidP="00B16B17">
            <w:pPr>
              <w:rPr>
                <w:rFonts w:cstheme="minorHAnsi"/>
                <w:bCs/>
                <w:sz w:val="20"/>
                <w:szCs w:val="20"/>
              </w:rPr>
            </w:pPr>
            <w:r w:rsidRPr="006F64B1">
              <w:rPr>
                <w:rFonts w:cstheme="minorHAnsi"/>
                <w:bCs/>
                <w:sz w:val="20"/>
                <w:szCs w:val="20"/>
              </w:rPr>
              <w:t xml:space="preserve">Opens </w:t>
            </w:r>
            <w:r>
              <w:rPr>
                <w:rFonts w:cstheme="minorHAnsi"/>
                <w:bCs/>
                <w:sz w:val="20"/>
                <w:szCs w:val="20"/>
              </w:rPr>
              <w:t>Fri</w:t>
            </w:r>
            <w:r w:rsidRPr="006F64B1">
              <w:rPr>
                <w:rFonts w:cstheme="minorHAnsi"/>
                <w:bCs/>
                <w:sz w:val="20"/>
                <w:szCs w:val="20"/>
              </w:rPr>
              <w:t xml:space="preserve">day </w:t>
            </w:r>
            <w:r>
              <w:rPr>
                <w:rFonts w:cstheme="minorHAnsi"/>
                <w:bCs/>
                <w:sz w:val="20"/>
                <w:szCs w:val="20"/>
              </w:rPr>
              <w:t>3/27</w:t>
            </w:r>
            <w:r w:rsidRPr="006F64B1">
              <w:rPr>
                <w:rFonts w:cstheme="minorHAnsi"/>
                <w:bCs/>
                <w:sz w:val="20"/>
                <w:szCs w:val="20"/>
              </w:rPr>
              <w:t xml:space="preserve"> 8am</w:t>
            </w:r>
          </w:p>
          <w:p w14:paraId="1673D6E4" w14:textId="7903D754" w:rsidR="00B16B17" w:rsidRPr="006F64B1" w:rsidRDefault="00B16B17" w:rsidP="00B16B17">
            <w:pPr>
              <w:rPr>
                <w:rFonts w:cstheme="minorHAnsi"/>
                <w:bCs/>
                <w:sz w:val="20"/>
                <w:szCs w:val="20"/>
              </w:rPr>
            </w:pPr>
            <w:proofErr w:type="gramStart"/>
            <w:r w:rsidRPr="006F64B1">
              <w:rPr>
                <w:rFonts w:cstheme="minorHAnsi"/>
                <w:bCs/>
                <w:sz w:val="20"/>
                <w:szCs w:val="20"/>
              </w:rPr>
              <w:t>Closes</w:t>
            </w:r>
            <w:proofErr w:type="gramEnd"/>
            <w:r w:rsidRPr="006F64B1">
              <w:rPr>
                <w:rFonts w:cstheme="minorHAnsi"/>
                <w:bCs/>
                <w:sz w:val="20"/>
                <w:szCs w:val="20"/>
              </w:rPr>
              <w:t xml:space="preserve"> Saturday </w:t>
            </w:r>
            <w:r>
              <w:rPr>
                <w:rFonts w:cstheme="minorHAnsi"/>
                <w:bCs/>
                <w:sz w:val="20"/>
                <w:szCs w:val="20"/>
              </w:rPr>
              <w:t>3/28</w:t>
            </w:r>
            <w:r w:rsidRPr="006F64B1">
              <w:rPr>
                <w:rFonts w:cstheme="minorHAnsi"/>
                <w:bCs/>
                <w:sz w:val="20"/>
                <w:szCs w:val="20"/>
              </w:rPr>
              <w:t xml:space="preserve"> 11:59pm</w:t>
            </w:r>
          </w:p>
          <w:p w14:paraId="6C7D9A93" w14:textId="407C0ACC" w:rsidR="009B0B06" w:rsidRPr="000931ED" w:rsidRDefault="009B0B06" w:rsidP="009B0B06">
            <w:pPr>
              <w:rPr>
                <w:rFonts w:cstheme="minorHAnsi"/>
                <w:b/>
                <w:bCs/>
                <w:sz w:val="20"/>
                <w:szCs w:val="20"/>
              </w:rPr>
            </w:pPr>
          </w:p>
        </w:tc>
      </w:tr>
      <w:tr w:rsidR="00C713F1" w14:paraId="50354F2F" w14:textId="77777777" w:rsidTr="00094E7F">
        <w:tc>
          <w:tcPr>
            <w:tcW w:w="2340" w:type="dxa"/>
            <w:shd w:val="clear" w:color="auto" w:fill="E2EFD9" w:themeFill="accent6" w:themeFillTint="33"/>
          </w:tcPr>
          <w:p w14:paraId="754088EA" w14:textId="77777777" w:rsidR="00170130" w:rsidRDefault="00170130" w:rsidP="00C713F1">
            <w:pPr>
              <w:jc w:val="center"/>
              <w:rPr>
                <w:rFonts w:cstheme="minorHAnsi"/>
                <w:b/>
                <w:sz w:val="20"/>
                <w:szCs w:val="20"/>
              </w:rPr>
            </w:pPr>
          </w:p>
          <w:p w14:paraId="7A37053C" w14:textId="5C604B95" w:rsidR="00C713F1" w:rsidRPr="00DC61C1" w:rsidRDefault="00EB380B" w:rsidP="00C713F1">
            <w:pPr>
              <w:jc w:val="center"/>
              <w:rPr>
                <w:rFonts w:cstheme="minorHAnsi"/>
                <w:b/>
                <w:sz w:val="20"/>
                <w:szCs w:val="20"/>
              </w:rPr>
            </w:pPr>
            <w:r w:rsidRPr="00DC61C1">
              <w:rPr>
                <w:rFonts w:cstheme="minorHAnsi"/>
                <w:b/>
                <w:sz w:val="20"/>
                <w:szCs w:val="20"/>
              </w:rPr>
              <w:t xml:space="preserve">Week </w:t>
            </w:r>
            <w:r w:rsidR="00C713F1" w:rsidRPr="00DC61C1">
              <w:rPr>
                <w:rFonts w:cstheme="minorHAnsi"/>
                <w:b/>
                <w:sz w:val="20"/>
                <w:szCs w:val="20"/>
              </w:rPr>
              <w:t>12</w:t>
            </w:r>
          </w:p>
          <w:p w14:paraId="2BD0BF31" w14:textId="14C5BFA1" w:rsidR="00C713F1" w:rsidRPr="00DC61C1" w:rsidRDefault="00C713F1" w:rsidP="00C713F1">
            <w:pPr>
              <w:jc w:val="center"/>
              <w:rPr>
                <w:rFonts w:cstheme="minorHAnsi"/>
                <w:b/>
                <w:sz w:val="20"/>
                <w:szCs w:val="20"/>
              </w:rPr>
            </w:pPr>
            <w:r w:rsidRPr="00DC61C1">
              <w:rPr>
                <w:rFonts w:cstheme="minorHAnsi"/>
                <w:b/>
                <w:sz w:val="20"/>
                <w:szCs w:val="20"/>
              </w:rPr>
              <w:t>Sun 3/29</w:t>
            </w:r>
            <w:r w:rsidR="00E906F0">
              <w:rPr>
                <w:rFonts w:cstheme="minorHAnsi"/>
                <w:b/>
                <w:sz w:val="20"/>
                <w:szCs w:val="20"/>
              </w:rPr>
              <w:t xml:space="preserve"> </w:t>
            </w:r>
            <w:r w:rsidR="00342CAB">
              <w:rPr>
                <w:rFonts w:cstheme="minorHAnsi"/>
                <w:b/>
                <w:sz w:val="20"/>
                <w:szCs w:val="20"/>
              </w:rPr>
              <w:t>–</w:t>
            </w:r>
            <w:r w:rsidRPr="00DC61C1">
              <w:rPr>
                <w:rFonts w:cstheme="minorHAnsi"/>
                <w:b/>
                <w:sz w:val="20"/>
                <w:szCs w:val="20"/>
              </w:rPr>
              <w:t xml:space="preserve"> </w:t>
            </w:r>
            <w:r w:rsidR="0023672E">
              <w:rPr>
                <w:rFonts w:cstheme="minorHAnsi"/>
                <w:b/>
                <w:sz w:val="20"/>
                <w:szCs w:val="20"/>
              </w:rPr>
              <w:t>Thurs</w:t>
            </w:r>
            <w:r w:rsidR="00342CAB">
              <w:rPr>
                <w:rFonts w:cstheme="minorHAnsi"/>
                <w:b/>
                <w:sz w:val="20"/>
                <w:szCs w:val="20"/>
              </w:rPr>
              <w:t xml:space="preserve"> </w:t>
            </w:r>
            <w:r w:rsidRPr="00DC61C1">
              <w:rPr>
                <w:rFonts w:cstheme="minorHAnsi"/>
                <w:b/>
                <w:sz w:val="20"/>
                <w:szCs w:val="20"/>
              </w:rPr>
              <w:t>4/</w:t>
            </w:r>
            <w:r w:rsidR="0023672E">
              <w:rPr>
                <w:rFonts w:cstheme="minorHAnsi"/>
                <w:b/>
                <w:sz w:val="20"/>
                <w:szCs w:val="20"/>
              </w:rPr>
              <w:t>2</w:t>
            </w:r>
          </w:p>
          <w:p w14:paraId="1588884F" w14:textId="77777777" w:rsidR="00C713F1" w:rsidRDefault="00C713F1" w:rsidP="009B0B06">
            <w:pPr>
              <w:jc w:val="center"/>
              <w:rPr>
                <w:rFonts w:cstheme="minorHAnsi"/>
                <w:bCs/>
                <w:sz w:val="20"/>
                <w:szCs w:val="20"/>
              </w:rPr>
            </w:pPr>
          </w:p>
          <w:p w14:paraId="1DAE8858" w14:textId="060A6AB6" w:rsidR="00DC61C1" w:rsidRDefault="00DC61C1" w:rsidP="009B0B06">
            <w:pPr>
              <w:jc w:val="center"/>
              <w:rPr>
                <w:rFonts w:cstheme="minorHAnsi"/>
                <w:bCs/>
                <w:sz w:val="20"/>
                <w:szCs w:val="20"/>
              </w:rPr>
            </w:pPr>
            <w:r>
              <w:rPr>
                <w:rFonts w:cstheme="minorHAnsi"/>
                <w:bCs/>
                <w:sz w:val="20"/>
                <w:szCs w:val="20"/>
              </w:rPr>
              <w:t>No New Content</w:t>
            </w:r>
          </w:p>
        </w:tc>
        <w:tc>
          <w:tcPr>
            <w:tcW w:w="1440" w:type="dxa"/>
            <w:shd w:val="clear" w:color="auto" w:fill="E2EFD9" w:themeFill="accent6" w:themeFillTint="33"/>
          </w:tcPr>
          <w:p w14:paraId="477D7CE2" w14:textId="77777777" w:rsidR="00170130" w:rsidRDefault="00170130" w:rsidP="00C713F1">
            <w:pPr>
              <w:jc w:val="center"/>
              <w:rPr>
                <w:rFonts w:cstheme="minorHAnsi"/>
                <w:b/>
                <w:sz w:val="20"/>
                <w:szCs w:val="20"/>
              </w:rPr>
            </w:pPr>
          </w:p>
          <w:p w14:paraId="0055D25E" w14:textId="47D16787" w:rsidR="00C713F1" w:rsidRPr="005137E9" w:rsidRDefault="00C713F1" w:rsidP="00C713F1">
            <w:pPr>
              <w:jc w:val="center"/>
              <w:rPr>
                <w:rFonts w:cstheme="minorHAnsi"/>
                <w:b/>
                <w:sz w:val="20"/>
                <w:szCs w:val="20"/>
              </w:rPr>
            </w:pPr>
            <w:r w:rsidRPr="008D4C7A">
              <w:rPr>
                <w:rFonts w:cstheme="minorHAnsi"/>
                <w:b/>
                <w:sz w:val="20"/>
                <w:szCs w:val="20"/>
                <w:highlight w:val="magenta"/>
              </w:rPr>
              <w:t>Monday: N</w:t>
            </w:r>
            <w:r w:rsidR="005137E9" w:rsidRPr="008D4C7A">
              <w:rPr>
                <w:rFonts w:cstheme="minorHAnsi"/>
                <w:b/>
                <w:sz w:val="20"/>
                <w:szCs w:val="20"/>
                <w:highlight w:val="magenta"/>
              </w:rPr>
              <w:t>O CLASS</w:t>
            </w:r>
          </w:p>
          <w:p w14:paraId="45267B36" w14:textId="77777777" w:rsidR="005137E9" w:rsidRDefault="005137E9" w:rsidP="00C713F1">
            <w:pPr>
              <w:jc w:val="center"/>
              <w:rPr>
                <w:rFonts w:cstheme="minorHAnsi"/>
                <w:bCs/>
                <w:sz w:val="20"/>
                <w:szCs w:val="20"/>
              </w:rPr>
            </w:pPr>
          </w:p>
          <w:p w14:paraId="4BB14EF7" w14:textId="77741BB7" w:rsidR="00C713F1" w:rsidRDefault="00C713F1" w:rsidP="00C713F1">
            <w:pPr>
              <w:jc w:val="center"/>
              <w:rPr>
                <w:rFonts w:cstheme="minorHAnsi"/>
                <w:bCs/>
                <w:sz w:val="20"/>
                <w:szCs w:val="20"/>
              </w:rPr>
            </w:pPr>
            <w:r w:rsidRPr="00524D21">
              <w:rPr>
                <w:rFonts w:cstheme="minorHAnsi"/>
                <w:bCs/>
                <w:sz w:val="20"/>
                <w:szCs w:val="20"/>
              </w:rPr>
              <w:t>Wed</w:t>
            </w:r>
            <w:r>
              <w:rPr>
                <w:rFonts w:cstheme="minorHAnsi"/>
                <w:bCs/>
                <w:sz w:val="20"/>
                <w:szCs w:val="20"/>
              </w:rPr>
              <w:t>s</w:t>
            </w:r>
            <w:r w:rsidRPr="00524D21">
              <w:rPr>
                <w:rFonts w:cstheme="minorHAnsi"/>
                <w:bCs/>
                <w:sz w:val="20"/>
                <w:szCs w:val="20"/>
              </w:rPr>
              <w:t xml:space="preserve"> </w:t>
            </w:r>
            <w:r>
              <w:rPr>
                <w:rFonts w:cstheme="minorHAnsi"/>
                <w:bCs/>
                <w:sz w:val="20"/>
                <w:szCs w:val="20"/>
              </w:rPr>
              <w:t>4/1</w:t>
            </w:r>
          </w:p>
        </w:tc>
        <w:tc>
          <w:tcPr>
            <w:tcW w:w="3690" w:type="dxa"/>
            <w:shd w:val="clear" w:color="auto" w:fill="E2EFD9" w:themeFill="accent6" w:themeFillTint="33"/>
          </w:tcPr>
          <w:p w14:paraId="4D9079D7" w14:textId="77777777" w:rsidR="005D0A0B" w:rsidRDefault="005D0A0B" w:rsidP="00C713F1">
            <w:pPr>
              <w:rPr>
                <w:rFonts w:cstheme="minorHAnsi"/>
                <w:b/>
                <w:sz w:val="20"/>
                <w:szCs w:val="20"/>
              </w:rPr>
            </w:pPr>
          </w:p>
          <w:p w14:paraId="315EB790" w14:textId="77777777" w:rsidR="00170130" w:rsidRDefault="00170130" w:rsidP="00170130">
            <w:pPr>
              <w:jc w:val="center"/>
              <w:rPr>
                <w:rFonts w:cstheme="minorHAnsi"/>
                <w:b/>
                <w:bCs/>
                <w:sz w:val="20"/>
                <w:szCs w:val="20"/>
              </w:rPr>
            </w:pPr>
            <w:r w:rsidRPr="00D74343">
              <w:rPr>
                <w:rFonts w:cstheme="minorHAnsi"/>
                <w:b/>
                <w:bCs/>
                <w:sz w:val="20"/>
                <w:szCs w:val="20"/>
              </w:rPr>
              <w:t>Synthesis Week</w:t>
            </w:r>
          </w:p>
          <w:p w14:paraId="19B4CAF6" w14:textId="77777777" w:rsidR="00170130" w:rsidRDefault="00170130" w:rsidP="00170130">
            <w:pPr>
              <w:jc w:val="center"/>
              <w:rPr>
                <w:rFonts w:cstheme="minorHAnsi"/>
                <w:b/>
                <w:bCs/>
                <w:sz w:val="20"/>
                <w:szCs w:val="20"/>
              </w:rPr>
            </w:pPr>
            <w:r w:rsidRPr="00911B4A">
              <w:rPr>
                <w:rFonts w:cstheme="minorHAnsi"/>
                <w:b/>
                <w:bCs/>
                <w:sz w:val="20"/>
                <w:szCs w:val="20"/>
              </w:rPr>
              <w:t xml:space="preserve">No </w:t>
            </w:r>
            <w:r>
              <w:rPr>
                <w:rFonts w:cstheme="minorHAnsi"/>
                <w:b/>
                <w:bCs/>
                <w:sz w:val="20"/>
                <w:szCs w:val="20"/>
              </w:rPr>
              <w:t xml:space="preserve">In-class assignment or </w:t>
            </w:r>
            <w:r w:rsidRPr="00911B4A">
              <w:rPr>
                <w:rFonts w:cstheme="minorHAnsi"/>
                <w:b/>
                <w:bCs/>
                <w:sz w:val="20"/>
                <w:szCs w:val="20"/>
              </w:rPr>
              <w:t>quizzes due</w:t>
            </w:r>
          </w:p>
          <w:p w14:paraId="47DAEE76" w14:textId="77777777" w:rsidR="00170130" w:rsidRDefault="00170130" w:rsidP="00170130">
            <w:pPr>
              <w:jc w:val="center"/>
              <w:rPr>
                <w:rFonts w:cstheme="minorHAnsi"/>
                <w:b/>
                <w:bCs/>
                <w:sz w:val="20"/>
                <w:szCs w:val="20"/>
              </w:rPr>
            </w:pPr>
          </w:p>
          <w:p w14:paraId="1242F606" w14:textId="77777777" w:rsidR="00170130" w:rsidRDefault="00170130" w:rsidP="00170130">
            <w:pPr>
              <w:jc w:val="center"/>
              <w:rPr>
                <w:rFonts w:cstheme="minorHAnsi"/>
                <w:b/>
                <w:bCs/>
                <w:sz w:val="20"/>
                <w:szCs w:val="20"/>
              </w:rPr>
            </w:pPr>
            <w:r>
              <w:rPr>
                <w:rFonts w:cstheme="minorHAnsi"/>
                <w:b/>
                <w:bCs/>
                <w:sz w:val="20"/>
                <w:szCs w:val="20"/>
              </w:rPr>
              <w:t>You must review Exam Feedback BEFORE completing your Reflection.</w:t>
            </w:r>
          </w:p>
          <w:p w14:paraId="6C2F4001" w14:textId="77777777" w:rsidR="00C713F1" w:rsidRDefault="00C713F1" w:rsidP="00B905DA">
            <w:pPr>
              <w:rPr>
                <w:rFonts w:cstheme="minorHAnsi"/>
                <w:bCs/>
                <w:sz w:val="20"/>
                <w:szCs w:val="20"/>
              </w:rPr>
            </w:pPr>
          </w:p>
        </w:tc>
        <w:tc>
          <w:tcPr>
            <w:tcW w:w="3690" w:type="dxa"/>
            <w:shd w:val="clear" w:color="auto" w:fill="E2EFD9" w:themeFill="accent6" w:themeFillTint="33"/>
          </w:tcPr>
          <w:p w14:paraId="38BCC3ED" w14:textId="77777777" w:rsidR="00C713F1" w:rsidRDefault="00C713F1" w:rsidP="009B0B06">
            <w:pPr>
              <w:rPr>
                <w:rFonts w:cstheme="minorHAnsi"/>
                <w:bCs/>
                <w:sz w:val="20"/>
                <w:szCs w:val="20"/>
              </w:rPr>
            </w:pPr>
          </w:p>
          <w:p w14:paraId="3CB52B1F" w14:textId="77777777" w:rsidR="004A6EB1" w:rsidRPr="00713E0C" w:rsidRDefault="004A6EB1" w:rsidP="004A6EB1">
            <w:pPr>
              <w:rPr>
                <w:rFonts w:cstheme="minorHAnsi"/>
                <w:b/>
                <w:sz w:val="20"/>
                <w:szCs w:val="20"/>
              </w:rPr>
            </w:pPr>
            <w:r w:rsidRPr="00713E0C">
              <w:rPr>
                <w:rFonts w:cstheme="minorHAnsi"/>
                <w:b/>
                <w:sz w:val="20"/>
                <w:szCs w:val="20"/>
              </w:rPr>
              <w:t xml:space="preserve">Exam </w:t>
            </w:r>
            <w:r>
              <w:rPr>
                <w:rFonts w:cstheme="minorHAnsi"/>
                <w:b/>
                <w:sz w:val="20"/>
                <w:szCs w:val="20"/>
              </w:rPr>
              <w:t>3</w:t>
            </w:r>
            <w:r w:rsidRPr="00713E0C">
              <w:rPr>
                <w:rFonts w:cstheme="minorHAnsi"/>
                <w:b/>
                <w:sz w:val="20"/>
                <w:szCs w:val="20"/>
              </w:rPr>
              <w:t xml:space="preserve"> </w:t>
            </w:r>
            <w:r>
              <w:rPr>
                <w:rFonts w:cstheme="minorHAnsi"/>
                <w:b/>
                <w:sz w:val="20"/>
                <w:szCs w:val="20"/>
              </w:rPr>
              <w:t xml:space="preserve">and 4 Feedback Review and </w:t>
            </w:r>
            <w:r w:rsidRPr="00713E0C">
              <w:rPr>
                <w:rFonts w:cstheme="minorHAnsi"/>
                <w:b/>
                <w:sz w:val="20"/>
                <w:szCs w:val="20"/>
              </w:rPr>
              <w:t>Reflection</w:t>
            </w:r>
            <w:r>
              <w:rPr>
                <w:rFonts w:cstheme="minorHAnsi"/>
                <w:b/>
                <w:sz w:val="20"/>
                <w:szCs w:val="20"/>
              </w:rPr>
              <w:t xml:space="preserve"> </w:t>
            </w:r>
          </w:p>
          <w:p w14:paraId="0D441DCE" w14:textId="77777777" w:rsidR="004A6EB1" w:rsidRPr="00713E0C" w:rsidRDefault="004A6EB1" w:rsidP="004A6EB1">
            <w:pPr>
              <w:rPr>
                <w:rFonts w:cstheme="minorHAnsi"/>
                <w:b/>
                <w:sz w:val="20"/>
                <w:szCs w:val="20"/>
              </w:rPr>
            </w:pPr>
          </w:p>
          <w:p w14:paraId="09381DA3" w14:textId="73C47A8E" w:rsidR="004A6EB1" w:rsidRDefault="004A6EB1" w:rsidP="004A6EB1">
            <w:pPr>
              <w:rPr>
                <w:rFonts w:cstheme="minorHAnsi"/>
                <w:bCs/>
                <w:sz w:val="20"/>
                <w:szCs w:val="20"/>
              </w:rPr>
            </w:pPr>
            <w:r>
              <w:rPr>
                <w:rFonts w:cstheme="minorHAnsi"/>
                <w:bCs/>
                <w:sz w:val="20"/>
                <w:szCs w:val="20"/>
              </w:rPr>
              <w:t>Opens S</w:t>
            </w:r>
            <w:r w:rsidR="00B905DA">
              <w:rPr>
                <w:rFonts w:cstheme="minorHAnsi"/>
                <w:bCs/>
                <w:sz w:val="20"/>
                <w:szCs w:val="20"/>
              </w:rPr>
              <w:t>un 3/29</w:t>
            </w:r>
            <w:r>
              <w:rPr>
                <w:rFonts w:cstheme="minorHAnsi"/>
                <w:bCs/>
                <w:sz w:val="20"/>
                <w:szCs w:val="20"/>
              </w:rPr>
              <w:t xml:space="preserve"> (time TBA)</w:t>
            </w:r>
          </w:p>
          <w:p w14:paraId="48D5B9BA" w14:textId="575A6572" w:rsidR="004A6EB1" w:rsidRPr="00713E0C" w:rsidRDefault="004A6EB1" w:rsidP="004A6EB1">
            <w:pPr>
              <w:rPr>
                <w:rFonts w:cstheme="minorHAnsi"/>
                <w:bCs/>
                <w:sz w:val="20"/>
                <w:szCs w:val="20"/>
              </w:rPr>
            </w:pPr>
            <w:r w:rsidRPr="00713E0C">
              <w:rPr>
                <w:rFonts w:cstheme="minorHAnsi"/>
                <w:bCs/>
                <w:sz w:val="20"/>
                <w:szCs w:val="20"/>
              </w:rPr>
              <w:t>D</w:t>
            </w:r>
            <w:r>
              <w:rPr>
                <w:rFonts w:cstheme="minorHAnsi"/>
                <w:bCs/>
                <w:sz w:val="20"/>
                <w:szCs w:val="20"/>
              </w:rPr>
              <w:t>UE</w:t>
            </w:r>
            <w:r w:rsidRPr="00713E0C">
              <w:rPr>
                <w:rFonts w:cstheme="minorHAnsi"/>
                <w:bCs/>
                <w:sz w:val="20"/>
                <w:szCs w:val="20"/>
              </w:rPr>
              <w:t xml:space="preserve"> Weds </w:t>
            </w:r>
            <w:r w:rsidR="00342CAB">
              <w:rPr>
                <w:rFonts w:cstheme="minorHAnsi"/>
                <w:bCs/>
                <w:sz w:val="20"/>
                <w:szCs w:val="20"/>
              </w:rPr>
              <w:t>4/1</w:t>
            </w:r>
            <w:r w:rsidRPr="00713E0C">
              <w:rPr>
                <w:rFonts w:cstheme="minorHAnsi"/>
                <w:bCs/>
                <w:sz w:val="20"/>
                <w:szCs w:val="20"/>
              </w:rPr>
              <w:t xml:space="preserve"> at 11:59pm</w:t>
            </w:r>
          </w:p>
          <w:p w14:paraId="6BB7643E" w14:textId="77777777" w:rsidR="004A6EB1" w:rsidRDefault="004A6EB1" w:rsidP="009B0B06">
            <w:pPr>
              <w:rPr>
                <w:rFonts w:cstheme="minorHAnsi"/>
                <w:bCs/>
                <w:sz w:val="20"/>
                <w:szCs w:val="20"/>
              </w:rPr>
            </w:pPr>
          </w:p>
        </w:tc>
        <w:tc>
          <w:tcPr>
            <w:tcW w:w="2790" w:type="dxa"/>
            <w:shd w:val="clear" w:color="auto" w:fill="E2EFD9" w:themeFill="accent6" w:themeFillTint="33"/>
          </w:tcPr>
          <w:p w14:paraId="447F8CDE" w14:textId="77777777" w:rsidR="00C713F1" w:rsidRDefault="00C713F1" w:rsidP="009B0B06">
            <w:pPr>
              <w:rPr>
                <w:rFonts w:cstheme="minorHAnsi"/>
                <w:b/>
                <w:bCs/>
                <w:sz w:val="20"/>
                <w:szCs w:val="20"/>
              </w:rPr>
            </w:pPr>
          </w:p>
          <w:p w14:paraId="6C4C0773" w14:textId="77777777" w:rsidR="00B905DA" w:rsidRDefault="00B905DA" w:rsidP="00B905DA">
            <w:pPr>
              <w:rPr>
                <w:rFonts w:cstheme="minorHAnsi"/>
                <w:b/>
                <w:bCs/>
                <w:sz w:val="20"/>
                <w:szCs w:val="20"/>
              </w:rPr>
            </w:pPr>
            <w:r>
              <w:rPr>
                <w:rFonts w:cstheme="minorHAnsi"/>
                <w:b/>
                <w:bCs/>
                <w:sz w:val="20"/>
                <w:szCs w:val="20"/>
              </w:rPr>
              <w:t>Exam Corrections on Exam 3 and Exam 4 (2</w:t>
            </w:r>
            <w:r w:rsidRPr="0082655F">
              <w:rPr>
                <w:rFonts w:cstheme="minorHAnsi"/>
                <w:b/>
                <w:bCs/>
                <w:sz w:val="20"/>
                <w:szCs w:val="20"/>
                <w:vertAlign w:val="superscript"/>
              </w:rPr>
              <w:t>nd</w:t>
            </w:r>
            <w:r>
              <w:rPr>
                <w:rFonts w:cstheme="minorHAnsi"/>
                <w:b/>
                <w:bCs/>
                <w:sz w:val="20"/>
                <w:szCs w:val="20"/>
              </w:rPr>
              <w:t xml:space="preserve"> attempt)</w:t>
            </w:r>
          </w:p>
          <w:p w14:paraId="3BC6A8B6" w14:textId="77777777" w:rsidR="00B905DA" w:rsidRDefault="00B905DA" w:rsidP="00B905DA">
            <w:pPr>
              <w:rPr>
                <w:rFonts w:cstheme="minorHAnsi"/>
                <w:sz w:val="20"/>
                <w:szCs w:val="20"/>
              </w:rPr>
            </w:pPr>
          </w:p>
          <w:p w14:paraId="4F43112D" w14:textId="552B4AB7" w:rsidR="00B905DA" w:rsidRPr="004A4DC0" w:rsidRDefault="00B905DA" w:rsidP="00B905DA">
            <w:pPr>
              <w:rPr>
                <w:rFonts w:cstheme="minorHAnsi"/>
                <w:b/>
                <w:bCs/>
                <w:sz w:val="20"/>
                <w:szCs w:val="20"/>
              </w:rPr>
            </w:pPr>
            <w:r w:rsidRPr="004A4DC0">
              <w:rPr>
                <w:rFonts w:cstheme="minorHAnsi"/>
                <w:b/>
                <w:bCs/>
                <w:sz w:val="20"/>
                <w:szCs w:val="20"/>
              </w:rPr>
              <w:t xml:space="preserve">Thursday </w:t>
            </w:r>
            <w:r w:rsidR="00342CAB">
              <w:rPr>
                <w:rFonts w:cstheme="minorHAnsi"/>
                <w:b/>
                <w:bCs/>
                <w:sz w:val="20"/>
                <w:szCs w:val="20"/>
              </w:rPr>
              <w:t xml:space="preserve">4/2, </w:t>
            </w:r>
            <w:r w:rsidRPr="004A4DC0">
              <w:rPr>
                <w:rFonts w:cstheme="minorHAnsi"/>
                <w:b/>
                <w:bCs/>
                <w:sz w:val="20"/>
                <w:szCs w:val="20"/>
              </w:rPr>
              <w:t>8am- 11:59 pm</w:t>
            </w:r>
          </w:p>
          <w:p w14:paraId="758D7E5B" w14:textId="77777777" w:rsidR="00B905DA" w:rsidRDefault="00B905DA" w:rsidP="009B0B06">
            <w:pPr>
              <w:rPr>
                <w:rFonts w:cstheme="minorHAnsi"/>
                <w:b/>
                <w:bCs/>
                <w:sz w:val="20"/>
                <w:szCs w:val="20"/>
              </w:rPr>
            </w:pPr>
          </w:p>
        </w:tc>
      </w:tr>
      <w:tr w:rsidR="009B0B06" w14:paraId="5D3DB58B" w14:textId="77777777" w:rsidTr="00094E7F">
        <w:tc>
          <w:tcPr>
            <w:tcW w:w="2340" w:type="dxa"/>
          </w:tcPr>
          <w:p w14:paraId="58FD9132" w14:textId="77777777" w:rsidR="009B0B06" w:rsidRDefault="009B0B06" w:rsidP="009B0B06">
            <w:pPr>
              <w:jc w:val="center"/>
              <w:rPr>
                <w:rFonts w:cstheme="minorHAnsi"/>
                <w:bCs/>
                <w:sz w:val="20"/>
                <w:szCs w:val="20"/>
              </w:rPr>
            </w:pPr>
          </w:p>
          <w:p w14:paraId="12B80D40" w14:textId="0FA7700A" w:rsidR="009B0B06" w:rsidRPr="00AD4CB1" w:rsidRDefault="00EB380B" w:rsidP="009B0B06">
            <w:pPr>
              <w:jc w:val="center"/>
              <w:rPr>
                <w:rFonts w:cstheme="minorHAnsi"/>
                <w:b/>
                <w:sz w:val="20"/>
                <w:szCs w:val="20"/>
              </w:rPr>
            </w:pPr>
            <w:r w:rsidRPr="00AD4CB1">
              <w:rPr>
                <w:rFonts w:cstheme="minorHAnsi"/>
                <w:b/>
                <w:sz w:val="20"/>
                <w:szCs w:val="20"/>
              </w:rPr>
              <w:t xml:space="preserve">Week </w:t>
            </w:r>
            <w:r w:rsidR="009B0B06" w:rsidRPr="00AD4CB1">
              <w:rPr>
                <w:rFonts w:cstheme="minorHAnsi"/>
                <w:b/>
                <w:sz w:val="20"/>
                <w:szCs w:val="20"/>
              </w:rPr>
              <w:t xml:space="preserve">13 </w:t>
            </w:r>
          </w:p>
          <w:p w14:paraId="39E0FACF" w14:textId="00E55551" w:rsidR="009B0B06" w:rsidRPr="00AD4CB1" w:rsidRDefault="00117525" w:rsidP="009B0B06">
            <w:pPr>
              <w:jc w:val="center"/>
              <w:rPr>
                <w:rFonts w:cstheme="minorHAnsi"/>
                <w:b/>
                <w:sz w:val="20"/>
                <w:szCs w:val="20"/>
              </w:rPr>
            </w:pPr>
            <w:r w:rsidRPr="00AD4CB1">
              <w:rPr>
                <w:rFonts w:cstheme="minorHAnsi"/>
                <w:b/>
                <w:sz w:val="20"/>
                <w:szCs w:val="20"/>
              </w:rPr>
              <w:t>Thurs</w:t>
            </w:r>
            <w:r w:rsidR="009B0B06" w:rsidRPr="00AD4CB1">
              <w:rPr>
                <w:rFonts w:cstheme="minorHAnsi"/>
                <w:b/>
                <w:sz w:val="20"/>
                <w:szCs w:val="20"/>
              </w:rPr>
              <w:t xml:space="preserve"> 4/2 -</w:t>
            </w:r>
            <w:r w:rsidR="00E906F0">
              <w:rPr>
                <w:rFonts w:cstheme="minorHAnsi"/>
                <w:b/>
                <w:sz w:val="20"/>
                <w:szCs w:val="20"/>
              </w:rPr>
              <w:t xml:space="preserve"> </w:t>
            </w:r>
            <w:r w:rsidR="009B0B06" w:rsidRPr="00AD4CB1">
              <w:rPr>
                <w:rFonts w:cstheme="minorHAnsi"/>
                <w:b/>
                <w:sz w:val="20"/>
                <w:szCs w:val="20"/>
              </w:rPr>
              <w:t>Weds 4/8</w:t>
            </w:r>
          </w:p>
          <w:p w14:paraId="339D5409" w14:textId="77777777" w:rsidR="00431F15" w:rsidRDefault="00431F15" w:rsidP="009B0B06">
            <w:pPr>
              <w:jc w:val="center"/>
              <w:rPr>
                <w:rFonts w:cstheme="minorHAnsi"/>
                <w:bCs/>
                <w:sz w:val="20"/>
                <w:szCs w:val="20"/>
              </w:rPr>
            </w:pPr>
          </w:p>
          <w:p w14:paraId="5209DB01" w14:textId="77777777" w:rsidR="00431F15" w:rsidRPr="008F6B7F" w:rsidRDefault="00431F15" w:rsidP="00431F15">
            <w:pPr>
              <w:rPr>
                <w:rFonts w:cstheme="minorHAnsi"/>
                <w:sz w:val="20"/>
                <w:szCs w:val="20"/>
              </w:rPr>
            </w:pPr>
            <w:r>
              <w:rPr>
                <w:rFonts w:cstheme="minorHAnsi"/>
                <w:sz w:val="20"/>
                <w:szCs w:val="20"/>
              </w:rPr>
              <w:t xml:space="preserve">Unit 18: </w:t>
            </w:r>
            <w:r w:rsidRPr="008F6B7F">
              <w:rPr>
                <w:rFonts w:cstheme="minorHAnsi"/>
                <w:sz w:val="20"/>
                <w:szCs w:val="20"/>
              </w:rPr>
              <w:t>Mental illness: Anxiety</w:t>
            </w:r>
            <w:r>
              <w:rPr>
                <w:rFonts w:cstheme="minorHAnsi"/>
                <w:sz w:val="20"/>
                <w:szCs w:val="20"/>
              </w:rPr>
              <w:t>, Depression, and Schizophrenia</w:t>
            </w:r>
          </w:p>
          <w:p w14:paraId="61C15C96" w14:textId="77777777" w:rsidR="00431F15" w:rsidRDefault="00431F15" w:rsidP="009B0B06">
            <w:pPr>
              <w:jc w:val="center"/>
              <w:rPr>
                <w:rFonts w:cstheme="minorHAnsi"/>
                <w:bCs/>
                <w:sz w:val="20"/>
                <w:szCs w:val="20"/>
              </w:rPr>
            </w:pPr>
          </w:p>
          <w:p w14:paraId="0702B7A3" w14:textId="77777777" w:rsidR="009B0B06" w:rsidRDefault="009B0B06" w:rsidP="009B0B06">
            <w:pPr>
              <w:jc w:val="center"/>
              <w:rPr>
                <w:rFonts w:cstheme="minorHAnsi"/>
                <w:bCs/>
                <w:sz w:val="20"/>
                <w:szCs w:val="20"/>
              </w:rPr>
            </w:pPr>
          </w:p>
        </w:tc>
        <w:tc>
          <w:tcPr>
            <w:tcW w:w="1440" w:type="dxa"/>
          </w:tcPr>
          <w:p w14:paraId="0E4B92ED" w14:textId="77777777" w:rsidR="009B0B06" w:rsidRDefault="009B0B06" w:rsidP="009B0B06">
            <w:pPr>
              <w:jc w:val="center"/>
              <w:rPr>
                <w:rFonts w:cstheme="minorHAnsi"/>
                <w:bCs/>
                <w:sz w:val="20"/>
                <w:szCs w:val="20"/>
              </w:rPr>
            </w:pPr>
          </w:p>
          <w:p w14:paraId="3F3B6A18" w14:textId="5B0DF00C" w:rsidR="00EC0F05" w:rsidRDefault="00EC0F05" w:rsidP="00EC0F05">
            <w:pPr>
              <w:jc w:val="center"/>
              <w:rPr>
                <w:rFonts w:cstheme="minorHAnsi"/>
                <w:bCs/>
                <w:sz w:val="20"/>
                <w:szCs w:val="20"/>
              </w:rPr>
            </w:pPr>
            <w:r>
              <w:rPr>
                <w:rFonts w:cstheme="minorHAnsi"/>
                <w:bCs/>
                <w:sz w:val="20"/>
                <w:szCs w:val="20"/>
              </w:rPr>
              <w:t>Monday 4/6</w:t>
            </w:r>
          </w:p>
          <w:p w14:paraId="6561E951" w14:textId="77777777" w:rsidR="00EC0F05" w:rsidRDefault="00EC0F05" w:rsidP="00EC0F05">
            <w:pPr>
              <w:jc w:val="center"/>
              <w:rPr>
                <w:rFonts w:cstheme="minorHAnsi"/>
                <w:bCs/>
                <w:sz w:val="20"/>
                <w:szCs w:val="20"/>
              </w:rPr>
            </w:pPr>
          </w:p>
          <w:p w14:paraId="0450561C" w14:textId="2DD5DC7E" w:rsidR="009B0B06" w:rsidRDefault="00EC0F05" w:rsidP="00EC0F05">
            <w:pPr>
              <w:jc w:val="center"/>
              <w:rPr>
                <w:rFonts w:cstheme="minorHAnsi"/>
                <w:bCs/>
                <w:sz w:val="20"/>
                <w:szCs w:val="20"/>
              </w:rPr>
            </w:pPr>
            <w:r w:rsidRPr="00524D21">
              <w:rPr>
                <w:rFonts w:cstheme="minorHAnsi"/>
                <w:bCs/>
                <w:sz w:val="20"/>
                <w:szCs w:val="20"/>
              </w:rPr>
              <w:t>Wed</w:t>
            </w:r>
            <w:r>
              <w:rPr>
                <w:rFonts w:cstheme="minorHAnsi"/>
                <w:bCs/>
                <w:sz w:val="20"/>
                <w:szCs w:val="20"/>
              </w:rPr>
              <w:t>s</w:t>
            </w:r>
            <w:r w:rsidRPr="00524D21">
              <w:rPr>
                <w:rFonts w:cstheme="minorHAnsi"/>
                <w:bCs/>
                <w:sz w:val="20"/>
                <w:szCs w:val="20"/>
              </w:rPr>
              <w:t xml:space="preserve"> </w:t>
            </w:r>
            <w:r>
              <w:rPr>
                <w:rFonts w:cstheme="minorHAnsi"/>
                <w:bCs/>
                <w:sz w:val="20"/>
                <w:szCs w:val="20"/>
              </w:rPr>
              <w:t>4/8</w:t>
            </w:r>
          </w:p>
        </w:tc>
        <w:tc>
          <w:tcPr>
            <w:tcW w:w="3690" w:type="dxa"/>
          </w:tcPr>
          <w:p w14:paraId="16D03308" w14:textId="77777777" w:rsidR="009B0B06" w:rsidRDefault="009B0B06" w:rsidP="009B0B06">
            <w:pPr>
              <w:jc w:val="center"/>
              <w:rPr>
                <w:rFonts w:cstheme="minorHAnsi"/>
                <w:b/>
                <w:bCs/>
                <w:sz w:val="20"/>
                <w:szCs w:val="20"/>
              </w:rPr>
            </w:pPr>
          </w:p>
          <w:p w14:paraId="3651F70C" w14:textId="7F775376" w:rsidR="009B0B06" w:rsidRDefault="009B0B06" w:rsidP="009B0B06">
            <w:pPr>
              <w:rPr>
                <w:rFonts w:cstheme="minorHAnsi"/>
                <w:sz w:val="20"/>
                <w:szCs w:val="20"/>
              </w:rPr>
            </w:pPr>
            <w:r w:rsidRPr="00C0213A">
              <w:rPr>
                <w:rFonts w:cstheme="minorHAnsi"/>
                <w:sz w:val="20"/>
                <w:szCs w:val="20"/>
              </w:rPr>
              <w:t xml:space="preserve">Chapter </w:t>
            </w:r>
            <w:r>
              <w:rPr>
                <w:rFonts w:cstheme="minorHAnsi"/>
                <w:sz w:val="20"/>
                <w:szCs w:val="20"/>
              </w:rPr>
              <w:t>61: HPA Axis</w:t>
            </w:r>
          </w:p>
          <w:p w14:paraId="2EBF6369" w14:textId="77777777" w:rsidR="009B0B06" w:rsidRDefault="009B0B06" w:rsidP="009B0B06">
            <w:pPr>
              <w:rPr>
                <w:rFonts w:cstheme="minorHAnsi"/>
                <w:sz w:val="20"/>
                <w:szCs w:val="20"/>
              </w:rPr>
            </w:pPr>
          </w:p>
          <w:p w14:paraId="0F7EB7B0" w14:textId="75FC1041" w:rsidR="009B0B06" w:rsidRDefault="009B0B06" w:rsidP="009B0B06">
            <w:pPr>
              <w:rPr>
                <w:rFonts w:cstheme="minorHAnsi"/>
                <w:sz w:val="20"/>
                <w:szCs w:val="20"/>
              </w:rPr>
            </w:pPr>
            <w:r>
              <w:rPr>
                <w:rFonts w:cstheme="minorHAnsi"/>
                <w:sz w:val="20"/>
                <w:szCs w:val="20"/>
              </w:rPr>
              <w:t>Chapter 62: Psychiatric Disorders: Anxiety</w:t>
            </w:r>
          </w:p>
          <w:p w14:paraId="3111D8CA" w14:textId="77777777" w:rsidR="009B0B06" w:rsidRDefault="009B0B06" w:rsidP="009B0B06">
            <w:pPr>
              <w:rPr>
                <w:rFonts w:cstheme="minorHAnsi"/>
                <w:sz w:val="20"/>
                <w:szCs w:val="20"/>
              </w:rPr>
            </w:pPr>
          </w:p>
          <w:p w14:paraId="3CCB6C42" w14:textId="31F04868" w:rsidR="009B0B06" w:rsidRDefault="009B0B06" w:rsidP="009B0B06">
            <w:pPr>
              <w:rPr>
                <w:rFonts w:cstheme="minorHAnsi"/>
                <w:sz w:val="20"/>
                <w:szCs w:val="20"/>
              </w:rPr>
            </w:pPr>
            <w:r>
              <w:rPr>
                <w:rFonts w:cstheme="minorHAnsi"/>
                <w:sz w:val="20"/>
                <w:szCs w:val="20"/>
              </w:rPr>
              <w:t>Chapter 63: Psychiatric Disorders: Affective Disorders- Major Depressi</w:t>
            </w:r>
            <w:r w:rsidR="00E33C63">
              <w:rPr>
                <w:rFonts w:cstheme="minorHAnsi"/>
                <w:sz w:val="20"/>
                <w:szCs w:val="20"/>
              </w:rPr>
              <w:t>ve</w:t>
            </w:r>
            <w:r>
              <w:rPr>
                <w:rFonts w:cstheme="minorHAnsi"/>
                <w:sz w:val="20"/>
                <w:szCs w:val="20"/>
              </w:rPr>
              <w:t xml:space="preserve"> Disorder</w:t>
            </w:r>
          </w:p>
          <w:p w14:paraId="68A9B8F2" w14:textId="77777777" w:rsidR="009B0B06" w:rsidRDefault="009B0B06" w:rsidP="009B0B06">
            <w:pPr>
              <w:rPr>
                <w:rFonts w:cstheme="minorHAnsi"/>
                <w:sz w:val="20"/>
                <w:szCs w:val="20"/>
              </w:rPr>
            </w:pPr>
          </w:p>
          <w:p w14:paraId="0B6B1C21" w14:textId="4F66F63F" w:rsidR="009B0B06" w:rsidRDefault="009B0B06" w:rsidP="009B0B06">
            <w:pPr>
              <w:rPr>
                <w:rFonts w:cstheme="minorHAnsi"/>
                <w:sz w:val="20"/>
                <w:szCs w:val="20"/>
              </w:rPr>
            </w:pPr>
            <w:r>
              <w:rPr>
                <w:rFonts w:cstheme="minorHAnsi"/>
                <w:sz w:val="20"/>
                <w:szCs w:val="20"/>
              </w:rPr>
              <w:t xml:space="preserve">Chapter 64: Psychiatric Disorders: Affective Disorders- </w:t>
            </w:r>
            <w:proofErr w:type="gramStart"/>
            <w:r>
              <w:rPr>
                <w:rFonts w:cstheme="minorHAnsi"/>
                <w:sz w:val="20"/>
                <w:szCs w:val="20"/>
              </w:rPr>
              <w:t>Bipolar Disorder</w:t>
            </w:r>
            <w:proofErr w:type="gramEnd"/>
          </w:p>
          <w:p w14:paraId="3AA69AEA" w14:textId="77777777" w:rsidR="009B0B06" w:rsidRDefault="009B0B06" w:rsidP="009B0B06">
            <w:pPr>
              <w:rPr>
                <w:rFonts w:cstheme="minorHAnsi"/>
                <w:sz w:val="20"/>
                <w:szCs w:val="20"/>
              </w:rPr>
            </w:pPr>
          </w:p>
          <w:p w14:paraId="079667C1" w14:textId="57325A61" w:rsidR="009B0B06" w:rsidRDefault="009B0B06" w:rsidP="009B0B06">
            <w:pPr>
              <w:rPr>
                <w:rFonts w:cstheme="minorHAnsi"/>
                <w:sz w:val="20"/>
                <w:szCs w:val="20"/>
              </w:rPr>
            </w:pPr>
            <w:r>
              <w:rPr>
                <w:rFonts w:cstheme="minorHAnsi"/>
                <w:sz w:val="20"/>
                <w:szCs w:val="20"/>
              </w:rPr>
              <w:t>Chapter 65: Psychiatric Disorders: Schizophrenia</w:t>
            </w:r>
          </w:p>
          <w:p w14:paraId="4C427FD0" w14:textId="6DF486B3" w:rsidR="009B0B06" w:rsidRDefault="009B0B06" w:rsidP="009B0B06">
            <w:pPr>
              <w:rPr>
                <w:rFonts w:cstheme="minorHAnsi"/>
                <w:b/>
                <w:bCs/>
                <w:sz w:val="20"/>
                <w:szCs w:val="20"/>
              </w:rPr>
            </w:pPr>
          </w:p>
        </w:tc>
        <w:tc>
          <w:tcPr>
            <w:tcW w:w="3690" w:type="dxa"/>
          </w:tcPr>
          <w:p w14:paraId="4216956E" w14:textId="77777777" w:rsidR="009B0B06" w:rsidRDefault="009B0B06" w:rsidP="009B0B06">
            <w:pPr>
              <w:jc w:val="center"/>
              <w:rPr>
                <w:rFonts w:cstheme="minorHAnsi"/>
                <w:b/>
                <w:bCs/>
                <w:sz w:val="20"/>
                <w:szCs w:val="20"/>
              </w:rPr>
            </w:pPr>
          </w:p>
          <w:p w14:paraId="4909FCD0" w14:textId="153EC84E" w:rsidR="009B0B06" w:rsidRPr="00DA3F8F" w:rsidRDefault="009B0B06" w:rsidP="009B0B06">
            <w:pPr>
              <w:rPr>
                <w:rFonts w:cstheme="minorHAnsi"/>
                <w:b/>
                <w:sz w:val="20"/>
                <w:szCs w:val="20"/>
              </w:rPr>
            </w:pPr>
            <w:r w:rsidRPr="00DA3F8F">
              <w:rPr>
                <w:rFonts w:cstheme="minorHAnsi"/>
                <w:b/>
                <w:sz w:val="20"/>
                <w:szCs w:val="20"/>
              </w:rPr>
              <w:t>Due</w:t>
            </w:r>
            <w:r w:rsidR="00AD4CB1">
              <w:rPr>
                <w:rFonts w:cstheme="minorHAnsi"/>
                <w:b/>
                <w:sz w:val="20"/>
                <w:szCs w:val="20"/>
              </w:rPr>
              <w:t xml:space="preserve"> Weds</w:t>
            </w:r>
            <w:r w:rsidRPr="00DA3F8F">
              <w:rPr>
                <w:rFonts w:cstheme="minorHAnsi"/>
                <w:b/>
                <w:sz w:val="20"/>
                <w:szCs w:val="20"/>
              </w:rPr>
              <w:t xml:space="preserve"> </w:t>
            </w:r>
            <w:r w:rsidR="00C713F1">
              <w:rPr>
                <w:rFonts w:cstheme="minorHAnsi"/>
                <w:b/>
                <w:sz w:val="20"/>
                <w:szCs w:val="20"/>
              </w:rPr>
              <w:t>4/</w:t>
            </w:r>
            <w:r>
              <w:rPr>
                <w:rFonts w:cstheme="minorHAnsi"/>
                <w:b/>
                <w:sz w:val="20"/>
                <w:szCs w:val="20"/>
              </w:rPr>
              <w:t>8</w:t>
            </w:r>
            <w:r w:rsidRPr="00DA3F8F">
              <w:rPr>
                <w:rFonts w:cstheme="minorHAnsi"/>
                <w:b/>
                <w:sz w:val="20"/>
                <w:szCs w:val="20"/>
              </w:rPr>
              <w:t xml:space="preserve"> at 11:59pm</w:t>
            </w:r>
          </w:p>
          <w:p w14:paraId="4A980971" w14:textId="77777777" w:rsidR="009B0B06" w:rsidRPr="00C713F1" w:rsidRDefault="009B0B06" w:rsidP="00C713F1">
            <w:pPr>
              <w:pStyle w:val="ListParagraph"/>
              <w:numPr>
                <w:ilvl w:val="0"/>
                <w:numId w:val="51"/>
              </w:numPr>
              <w:ind w:left="248" w:hanging="180"/>
              <w:rPr>
                <w:rFonts w:cstheme="minorHAnsi"/>
                <w:bCs/>
                <w:sz w:val="20"/>
                <w:szCs w:val="20"/>
              </w:rPr>
            </w:pPr>
            <w:r w:rsidRPr="00C713F1">
              <w:rPr>
                <w:rFonts w:cstheme="minorHAnsi"/>
                <w:bCs/>
                <w:sz w:val="20"/>
                <w:szCs w:val="20"/>
              </w:rPr>
              <w:t>Week 13 In-class assignment</w:t>
            </w:r>
          </w:p>
          <w:p w14:paraId="664D65AA" w14:textId="77777777" w:rsidR="00C713F1" w:rsidRDefault="00C713F1" w:rsidP="00C713F1">
            <w:pPr>
              <w:ind w:left="248" w:hanging="180"/>
              <w:rPr>
                <w:rFonts w:cstheme="minorHAnsi"/>
                <w:bCs/>
                <w:sz w:val="20"/>
                <w:szCs w:val="20"/>
              </w:rPr>
            </w:pPr>
          </w:p>
          <w:p w14:paraId="4242148F" w14:textId="7B87D83B" w:rsidR="00C713F1" w:rsidRPr="00C713F1" w:rsidRDefault="00C713F1" w:rsidP="00C713F1">
            <w:pPr>
              <w:pStyle w:val="ListParagraph"/>
              <w:numPr>
                <w:ilvl w:val="0"/>
                <w:numId w:val="51"/>
              </w:numPr>
              <w:ind w:left="248" w:hanging="180"/>
              <w:rPr>
                <w:rFonts w:cstheme="minorHAnsi"/>
                <w:bCs/>
                <w:sz w:val="20"/>
                <w:szCs w:val="20"/>
              </w:rPr>
            </w:pPr>
            <w:r w:rsidRPr="00C713F1">
              <w:rPr>
                <w:rFonts w:cstheme="minorHAnsi"/>
                <w:bCs/>
                <w:sz w:val="20"/>
                <w:szCs w:val="20"/>
              </w:rPr>
              <w:t>Week 13 Quiz</w:t>
            </w:r>
            <w:r w:rsidR="00E15DB9">
              <w:rPr>
                <w:rFonts w:cstheme="minorHAnsi"/>
                <w:bCs/>
                <w:sz w:val="20"/>
                <w:szCs w:val="20"/>
              </w:rPr>
              <w:t xml:space="preserve">- </w:t>
            </w:r>
            <w:r w:rsidR="001D78EE">
              <w:rPr>
                <w:rFonts w:cstheme="minorHAnsi"/>
                <w:bCs/>
                <w:sz w:val="20"/>
                <w:szCs w:val="20"/>
              </w:rPr>
              <w:t>Anxiety, Affective disorders, Schizophrenia</w:t>
            </w:r>
          </w:p>
          <w:p w14:paraId="1F348F88" w14:textId="77777777" w:rsidR="00C713F1" w:rsidRDefault="00C713F1" w:rsidP="009B0B06">
            <w:pPr>
              <w:rPr>
                <w:rFonts w:cstheme="minorHAnsi"/>
                <w:bCs/>
                <w:sz w:val="20"/>
                <w:szCs w:val="20"/>
              </w:rPr>
            </w:pPr>
          </w:p>
        </w:tc>
        <w:tc>
          <w:tcPr>
            <w:tcW w:w="2790" w:type="dxa"/>
          </w:tcPr>
          <w:p w14:paraId="5F6C6A7A" w14:textId="77777777" w:rsidR="009B0B06" w:rsidRDefault="009B0B06" w:rsidP="009B0B06">
            <w:pPr>
              <w:ind w:right="-202"/>
              <w:rPr>
                <w:rFonts w:cstheme="minorHAnsi"/>
                <w:bCs/>
                <w:sz w:val="20"/>
                <w:szCs w:val="20"/>
              </w:rPr>
            </w:pPr>
          </w:p>
        </w:tc>
      </w:tr>
      <w:tr w:rsidR="009B0B06" w14:paraId="3E6C0F4C" w14:textId="77777777" w:rsidTr="00094E7F">
        <w:tc>
          <w:tcPr>
            <w:tcW w:w="2340" w:type="dxa"/>
          </w:tcPr>
          <w:p w14:paraId="236A6C91" w14:textId="77777777" w:rsidR="009B0B06" w:rsidRDefault="009B0B06" w:rsidP="009B0B06">
            <w:pPr>
              <w:jc w:val="center"/>
              <w:rPr>
                <w:rFonts w:cstheme="minorHAnsi"/>
                <w:bCs/>
                <w:sz w:val="20"/>
                <w:szCs w:val="20"/>
              </w:rPr>
            </w:pPr>
          </w:p>
          <w:p w14:paraId="44D3ACB3" w14:textId="09ACA17A" w:rsidR="009B0B06" w:rsidRPr="00AD4CB1" w:rsidRDefault="00EB380B" w:rsidP="009B0B06">
            <w:pPr>
              <w:jc w:val="center"/>
              <w:rPr>
                <w:rFonts w:cstheme="minorHAnsi"/>
                <w:b/>
                <w:sz w:val="20"/>
                <w:szCs w:val="20"/>
              </w:rPr>
            </w:pPr>
            <w:r w:rsidRPr="00AD4CB1">
              <w:rPr>
                <w:rFonts w:cstheme="minorHAnsi"/>
                <w:b/>
                <w:sz w:val="20"/>
                <w:szCs w:val="20"/>
              </w:rPr>
              <w:t xml:space="preserve">Week </w:t>
            </w:r>
            <w:r w:rsidR="009B0B06" w:rsidRPr="00AD4CB1">
              <w:rPr>
                <w:rFonts w:cstheme="minorHAnsi"/>
                <w:b/>
                <w:sz w:val="20"/>
                <w:szCs w:val="20"/>
              </w:rPr>
              <w:t>14</w:t>
            </w:r>
          </w:p>
          <w:p w14:paraId="07952772" w14:textId="3D939ED3" w:rsidR="009B0B06" w:rsidRPr="00AD4CB1" w:rsidRDefault="009B0B06" w:rsidP="009B0B06">
            <w:pPr>
              <w:jc w:val="center"/>
              <w:rPr>
                <w:rFonts w:cstheme="minorHAnsi"/>
                <w:b/>
                <w:sz w:val="20"/>
                <w:szCs w:val="20"/>
              </w:rPr>
            </w:pPr>
            <w:r w:rsidRPr="00AD4CB1">
              <w:rPr>
                <w:rFonts w:cstheme="minorHAnsi"/>
                <w:b/>
                <w:sz w:val="20"/>
                <w:szCs w:val="20"/>
              </w:rPr>
              <w:lastRenderedPageBreak/>
              <w:t>Thurs 4/9</w:t>
            </w:r>
            <w:r w:rsidR="00E906F0">
              <w:rPr>
                <w:rFonts w:cstheme="minorHAnsi"/>
                <w:b/>
                <w:sz w:val="20"/>
                <w:szCs w:val="20"/>
              </w:rPr>
              <w:t xml:space="preserve"> </w:t>
            </w:r>
            <w:r w:rsidRPr="00AD4CB1">
              <w:rPr>
                <w:rFonts w:cstheme="minorHAnsi"/>
                <w:b/>
                <w:sz w:val="20"/>
                <w:szCs w:val="20"/>
              </w:rPr>
              <w:t xml:space="preserve">- </w:t>
            </w:r>
            <w:r w:rsidR="00E906F0">
              <w:rPr>
                <w:rFonts w:cstheme="minorHAnsi"/>
                <w:b/>
                <w:sz w:val="20"/>
                <w:szCs w:val="20"/>
              </w:rPr>
              <w:t xml:space="preserve">Weds </w:t>
            </w:r>
            <w:r w:rsidRPr="00AD4CB1">
              <w:rPr>
                <w:rFonts w:cstheme="minorHAnsi"/>
                <w:b/>
                <w:sz w:val="20"/>
                <w:szCs w:val="20"/>
              </w:rPr>
              <w:t>4/15</w:t>
            </w:r>
          </w:p>
          <w:p w14:paraId="001700C8" w14:textId="77C6EB72" w:rsidR="009B0B06" w:rsidRDefault="002B18DC" w:rsidP="009B0B06">
            <w:pPr>
              <w:jc w:val="center"/>
              <w:rPr>
                <w:rFonts w:cstheme="minorHAnsi"/>
                <w:b/>
                <w:sz w:val="20"/>
                <w:szCs w:val="20"/>
              </w:rPr>
            </w:pPr>
            <w:r>
              <w:rPr>
                <w:rFonts w:cstheme="minorHAnsi"/>
                <w:sz w:val="20"/>
                <w:szCs w:val="20"/>
              </w:rPr>
              <w:t xml:space="preserve">Unit 19: </w:t>
            </w:r>
            <w:r w:rsidRPr="008C55A0">
              <w:rPr>
                <w:rFonts w:cstheme="minorHAnsi"/>
                <w:sz w:val="20"/>
                <w:szCs w:val="20"/>
              </w:rPr>
              <w:t>Memory Systems</w:t>
            </w:r>
          </w:p>
          <w:p w14:paraId="5C548415" w14:textId="6F84B039" w:rsidR="009B0B06" w:rsidRPr="0048107D" w:rsidRDefault="009B0B06" w:rsidP="009B0B06">
            <w:pPr>
              <w:jc w:val="center"/>
              <w:rPr>
                <w:rFonts w:cstheme="minorHAnsi"/>
                <w:b/>
                <w:sz w:val="20"/>
                <w:szCs w:val="20"/>
              </w:rPr>
            </w:pPr>
          </w:p>
        </w:tc>
        <w:tc>
          <w:tcPr>
            <w:tcW w:w="1440" w:type="dxa"/>
          </w:tcPr>
          <w:p w14:paraId="315C0F96" w14:textId="77777777" w:rsidR="009B0B06" w:rsidRDefault="009B0B06" w:rsidP="009B0B06">
            <w:pPr>
              <w:jc w:val="center"/>
              <w:rPr>
                <w:rFonts w:cstheme="minorHAnsi"/>
                <w:bCs/>
                <w:sz w:val="20"/>
                <w:szCs w:val="20"/>
              </w:rPr>
            </w:pPr>
          </w:p>
          <w:p w14:paraId="3D0D189B" w14:textId="33E9D9D0" w:rsidR="00662378" w:rsidRDefault="00662378" w:rsidP="00662378">
            <w:pPr>
              <w:jc w:val="center"/>
              <w:rPr>
                <w:rFonts w:cstheme="minorHAnsi"/>
                <w:bCs/>
                <w:sz w:val="20"/>
                <w:szCs w:val="20"/>
              </w:rPr>
            </w:pPr>
            <w:r>
              <w:rPr>
                <w:rFonts w:cstheme="minorHAnsi"/>
                <w:bCs/>
                <w:sz w:val="20"/>
                <w:szCs w:val="20"/>
              </w:rPr>
              <w:t>Monday 4/13</w:t>
            </w:r>
          </w:p>
          <w:p w14:paraId="3A75CD0C" w14:textId="77777777" w:rsidR="00662378" w:rsidRDefault="00662378" w:rsidP="00662378">
            <w:pPr>
              <w:jc w:val="center"/>
              <w:rPr>
                <w:rFonts w:cstheme="minorHAnsi"/>
                <w:bCs/>
                <w:sz w:val="20"/>
                <w:szCs w:val="20"/>
              </w:rPr>
            </w:pPr>
          </w:p>
          <w:p w14:paraId="33CEBBB8" w14:textId="314928F0" w:rsidR="009B0B06" w:rsidRPr="00FB01D5" w:rsidRDefault="00662378" w:rsidP="00662378">
            <w:pPr>
              <w:jc w:val="center"/>
              <w:rPr>
                <w:rFonts w:cstheme="minorHAnsi"/>
                <w:b/>
                <w:sz w:val="20"/>
                <w:szCs w:val="20"/>
              </w:rPr>
            </w:pPr>
            <w:r w:rsidRPr="00524D21">
              <w:rPr>
                <w:rFonts w:cstheme="minorHAnsi"/>
                <w:bCs/>
                <w:sz w:val="20"/>
                <w:szCs w:val="20"/>
              </w:rPr>
              <w:t>Wed</w:t>
            </w:r>
            <w:r>
              <w:rPr>
                <w:rFonts w:cstheme="minorHAnsi"/>
                <w:bCs/>
                <w:sz w:val="20"/>
                <w:szCs w:val="20"/>
              </w:rPr>
              <w:t>s</w:t>
            </w:r>
            <w:r w:rsidRPr="00524D21">
              <w:rPr>
                <w:rFonts w:cstheme="minorHAnsi"/>
                <w:bCs/>
                <w:sz w:val="20"/>
                <w:szCs w:val="20"/>
              </w:rPr>
              <w:t xml:space="preserve"> </w:t>
            </w:r>
            <w:r>
              <w:rPr>
                <w:rFonts w:cstheme="minorHAnsi"/>
                <w:bCs/>
                <w:sz w:val="20"/>
                <w:szCs w:val="20"/>
              </w:rPr>
              <w:t>4/15</w:t>
            </w:r>
          </w:p>
        </w:tc>
        <w:tc>
          <w:tcPr>
            <w:tcW w:w="3690" w:type="dxa"/>
          </w:tcPr>
          <w:p w14:paraId="2CCBF8D5" w14:textId="77777777" w:rsidR="009B0B06" w:rsidRDefault="009B0B06" w:rsidP="009B0B06">
            <w:pPr>
              <w:jc w:val="center"/>
              <w:rPr>
                <w:rFonts w:cstheme="minorHAnsi"/>
                <w:b/>
                <w:bCs/>
                <w:sz w:val="20"/>
                <w:szCs w:val="20"/>
              </w:rPr>
            </w:pPr>
          </w:p>
          <w:p w14:paraId="2815D7E6" w14:textId="6291E417" w:rsidR="009B0B06" w:rsidRDefault="009B0B06" w:rsidP="009B0B06">
            <w:pPr>
              <w:rPr>
                <w:rFonts w:cstheme="minorHAnsi"/>
                <w:b/>
                <w:bCs/>
                <w:sz w:val="20"/>
                <w:szCs w:val="20"/>
              </w:rPr>
            </w:pPr>
            <w:r w:rsidRPr="00C0213A">
              <w:rPr>
                <w:rFonts w:cstheme="minorHAnsi"/>
                <w:sz w:val="20"/>
                <w:szCs w:val="20"/>
              </w:rPr>
              <w:t xml:space="preserve">Chapter </w:t>
            </w:r>
            <w:r>
              <w:rPr>
                <w:rFonts w:cstheme="minorHAnsi"/>
                <w:sz w:val="20"/>
                <w:szCs w:val="20"/>
              </w:rPr>
              <w:t>66: Memory Systems</w:t>
            </w:r>
          </w:p>
        </w:tc>
        <w:tc>
          <w:tcPr>
            <w:tcW w:w="3690" w:type="dxa"/>
          </w:tcPr>
          <w:p w14:paraId="2DB0B1A7" w14:textId="02E2C7AF" w:rsidR="00C713F1" w:rsidRPr="00DA3F8F" w:rsidRDefault="00C713F1" w:rsidP="00C713F1">
            <w:pPr>
              <w:rPr>
                <w:rFonts w:cstheme="minorHAnsi"/>
                <w:b/>
                <w:sz w:val="20"/>
                <w:szCs w:val="20"/>
              </w:rPr>
            </w:pPr>
            <w:r w:rsidRPr="00DA3F8F">
              <w:rPr>
                <w:rFonts w:cstheme="minorHAnsi"/>
                <w:b/>
                <w:sz w:val="20"/>
                <w:szCs w:val="20"/>
              </w:rPr>
              <w:t>Due</w:t>
            </w:r>
            <w:r w:rsidR="00AD4CB1">
              <w:rPr>
                <w:rFonts w:cstheme="minorHAnsi"/>
                <w:b/>
                <w:sz w:val="20"/>
                <w:szCs w:val="20"/>
              </w:rPr>
              <w:t xml:space="preserve"> Weds</w:t>
            </w:r>
            <w:r w:rsidRPr="00DA3F8F">
              <w:rPr>
                <w:rFonts w:cstheme="minorHAnsi"/>
                <w:b/>
                <w:sz w:val="20"/>
                <w:szCs w:val="20"/>
              </w:rPr>
              <w:t xml:space="preserve"> </w:t>
            </w:r>
            <w:r>
              <w:rPr>
                <w:rFonts w:cstheme="minorHAnsi"/>
                <w:b/>
                <w:sz w:val="20"/>
                <w:szCs w:val="20"/>
              </w:rPr>
              <w:t>4/15</w:t>
            </w:r>
            <w:r w:rsidRPr="00DA3F8F">
              <w:rPr>
                <w:rFonts w:cstheme="minorHAnsi"/>
                <w:b/>
                <w:sz w:val="20"/>
                <w:szCs w:val="20"/>
              </w:rPr>
              <w:t xml:space="preserve"> at 11:59pm</w:t>
            </w:r>
          </w:p>
          <w:p w14:paraId="6E9C2423" w14:textId="4E0160CF" w:rsidR="00C713F1" w:rsidRPr="00C713F1" w:rsidRDefault="00C713F1" w:rsidP="00C713F1">
            <w:pPr>
              <w:pStyle w:val="ListParagraph"/>
              <w:numPr>
                <w:ilvl w:val="0"/>
                <w:numId w:val="51"/>
              </w:numPr>
              <w:ind w:left="248" w:hanging="180"/>
              <w:rPr>
                <w:rFonts w:cstheme="minorHAnsi"/>
                <w:bCs/>
                <w:sz w:val="20"/>
                <w:szCs w:val="20"/>
              </w:rPr>
            </w:pPr>
            <w:r w:rsidRPr="00C713F1">
              <w:rPr>
                <w:rFonts w:cstheme="minorHAnsi"/>
                <w:bCs/>
                <w:sz w:val="20"/>
                <w:szCs w:val="20"/>
              </w:rPr>
              <w:t>Week 1</w:t>
            </w:r>
            <w:r w:rsidR="00094E7F">
              <w:rPr>
                <w:rFonts w:cstheme="minorHAnsi"/>
                <w:bCs/>
                <w:sz w:val="20"/>
                <w:szCs w:val="20"/>
              </w:rPr>
              <w:t>4</w:t>
            </w:r>
            <w:r w:rsidRPr="00C713F1">
              <w:rPr>
                <w:rFonts w:cstheme="minorHAnsi"/>
                <w:bCs/>
                <w:sz w:val="20"/>
                <w:szCs w:val="20"/>
              </w:rPr>
              <w:t xml:space="preserve"> In-class assignment</w:t>
            </w:r>
          </w:p>
          <w:p w14:paraId="77235610" w14:textId="77777777" w:rsidR="00C713F1" w:rsidRDefault="00C713F1" w:rsidP="00C713F1">
            <w:pPr>
              <w:ind w:left="248" w:hanging="180"/>
              <w:rPr>
                <w:rFonts w:cstheme="minorHAnsi"/>
                <w:bCs/>
                <w:sz w:val="20"/>
                <w:szCs w:val="20"/>
              </w:rPr>
            </w:pPr>
          </w:p>
          <w:p w14:paraId="21A98DB0" w14:textId="46F928F1" w:rsidR="00C713F1" w:rsidRPr="00C713F1" w:rsidRDefault="00C713F1" w:rsidP="00C713F1">
            <w:pPr>
              <w:pStyle w:val="ListParagraph"/>
              <w:numPr>
                <w:ilvl w:val="0"/>
                <w:numId w:val="51"/>
              </w:numPr>
              <w:ind w:left="248" w:hanging="180"/>
              <w:rPr>
                <w:rFonts w:cstheme="minorHAnsi"/>
                <w:bCs/>
                <w:sz w:val="20"/>
                <w:szCs w:val="20"/>
              </w:rPr>
            </w:pPr>
            <w:r w:rsidRPr="00C713F1">
              <w:rPr>
                <w:rFonts w:cstheme="minorHAnsi"/>
                <w:bCs/>
                <w:sz w:val="20"/>
                <w:szCs w:val="20"/>
              </w:rPr>
              <w:t>Week 1</w:t>
            </w:r>
            <w:r w:rsidR="00094E7F">
              <w:rPr>
                <w:rFonts w:cstheme="minorHAnsi"/>
                <w:bCs/>
                <w:sz w:val="20"/>
                <w:szCs w:val="20"/>
              </w:rPr>
              <w:t>4</w:t>
            </w:r>
            <w:r w:rsidRPr="00C713F1">
              <w:rPr>
                <w:rFonts w:cstheme="minorHAnsi"/>
                <w:bCs/>
                <w:sz w:val="20"/>
                <w:szCs w:val="20"/>
              </w:rPr>
              <w:t xml:space="preserve"> Quiz</w:t>
            </w:r>
            <w:r w:rsidR="001D78EE">
              <w:rPr>
                <w:rFonts w:cstheme="minorHAnsi"/>
                <w:bCs/>
                <w:sz w:val="20"/>
                <w:szCs w:val="20"/>
              </w:rPr>
              <w:t>- Memory Systems</w:t>
            </w:r>
          </w:p>
          <w:p w14:paraId="1CF5BF51" w14:textId="77777777" w:rsidR="009B0B06" w:rsidRPr="00856361" w:rsidRDefault="009B0B06" w:rsidP="00C713F1">
            <w:pPr>
              <w:rPr>
                <w:rFonts w:cstheme="minorHAnsi"/>
                <w:b/>
                <w:bCs/>
                <w:sz w:val="20"/>
                <w:szCs w:val="20"/>
              </w:rPr>
            </w:pPr>
          </w:p>
        </w:tc>
        <w:tc>
          <w:tcPr>
            <w:tcW w:w="2790" w:type="dxa"/>
          </w:tcPr>
          <w:p w14:paraId="0292379C" w14:textId="70AC4C3D" w:rsidR="009B0B06" w:rsidRPr="00856361" w:rsidRDefault="009B0B06" w:rsidP="009B0B06">
            <w:pPr>
              <w:jc w:val="center"/>
              <w:rPr>
                <w:rFonts w:cstheme="minorHAnsi"/>
                <w:b/>
                <w:bCs/>
                <w:sz w:val="20"/>
                <w:szCs w:val="20"/>
              </w:rPr>
            </w:pPr>
          </w:p>
        </w:tc>
      </w:tr>
      <w:tr w:rsidR="009B0B06" w14:paraId="608BEC5D" w14:textId="77777777" w:rsidTr="00094E7F">
        <w:tc>
          <w:tcPr>
            <w:tcW w:w="2340" w:type="dxa"/>
          </w:tcPr>
          <w:p w14:paraId="5293B638" w14:textId="77777777" w:rsidR="009B0B06" w:rsidRDefault="009B0B06" w:rsidP="009B0B06">
            <w:pPr>
              <w:jc w:val="center"/>
              <w:rPr>
                <w:rFonts w:cstheme="minorHAnsi"/>
                <w:bCs/>
                <w:sz w:val="20"/>
                <w:szCs w:val="20"/>
              </w:rPr>
            </w:pPr>
          </w:p>
          <w:p w14:paraId="07C26A7F" w14:textId="517B11F1" w:rsidR="009B0B06" w:rsidRPr="00AD4CB1" w:rsidRDefault="00EB380B" w:rsidP="009B0B06">
            <w:pPr>
              <w:jc w:val="center"/>
              <w:rPr>
                <w:rFonts w:cstheme="minorHAnsi"/>
                <w:b/>
                <w:sz w:val="20"/>
                <w:szCs w:val="20"/>
              </w:rPr>
            </w:pPr>
            <w:r w:rsidRPr="00AD4CB1">
              <w:rPr>
                <w:rFonts w:cstheme="minorHAnsi"/>
                <w:b/>
                <w:sz w:val="20"/>
                <w:szCs w:val="20"/>
              </w:rPr>
              <w:t xml:space="preserve">Week </w:t>
            </w:r>
            <w:r w:rsidR="009B0B06" w:rsidRPr="00AD4CB1">
              <w:rPr>
                <w:rFonts w:cstheme="minorHAnsi"/>
                <w:b/>
                <w:sz w:val="20"/>
                <w:szCs w:val="20"/>
              </w:rPr>
              <w:t>15</w:t>
            </w:r>
          </w:p>
          <w:p w14:paraId="6B89B336" w14:textId="00BF0378" w:rsidR="009B0B06" w:rsidRPr="00AD4CB1" w:rsidRDefault="009B0B06" w:rsidP="009B0B06">
            <w:pPr>
              <w:jc w:val="center"/>
              <w:rPr>
                <w:rFonts w:cstheme="minorHAnsi"/>
                <w:b/>
                <w:sz w:val="20"/>
                <w:szCs w:val="20"/>
              </w:rPr>
            </w:pPr>
            <w:r w:rsidRPr="00AD4CB1">
              <w:rPr>
                <w:rFonts w:cstheme="minorHAnsi"/>
                <w:b/>
                <w:sz w:val="20"/>
                <w:szCs w:val="20"/>
              </w:rPr>
              <w:t xml:space="preserve"> </w:t>
            </w:r>
            <w:r w:rsidR="00A7721C">
              <w:rPr>
                <w:rFonts w:cstheme="minorHAnsi"/>
                <w:b/>
                <w:sz w:val="20"/>
                <w:szCs w:val="20"/>
              </w:rPr>
              <w:t xml:space="preserve">Thurs </w:t>
            </w:r>
            <w:r w:rsidRPr="00AD4CB1">
              <w:rPr>
                <w:rFonts w:cstheme="minorHAnsi"/>
                <w:b/>
                <w:sz w:val="20"/>
                <w:szCs w:val="20"/>
              </w:rPr>
              <w:t>4/16</w:t>
            </w:r>
            <w:r w:rsidR="00E906F0">
              <w:rPr>
                <w:rFonts w:cstheme="minorHAnsi"/>
                <w:b/>
                <w:sz w:val="20"/>
                <w:szCs w:val="20"/>
              </w:rPr>
              <w:t xml:space="preserve"> </w:t>
            </w:r>
            <w:r w:rsidRPr="00AD4CB1">
              <w:rPr>
                <w:rFonts w:cstheme="minorHAnsi"/>
                <w:b/>
                <w:sz w:val="20"/>
                <w:szCs w:val="20"/>
              </w:rPr>
              <w:t>-</w:t>
            </w:r>
            <w:r w:rsidR="00E906F0">
              <w:rPr>
                <w:rFonts w:cstheme="minorHAnsi"/>
                <w:b/>
                <w:sz w:val="20"/>
                <w:szCs w:val="20"/>
              </w:rPr>
              <w:t xml:space="preserve"> Weds </w:t>
            </w:r>
            <w:r w:rsidRPr="00AD4CB1">
              <w:rPr>
                <w:rFonts w:cstheme="minorHAnsi"/>
                <w:b/>
                <w:sz w:val="20"/>
                <w:szCs w:val="20"/>
              </w:rPr>
              <w:t>4/22</w:t>
            </w:r>
          </w:p>
          <w:p w14:paraId="372E1F5A" w14:textId="327B206F" w:rsidR="00E374B2" w:rsidRDefault="00E374B2" w:rsidP="009B0B06">
            <w:pPr>
              <w:jc w:val="center"/>
              <w:rPr>
                <w:rFonts w:cstheme="minorHAnsi"/>
                <w:bCs/>
                <w:sz w:val="20"/>
                <w:szCs w:val="20"/>
              </w:rPr>
            </w:pPr>
          </w:p>
          <w:p w14:paraId="7F7590C4" w14:textId="77777777" w:rsidR="00E374B2" w:rsidRPr="008C55A0" w:rsidRDefault="00E374B2" w:rsidP="00E374B2">
            <w:pPr>
              <w:rPr>
                <w:rFonts w:cstheme="minorHAnsi"/>
                <w:sz w:val="20"/>
                <w:szCs w:val="20"/>
              </w:rPr>
            </w:pPr>
            <w:r>
              <w:rPr>
                <w:rFonts w:cstheme="minorHAnsi"/>
                <w:sz w:val="20"/>
                <w:szCs w:val="20"/>
              </w:rPr>
              <w:t>Unit 19: Molecular Memory</w:t>
            </w:r>
          </w:p>
          <w:p w14:paraId="487C500B" w14:textId="60253955" w:rsidR="00E374B2" w:rsidRDefault="00E374B2" w:rsidP="009B0B06">
            <w:pPr>
              <w:jc w:val="center"/>
              <w:rPr>
                <w:rFonts w:cstheme="minorHAnsi"/>
                <w:bCs/>
                <w:sz w:val="20"/>
                <w:szCs w:val="20"/>
              </w:rPr>
            </w:pPr>
          </w:p>
        </w:tc>
        <w:tc>
          <w:tcPr>
            <w:tcW w:w="1440" w:type="dxa"/>
          </w:tcPr>
          <w:p w14:paraId="6417A1E4" w14:textId="77777777" w:rsidR="009B0B06" w:rsidRDefault="009B0B06" w:rsidP="009B0B06">
            <w:pPr>
              <w:jc w:val="center"/>
              <w:rPr>
                <w:rFonts w:cstheme="minorHAnsi"/>
                <w:bCs/>
                <w:sz w:val="20"/>
                <w:szCs w:val="20"/>
              </w:rPr>
            </w:pPr>
          </w:p>
          <w:p w14:paraId="193BD610" w14:textId="0D90711F" w:rsidR="00C713F1" w:rsidRDefault="00C713F1" w:rsidP="00C713F1">
            <w:pPr>
              <w:jc w:val="center"/>
              <w:rPr>
                <w:rFonts w:cstheme="minorHAnsi"/>
                <w:bCs/>
                <w:sz w:val="20"/>
                <w:szCs w:val="20"/>
              </w:rPr>
            </w:pPr>
            <w:r>
              <w:rPr>
                <w:rFonts w:cstheme="minorHAnsi"/>
                <w:bCs/>
                <w:sz w:val="20"/>
                <w:szCs w:val="20"/>
              </w:rPr>
              <w:t>Monday 4/20</w:t>
            </w:r>
          </w:p>
          <w:p w14:paraId="278FE60D" w14:textId="77777777" w:rsidR="00C713F1" w:rsidRDefault="00C713F1" w:rsidP="00C713F1">
            <w:pPr>
              <w:jc w:val="center"/>
              <w:rPr>
                <w:rFonts w:cstheme="minorHAnsi"/>
                <w:bCs/>
                <w:sz w:val="20"/>
                <w:szCs w:val="20"/>
              </w:rPr>
            </w:pPr>
          </w:p>
          <w:p w14:paraId="79AA973E" w14:textId="70350CE6" w:rsidR="009B0B06" w:rsidRDefault="00C713F1" w:rsidP="00C713F1">
            <w:pPr>
              <w:jc w:val="center"/>
              <w:rPr>
                <w:rFonts w:cstheme="minorHAnsi"/>
                <w:bCs/>
                <w:sz w:val="20"/>
                <w:szCs w:val="20"/>
              </w:rPr>
            </w:pPr>
            <w:r w:rsidRPr="00524D21">
              <w:rPr>
                <w:rFonts w:cstheme="minorHAnsi"/>
                <w:bCs/>
                <w:sz w:val="20"/>
                <w:szCs w:val="20"/>
              </w:rPr>
              <w:t>Wed</w:t>
            </w:r>
            <w:r>
              <w:rPr>
                <w:rFonts w:cstheme="minorHAnsi"/>
                <w:bCs/>
                <w:sz w:val="20"/>
                <w:szCs w:val="20"/>
              </w:rPr>
              <w:t>s</w:t>
            </w:r>
            <w:r w:rsidRPr="00524D21">
              <w:rPr>
                <w:rFonts w:cstheme="minorHAnsi"/>
                <w:bCs/>
                <w:sz w:val="20"/>
                <w:szCs w:val="20"/>
              </w:rPr>
              <w:t xml:space="preserve"> </w:t>
            </w:r>
            <w:r>
              <w:rPr>
                <w:rFonts w:cstheme="minorHAnsi"/>
                <w:bCs/>
                <w:sz w:val="20"/>
                <w:szCs w:val="20"/>
              </w:rPr>
              <w:t>4/22</w:t>
            </w:r>
          </w:p>
        </w:tc>
        <w:tc>
          <w:tcPr>
            <w:tcW w:w="3690" w:type="dxa"/>
          </w:tcPr>
          <w:p w14:paraId="3E4D79C6" w14:textId="77777777" w:rsidR="009B0B06" w:rsidRDefault="009B0B06" w:rsidP="009B0B06">
            <w:pPr>
              <w:jc w:val="center"/>
              <w:rPr>
                <w:rFonts w:cstheme="minorHAnsi"/>
                <w:b/>
                <w:bCs/>
                <w:sz w:val="20"/>
                <w:szCs w:val="20"/>
              </w:rPr>
            </w:pPr>
          </w:p>
          <w:p w14:paraId="1789812A" w14:textId="208BA5F9" w:rsidR="009B0B06" w:rsidRDefault="009B0B06" w:rsidP="009B0B06">
            <w:pPr>
              <w:rPr>
                <w:rFonts w:cstheme="minorHAnsi"/>
                <w:sz w:val="20"/>
                <w:szCs w:val="20"/>
              </w:rPr>
            </w:pPr>
            <w:r w:rsidRPr="00C0213A">
              <w:rPr>
                <w:rFonts w:cstheme="minorHAnsi"/>
                <w:sz w:val="20"/>
                <w:szCs w:val="20"/>
              </w:rPr>
              <w:t xml:space="preserve">Chapter </w:t>
            </w:r>
            <w:r>
              <w:rPr>
                <w:rFonts w:cstheme="minorHAnsi"/>
                <w:sz w:val="20"/>
                <w:szCs w:val="20"/>
              </w:rPr>
              <w:t>67: Molecular Mechanisms of Memory: Aplysia</w:t>
            </w:r>
          </w:p>
          <w:p w14:paraId="0454E62D" w14:textId="77777777" w:rsidR="009B0B06" w:rsidRDefault="009B0B06" w:rsidP="009B0B06">
            <w:pPr>
              <w:rPr>
                <w:rFonts w:cstheme="minorHAnsi"/>
                <w:sz w:val="20"/>
                <w:szCs w:val="20"/>
              </w:rPr>
            </w:pPr>
          </w:p>
          <w:p w14:paraId="3D457D2B" w14:textId="03D5AEC3" w:rsidR="009B0B06" w:rsidRDefault="009B0B06" w:rsidP="009B0B06">
            <w:pPr>
              <w:rPr>
                <w:rFonts w:cstheme="minorHAnsi"/>
                <w:b/>
                <w:bCs/>
                <w:sz w:val="20"/>
                <w:szCs w:val="20"/>
              </w:rPr>
            </w:pPr>
            <w:r>
              <w:rPr>
                <w:rFonts w:cstheme="minorHAnsi"/>
                <w:sz w:val="20"/>
                <w:szCs w:val="20"/>
              </w:rPr>
              <w:t>Chapter 68: Molecular Mechanisms of Memory: Hippocampus</w:t>
            </w:r>
          </w:p>
        </w:tc>
        <w:tc>
          <w:tcPr>
            <w:tcW w:w="3690" w:type="dxa"/>
          </w:tcPr>
          <w:p w14:paraId="79D7EA57" w14:textId="77777777" w:rsidR="009B0B06" w:rsidRDefault="009B0B06" w:rsidP="009B0B06">
            <w:pPr>
              <w:rPr>
                <w:rFonts w:cstheme="minorHAnsi"/>
                <w:b/>
                <w:bCs/>
                <w:sz w:val="20"/>
                <w:szCs w:val="20"/>
              </w:rPr>
            </w:pPr>
          </w:p>
          <w:p w14:paraId="424D1A6D" w14:textId="07D2E26D" w:rsidR="009B0B06" w:rsidRPr="00DA3F8F" w:rsidRDefault="009B0B06" w:rsidP="009B0B06">
            <w:pPr>
              <w:rPr>
                <w:rFonts w:cstheme="minorHAnsi"/>
                <w:b/>
                <w:sz w:val="20"/>
                <w:szCs w:val="20"/>
              </w:rPr>
            </w:pPr>
            <w:r w:rsidRPr="00DA3F8F">
              <w:rPr>
                <w:rFonts w:cstheme="minorHAnsi"/>
                <w:b/>
                <w:sz w:val="20"/>
                <w:szCs w:val="20"/>
              </w:rPr>
              <w:t>Due</w:t>
            </w:r>
            <w:r w:rsidR="00AD4CB1">
              <w:rPr>
                <w:rFonts w:cstheme="minorHAnsi"/>
                <w:b/>
                <w:sz w:val="20"/>
                <w:szCs w:val="20"/>
              </w:rPr>
              <w:t xml:space="preserve"> Weds</w:t>
            </w:r>
            <w:r w:rsidRPr="00DA3F8F">
              <w:rPr>
                <w:rFonts w:cstheme="minorHAnsi"/>
                <w:b/>
                <w:sz w:val="20"/>
                <w:szCs w:val="20"/>
              </w:rPr>
              <w:t xml:space="preserve"> </w:t>
            </w:r>
            <w:r w:rsidR="00094E7F">
              <w:rPr>
                <w:rFonts w:cstheme="minorHAnsi"/>
                <w:b/>
                <w:sz w:val="20"/>
                <w:szCs w:val="20"/>
              </w:rPr>
              <w:t>4</w:t>
            </w:r>
            <w:r>
              <w:rPr>
                <w:rFonts w:cstheme="minorHAnsi"/>
                <w:b/>
                <w:sz w:val="20"/>
                <w:szCs w:val="20"/>
              </w:rPr>
              <w:t>/</w:t>
            </w:r>
            <w:r w:rsidR="00094E7F">
              <w:rPr>
                <w:rFonts w:cstheme="minorHAnsi"/>
                <w:b/>
                <w:sz w:val="20"/>
                <w:szCs w:val="20"/>
              </w:rPr>
              <w:t>22</w:t>
            </w:r>
            <w:r w:rsidRPr="00DA3F8F">
              <w:rPr>
                <w:rFonts w:cstheme="minorHAnsi"/>
                <w:b/>
                <w:sz w:val="20"/>
                <w:szCs w:val="20"/>
              </w:rPr>
              <w:t xml:space="preserve"> at 11:59pm</w:t>
            </w:r>
          </w:p>
          <w:p w14:paraId="46C4B74D" w14:textId="77777777" w:rsidR="009B0B06" w:rsidRPr="00094E7F" w:rsidRDefault="009B0B06" w:rsidP="00094E7F">
            <w:pPr>
              <w:pStyle w:val="ListParagraph"/>
              <w:numPr>
                <w:ilvl w:val="0"/>
                <w:numId w:val="52"/>
              </w:numPr>
              <w:ind w:left="248" w:hanging="180"/>
              <w:rPr>
                <w:rFonts w:cstheme="minorHAnsi"/>
                <w:bCs/>
                <w:sz w:val="20"/>
                <w:szCs w:val="20"/>
              </w:rPr>
            </w:pPr>
            <w:r w:rsidRPr="00094E7F">
              <w:rPr>
                <w:rFonts w:cstheme="minorHAnsi"/>
                <w:bCs/>
                <w:sz w:val="20"/>
                <w:szCs w:val="20"/>
              </w:rPr>
              <w:t>Week 15 In-class assignment</w:t>
            </w:r>
          </w:p>
          <w:p w14:paraId="64C77490" w14:textId="77777777" w:rsidR="00094E7F" w:rsidRDefault="00094E7F" w:rsidP="00094E7F">
            <w:pPr>
              <w:ind w:left="248" w:hanging="180"/>
              <w:rPr>
                <w:rFonts w:cstheme="minorHAnsi"/>
                <w:bCs/>
                <w:sz w:val="20"/>
                <w:szCs w:val="20"/>
              </w:rPr>
            </w:pPr>
          </w:p>
          <w:p w14:paraId="52CFA0D6" w14:textId="64A94FF5" w:rsidR="00094E7F" w:rsidRPr="00094E7F" w:rsidRDefault="00094E7F" w:rsidP="00094E7F">
            <w:pPr>
              <w:pStyle w:val="ListParagraph"/>
              <w:numPr>
                <w:ilvl w:val="0"/>
                <w:numId w:val="52"/>
              </w:numPr>
              <w:ind w:left="248" w:hanging="180"/>
              <w:rPr>
                <w:rFonts w:cstheme="minorHAnsi"/>
                <w:bCs/>
                <w:sz w:val="20"/>
                <w:szCs w:val="20"/>
              </w:rPr>
            </w:pPr>
            <w:r w:rsidRPr="00094E7F">
              <w:rPr>
                <w:rFonts w:cstheme="minorHAnsi"/>
                <w:bCs/>
                <w:sz w:val="20"/>
                <w:szCs w:val="20"/>
              </w:rPr>
              <w:t>Week 15 Quiz</w:t>
            </w:r>
            <w:r w:rsidR="001D78EE">
              <w:rPr>
                <w:rFonts w:cstheme="minorHAnsi"/>
                <w:bCs/>
                <w:sz w:val="20"/>
                <w:szCs w:val="20"/>
              </w:rPr>
              <w:t>- Molecular Memory</w:t>
            </w:r>
          </w:p>
          <w:p w14:paraId="22FBA81B" w14:textId="77777777" w:rsidR="00094E7F" w:rsidRDefault="00094E7F" w:rsidP="009B0B06">
            <w:pPr>
              <w:rPr>
                <w:rFonts w:cstheme="minorHAnsi"/>
                <w:b/>
                <w:bCs/>
                <w:sz w:val="20"/>
                <w:szCs w:val="20"/>
              </w:rPr>
            </w:pPr>
          </w:p>
        </w:tc>
        <w:tc>
          <w:tcPr>
            <w:tcW w:w="2790" w:type="dxa"/>
          </w:tcPr>
          <w:p w14:paraId="21A20AFA" w14:textId="77777777" w:rsidR="009B0B06" w:rsidRDefault="009B0B06" w:rsidP="009B0B06">
            <w:pPr>
              <w:rPr>
                <w:rFonts w:cstheme="minorHAnsi"/>
                <w:b/>
                <w:bCs/>
                <w:sz w:val="20"/>
                <w:szCs w:val="20"/>
              </w:rPr>
            </w:pPr>
          </w:p>
        </w:tc>
      </w:tr>
      <w:tr w:rsidR="00094E7F" w14:paraId="422EFDD0" w14:textId="77777777" w:rsidTr="001450CA">
        <w:tc>
          <w:tcPr>
            <w:tcW w:w="2340" w:type="dxa"/>
            <w:shd w:val="clear" w:color="auto" w:fill="E2EFD9" w:themeFill="accent6" w:themeFillTint="33"/>
          </w:tcPr>
          <w:p w14:paraId="6DEA5290" w14:textId="77777777" w:rsidR="00094E7F" w:rsidRDefault="00094E7F" w:rsidP="009B0B06">
            <w:pPr>
              <w:jc w:val="center"/>
              <w:rPr>
                <w:rFonts w:cstheme="minorHAnsi"/>
                <w:bCs/>
                <w:sz w:val="20"/>
                <w:szCs w:val="20"/>
              </w:rPr>
            </w:pPr>
          </w:p>
          <w:p w14:paraId="137C481F" w14:textId="3025D232" w:rsidR="00094E7F" w:rsidRPr="00FC5F30" w:rsidRDefault="00EB380B" w:rsidP="009B0B06">
            <w:pPr>
              <w:jc w:val="center"/>
              <w:rPr>
                <w:rFonts w:cstheme="minorHAnsi"/>
                <w:b/>
                <w:sz w:val="20"/>
                <w:szCs w:val="20"/>
              </w:rPr>
            </w:pPr>
            <w:r w:rsidRPr="00FC5F30">
              <w:rPr>
                <w:rFonts w:cstheme="minorHAnsi"/>
                <w:b/>
                <w:sz w:val="20"/>
                <w:szCs w:val="20"/>
              </w:rPr>
              <w:t xml:space="preserve">Week </w:t>
            </w:r>
            <w:r w:rsidR="00094E7F" w:rsidRPr="00FC5F30">
              <w:rPr>
                <w:rFonts w:cstheme="minorHAnsi"/>
                <w:b/>
                <w:sz w:val="20"/>
                <w:szCs w:val="20"/>
              </w:rPr>
              <w:t>16</w:t>
            </w:r>
          </w:p>
          <w:p w14:paraId="353B96F3" w14:textId="77777777" w:rsidR="00E6113F" w:rsidRPr="00FC5F30" w:rsidRDefault="00E6113F" w:rsidP="009B0B06">
            <w:pPr>
              <w:jc w:val="center"/>
              <w:rPr>
                <w:rFonts w:cstheme="minorHAnsi"/>
                <w:b/>
                <w:sz w:val="20"/>
                <w:szCs w:val="20"/>
              </w:rPr>
            </w:pPr>
            <w:r w:rsidRPr="00FC5F30">
              <w:rPr>
                <w:rFonts w:cstheme="minorHAnsi"/>
                <w:b/>
                <w:sz w:val="20"/>
                <w:szCs w:val="20"/>
              </w:rPr>
              <w:t>Mon</w:t>
            </w:r>
            <w:r w:rsidR="00FC5F30" w:rsidRPr="00FC5F30">
              <w:rPr>
                <w:rFonts w:cstheme="minorHAnsi"/>
                <w:b/>
                <w:sz w:val="20"/>
                <w:szCs w:val="20"/>
              </w:rPr>
              <w:t xml:space="preserve"> 4/27 – Fri 5/1</w:t>
            </w:r>
            <w:r w:rsidRPr="00FC5F30">
              <w:rPr>
                <w:rFonts w:cstheme="minorHAnsi"/>
                <w:b/>
                <w:sz w:val="20"/>
                <w:szCs w:val="20"/>
              </w:rPr>
              <w:t xml:space="preserve"> </w:t>
            </w:r>
          </w:p>
          <w:p w14:paraId="7C31B1A0" w14:textId="77777777" w:rsidR="00FC5F30" w:rsidRDefault="00FC5F30" w:rsidP="009B0B06">
            <w:pPr>
              <w:jc w:val="center"/>
              <w:rPr>
                <w:rFonts w:cstheme="minorHAnsi"/>
                <w:bCs/>
                <w:sz w:val="20"/>
                <w:szCs w:val="20"/>
              </w:rPr>
            </w:pPr>
          </w:p>
          <w:p w14:paraId="2AEABA56" w14:textId="7B689F4E" w:rsidR="00FC5F30" w:rsidRDefault="00FC5F30" w:rsidP="009B0B06">
            <w:pPr>
              <w:jc w:val="center"/>
              <w:rPr>
                <w:rFonts w:cstheme="minorHAnsi"/>
                <w:bCs/>
                <w:sz w:val="20"/>
                <w:szCs w:val="20"/>
              </w:rPr>
            </w:pPr>
            <w:r>
              <w:rPr>
                <w:rFonts w:cstheme="minorHAnsi"/>
                <w:bCs/>
                <w:sz w:val="20"/>
                <w:szCs w:val="20"/>
              </w:rPr>
              <w:t>Final Exam Week</w:t>
            </w:r>
          </w:p>
        </w:tc>
        <w:tc>
          <w:tcPr>
            <w:tcW w:w="11610" w:type="dxa"/>
            <w:gridSpan w:val="4"/>
            <w:shd w:val="clear" w:color="auto" w:fill="E2EFD9" w:themeFill="accent6" w:themeFillTint="33"/>
          </w:tcPr>
          <w:p w14:paraId="5EB61E6A" w14:textId="77777777" w:rsidR="00094E7F" w:rsidRDefault="00094E7F" w:rsidP="00FC5F30">
            <w:pPr>
              <w:jc w:val="center"/>
              <w:rPr>
                <w:rFonts w:cstheme="minorHAnsi"/>
                <w:b/>
                <w:bCs/>
                <w:sz w:val="20"/>
                <w:szCs w:val="20"/>
              </w:rPr>
            </w:pPr>
          </w:p>
          <w:p w14:paraId="73A78F16" w14:textId="72A06092" w:rsidR="00176389" w:rsidRPr="000931ED" w:rsidRDefault="00176389" w:rsidP="00176389">
            <w:pPr>
              <w:jc w:val="center"/>
              <w:rPr>
                <w:rFonts w:cstheme="minorHAnsi"/>
                <w:b/>
                <w:bCs/>
                <w:sz w:val="20"/>
                <w:szCs w:val="20"/>
              </w:rPr>
            </w:pPr>
            <w:r w:rsidRPr="000931ED">
              <w:rPr>
                <w:rFonts w:cstheme="minorHAnsi"/>
                <w:b/>
                <w:bCs/>
                <w:sz w:val="20"/>
                <w:szCs w:val="20"/>
              </w:rPr>
              <w:t xml:space="preserve">EXAM </w:t>
            </w:r>
            <w:r>
              <w:rPr>
                <w:rFonts w:cstheme="minorHAnsi"/>
                <w:b/>
                <w:bCs/>
                <w:sz w:val="20"/>
                <w:szCs w:val="20"/>
              </w:rPr>
              <w:t>5</w:t>
            </w:r>
            <w:r w:rsidRPr="000931ED">
              <w:rPr>
                <w:rFonts w:cstheme="minorHAnsi"/>
                <w:b/>
                <w:bCs/>
                <w:sz w:val="20"/>
                <w:szCs w:val="20"/>
              </w:rPr>
              <w:t xml:space="preserve"> (Unit </w:t>
            </w:r>
            <w:r w:rsidR="003961C5">
              <w:rPr>
                <w:rFonts w:cstheme="minorHAnsi"/>
                <w:b/>
                <w:bCs/>
                <w:sz w:val="20"/>
                <w:szCs w:val="20"/>
              </w:rPr>
              <w:t>18, 19</w:t>
            </w:r>
            <w:r w:rsidRPr="000931ED">
              <w:rPr>
                <w:rFonts w:cstheme="minorHAnsi"/>
                <w:b/>
                <w:bCs/>
                <w:sz w:val="20"/>
                <w:szCs w:val="20"/>
              </w:rPr>
              <w:t>)</w:t>
            </w:r>
            <w:r w:rsidR="006653AE">
              <w:rPr>
                <w:rFonts w:cstheme="minorHAnsi"/>
                <w:b/>
                <w:bCs/>
                <w:sz w:val="20"/>
                <w:szCs w:val="20"/>
              </w:rPr>
              <w:t xml:space="preserve"> </w:t>
            </w:r>
            <w:r>
              <w:rPr>
                <w:rFonts w:cstheme="minorHAnsi"/>
                <w:b/>
                <w:bCs/>
                <w:sz w:val="20"/>
                <w:szCs w:val="20"/>
              </w:rPr>
              <w:t>- Attempt 1 and Attempt 2</w:t>
            </w:r>
          </w:p>
          <w:p w14:paraId="7E294197" w14:textId="2CC179CC" w:rsidR="00176389" w:rsidRPr="00B12761" w:rsidRDefault="00176389" w:rsidP="00176389">
            <w:pPr>
              <w:pStyle w:val="ListParagraph"/>
              <w:numPr>
                <w:ilvl w:val="0"/>
                <w:numId w:val="21"/>
              </w:numPr>
              <w:ind w:left="70" w:hanging="90"/>
              <w:jc w:val="center"/>
              <w:rPr>
                <w:rFonts w:cstheme="minorHAnsi"/>
                <w:sz w:val="20"/>
                <w:szCs w:val="20"/>
              </w:rPr>
            </w:pPr>
            <w:r w:rsidRPr="00B12761">
              <w:rPr>
                <w:rFonts w:cstheme="minorHAnsi"/>
                <w:sz w:val="20"/>
                <w:szCs w:val="20"/>
              </w:rPr>
              <w:t xml:space="preserve">Opens </w:t>
            </w:r>
            <w:r>
              <w:rPr>
                <w:rFonts w:cstheme="minorHAnsi"/>
                <w:sz w:val="20"/>
                <w:szCs w:val="20"/>
              </w:rPr>
              <w:t>Mon</w:t>
            </w:r>
            <w:r w:rsidRPr="00B12761">
              <w:rPr>
                <w:rFonts w:cstheme="minorHAnsi"/>
                <w:sz w:val="20"/>
                <w:szCs w:val="20"/>
              </w:rPr>
              <w:t xml:space="preserve">day </w:t>
            </w:r>
            <w:r w:rsidR="001450CA">
              <w:rPr>
                <w:rFonts w:cstheme="minorHAnsi"/>
                <w:sz w:val="20"/>
                <w:szCs w:val="20"/>
              </w:rPr>
              <w:t xml:space="preserve">4/27 </w:t>
            </w:r>
            <w:r>
              <w:rPr>
                <w:rFonts w:cstheme="minorHAnsi"/>
                <w:sz w:val="20"/>
                <w:szCs w:val="20"/>
              </w:rPr>
              <w:t xml:space="preserve">at </w:t>
            </w:r>
            <w:r w:rsidRPr="00B12761">
              <w:rPr>
                <w:rFonts w:cstheme="minorHAnsi"/>
                <w:sz w:val="20"/>
                <w:szCs w:val="20"/>
              </w:rPr>
              <w:t>8am</w:t>
            </w:r>
          </w:p>
          <w:p w14:paraId="0D2AE8BB" w14:textId="70ED5058" w:rsidR="00FC5F30" w:rsidRDefault="00176389" w:rsidP="00176389">
            <w:pPr>
              <w:jc w:val="center"/>
              <w:rPr>
                <w:rFonts w:cstheme="minorHAnsi"/>
                <w:b/>
                <w:bCs/>
                <w:sz w:val="20"/>
                <w:szCs w:val="20"/>
              </w:rPr>
            </w:pPr>
            <w:r w:rsidRPr="009E62DD">
              <w:rPr>
                <w:rFonts w:cstheme="minorHAnsi"/>
                <w:sz w:val="20"/>
                <w:szCs w:val="20"/>
              </w:rPr>
              <w:t>-</w:t>
            </w:r>
            <w:r>
              <w:rPr>
                <w:rFonts w:cstheme="minorHAnsi"/>
                <w:sz w:val="20"/>
                <w:szCs w:val="20"/>
              </w:rPr>
              <w:t xml:space="preserve"> DUE</w:t>
            </w:r>
            <w:r w:rsidRPr="009E62DD">
              <w:rPr>
                <w:rFonts w:cstheme="minorHAnsi"/>
                <w:sz w:val="20"/>
                <w:szCs w:val="20"/>
              </w:rPr>
              <w:t xml:space="preserve"> </w:t>
            </w:r>
            <w:r>
              <w:rPr>
                <w:rFonts w:cstheme="minorHAnsi"/>
                <w:sz w:val="20"/>
                <w:szCs w:val="20"/>
              </w:rPr>
              <w:t>Friday</w:t>
            </w:r>
            <w:r w:rsidRPr="009E62DD">
              <w:rPr>
                <w:rFonts w:cstheme="minorHAnsi"/>
                <w:sz w:val="20"/>
                <w:szCs w:val="20"/>
              </w:rPr>
              <w:t xml:space="preserve"> </w:t>
            </w:r>
            <w:r w:rsidR="001450CA">
              <w:rPr>
                <w:rFonts w:cstheme="minorHAnsi"/>
                <w:sz w:val="20"/>
                <w:szCs w:val="20"/>
              </w:rPr>
              <w:t>5/1</w:t>
            </w:r>
            <w:r w:rsidRPr="009E62DD">
              <w:rPr>
                <w:rFonts w:cstheme="minorHAnsi"/>
                <w:sz w:val="20"/>
                <w:szCs w:val="20"/>
              </w:rPr>
              <w:t xml:space="preserve"> </w:t>
            </w:r>
            <w:r>
              <w:rPr>
                <w:rFonts w:cstheme="minorHAnsi"/>
                <w:sz w:val="20"/>
                <w:szCs w:val="20"/>
              </w:rPr>
              <w:t>at 11:59pm</w:t>
            </w:r>
          </w:p>
        </w:tc>
      </w:tr>
    </w:tbl>
    <w:p w14:paraId="1EEEB590" w14:textId="77777777" w:rsidR="001E7D86" w:rsidRDefault="001E7D86" w:rsidP="001E7D86">
      <w:pPr>
        <w:ind w:left="720"/>
        <w:rPr>
          <w:rFonts w:cstheme="minorHAnsi"/>
          <w:bCs/>
          <w:sz w:val="24"/>
          <w:szCs w:val="24"/>
        </w:rPr>
      </w:pPr>
    </w:p>
    <w:p w14:paraId="35AC16DF" w14:textId="571CCA82" w:rsidR="00614267" w:rsidRPr="003961C5" w:rsidRDefault="003961C5" w:rsidP="003961C5">
      <w:pPr>
        <w:pStyle w:val="Heading2"/>
        <w:rPr>
          <w:rFonts w:asciiTheme="minorHAnsi" w:hAnsiTheme="minorHAnsi" w:cstheme="minorHAnsi"/>
          <w:sz w:val="22"/>
          <w:szCs w:val="22"/>
          <w:u w:val="single"/>
        </w:rPr>
      </w:pPr>
      <w:r>
        <w:rPr>
          <w:rFonts w:asciiTheme="minorHAnsi" w:hAnsiTheme="minorHAnsi" w:cstheme="minorHAnsi"/>
          <w:sz w:val="22"/>
          <w:szCs w:val="22"/>
          <w:u w:val="single"/>
        </w:rPr>
        <w:t>FINAL EXAM WEEK – EXAM 5 INFORMATION</w:t>
      </w:r>
    </w:p>
    <w:p w14:paraId="087B27FF" w14:textId="4A9C88DA" w:rsidR="003961C5" w:rsidRPr="003961C5" w:rsidRDefault="003961C5" w:rsidP="003961C5">
      <w:pPr>
        <w:rPr>
          <w:rFonts w:cstheme="minorHAnsi"/>
          <w:b/>
          <w:bCs/>
        </w:rPr>
      </w:pPr>
      <w:r w:rsidRPr="003961C5">
        <w:rPr>
          <w:rFonts w:cstheme="minorHAnsi"/>
          <w:b/>
          <w:bCs/>
        </w:rPr>
        <w:t xml:space="preserve">Exam 5 will cover all of Unit </w:t>
      </w:r>
      <w:r>
        <w:rPr>
          <w:rFonts w:cstheme="minorHAnsi"/>
          <w:b/>
          <w:bCs/>
        </w:rPr>
        <w:t>18 and Unit 19</w:t>
      </w:r>
    </w:p>
    <w:p w14:paraId="77BA1A21" w14:textId="36DF8979" w:rsidR="003961C5" w:rsidRPr="003961C5" w:rsidRDefault="003961C5" w:rsidP="003961C5">
      <w:pPr>
        <w:numPr>
          <w:ilvl w:val="0"/>
          <w:numId w:val="53"/>
        </w:numPr>
        <w:spacing w:line="240" w:lineRule="auto"/>
        <w:rPr>
          <w:rFonts w:cstheme="minorHAnsi"/>
          <w:bCs/>
        </w:rPr>
      </w:pPr>
      <w:r w:rsidRPr="003961C5">
        <w:rPr>
          <w:rFonts w:cstheme="minorHAnsi"/>
          <w:bCs/>
        </w:rPr>
        <w:t xml:space="preserve">The first attempt </w:t>
      </w:r>
      <w:proofErr w:type="gramStart"/>
      <w:r w:rsidRPr="003961C5">
        <w:rPr>
          <w:rFonts w:cstheme="minorHAnsi"/>
          <w:bCs/>
        </w:rPr>
        <w:t>on</w:t>
      </w:r>
      <w:proofErr w:type="gramEnd"/>
      <w:r w:rsidRPr="003961C5">
        <w:rPr>
          <w:rFonts w:cstheme="minorHAnsi"/>
          <w:bCs/>
        </w:rPr>
        <w:t xml:space="preserve"> the exam </w:t>
      </w:r>
      <w:proofErr w:type="gramStart"/>
      <w:r w:rsidRPr="003961C5">
        <w:rPr>
          <w:rFonts w:cstheme="minorHAnsi"/>
          <w:bCs/>
        </w:rPr>
        <w:t>opens</w:t>
      </w:r>
      <w:proofErr w:type="gramEnd"/>
      <w:r w:rsidRPr="003961C5">
        <w:rPr>
          <w:rFonts w:cstheme="minorHAnsi"/>
          <w:bCs/>
        </w:rPr>
        <w:t xml:space="preserve"> on Monday </w:t>
      </w:r>
      <w:r>
        <w:rPr>
          <w:rFonts w:cstheme="minorHAnsi"/>
          <w:bCs/>
        </w:rPr>
        <w:t>4/27</w:t>
      </w:r>
      <w:r w:rsidRPr="003961C5">
        <w:rPr>
          <w:rFonts w:cstheme="minorHAnsi"/>
          <w:bCs/>
        </w:rPr>
        <w:t>/2</w:t>
      </w:r>
      <w:r>
        <w:rPr>
          <w:rFonts w:cstheme="minorHAnsi"/>
          <w:bCs/>
        </w:rPr>
        <w:t>6</w:t>
      </w:r>
      <w:r w:rsidRPr="003961C5">
        <w:rPr>
          <w:rFonts w:cstheme="minorHAnsi"/>
          <w:bCs/>
        </w:rPr>
        <w:t xml:space="preserve"> at 8:00am</w:t>
      </w:r>
    </w:p>
    <w:p w14:paraId="3989628B" w14:textId="77777777" w:rsidR="003961C5" w:rsidRPr="003961C5" w:rsidRDefault="003961C5" w:rsidP="003961C5">
      <w:pPr>
        <w:numPr>
          <w:ilvl w:val="0"/>
          <w:numId w:val="53"/>
        </w:numPr>
        <w:spacing w:line="240" w:lineRule="auto"/>
        <w:rPr>
          <w:rFonts w:cstheme="minorHAnsi"/>
          <w:bCs/>
        </w:rPr>
      </w:pPr>
      <w:r w:rsidRPr="003961C5">
        <w:rPr>
          <w:rFonts w:cstheme="minorHAnsi"/>
          <w:bCs/>
        </w:rPr>
        <w:t>After completing your 1st attempt, you will immediately see your grade. </w:t>
      </w:r>
    </w:p>
    <w:p w14:paraId="66964064" w14:textId="77777777" w:rsidR="003961C5" w:rsidRPr="003961C5" w:rsidRDefault="003961C5" w:rsidP="003961C5">
      <w:pPr>
        <w:numPr>
          <w:ilvl w:val="0"/>
          <w:numId w:val="53"/>
        </w:numPr>
        <w:spacing w:line="240" w:lineRule="auto"/>
        <w:rPr>
          <w:rFonts w:cstheme="minorHAnsi"/>
          <w:bCs/>
        </w:rPr>
      </w:pPr>
      <w:r w:rsidRPr="003961C5">
        <w:rPr>
          <w:rFonts w:cstheme="minorHAnsi"/>
          <w:bCs/>
        </w:rPr>
        <w:t>You will have the next 60 min (after turning in attempt 1) to view your feedback on the exam</w:t>
      </w:r>
    </w:p>
    <w:p w14:paraId="2D312AA0" w14:textId="43B2FFC3" w:rsidR="003961C5" w:rsidRDefault="003961C5" w:rsidP="003961C5">
      <w:pPr>
        <w:numPr>
          <w:ilvl w:val="0"/>
          <w:numId w:val="53"/>
        </w:numPr>
        <w:spacing w:line="240" w:lineRule="auto"/>
        <w:rPr>
          <w:rFonts w:cstheme="minorHAnsi"/>
          <w:bCs/>
        </w:rPr>
      </w:pPr>
      <w:r w:rsidRPr="003961C5">
        <w:rPr>
          <w:rFonts w:cstheme="minorHAnsi"/>
          <w:bCs/>
        </w:rPr>
        <w:t>You can complete the 2nd attempt on the exam at any time before the due date.</w:t>
      </w:r>
    </w:p>
    <w:p w14:paraId="456A5715" w14:textId="3D97E534" w:rsidR="003961C5" w:rsidRPr="003961C5" w:rsidRDefault="003961C5" w:rsidP="003961C5">
      <w:pPr>
        <w:numPr>
          <w:ilvl w:val="0"/>
          <w:numId w:val="53"/>
        </w:numPr>
        <w:spacing w:line="240" w:lineRule="auto"/>
        <w:rPr>
          <w:rFonts w:cstheme="minorHAnsi"/>
          <w:bCs/>
        </w:rPr>
      </w:pPr>
      <w:r>
        <w:rPr>
          <w:rFonts w:cstheme="minorHAnsi"/>
          <w:bCs/>
        </w:rPr>
        <w:t>There is NO REFLECTION ASSIGNMENT associated with Exam 5</w:t>
      </w:r>
    </w:p>
    <w:p w14:paraId="523CFDFC" w14:textId="49C8067D" w:rsidR="003961C5" w:rsidRPr="003961C5" w:rsidRDefault="003961C5" w:rsidP="003961C5">
      <w:pPr>
        <w:numPr>
          <w:ilvl w:val="0"/>
          <w:numId w:val="53"/>
        </w:numPr>
        <w:spacing w:line="240" w:lineRule="auto"/>
        <w:rPr>
          <w:rFonts w:cstheme="minorHAnsi"/>
          <w:bCs/>
        </w:rPr>
      </w:pPr>
      <w:r w:rsidRPr="003961C5">
        <w:rPr>
          <w:rFonts w:cstheme="minorHAnsi"/>
          <w:b/>
          <w:bCs/>
        </w:rPr>
        <w:t>Both attempts</w:t>
      </w:r>
      <w:r w:rsidRPr="003961C5">
        <w:rPr>
          <w:rFonts w:cstheme="minorHAnsi"/>
          <w:bCs/>
        </w:rPr>
        <w:t xml:space="preserve"> </w:t>
      </w:r>
      <w:proofErr w:type="gramStart"/>
      <w:r w:rsidRPr="003961C5">
        <w:rPr>
          <w:rFonts w:cstheme="minorHAnsi"/>
          <w:bCs/>
        </w:rPr>
        <w:t>of</w:t>
      </w:r>
      <w:proofErr w:type="gramEnd"/>
      <w:r w:rsidRPr="003961C5">
        <w:rPr>
          <w:rFonts w:cstheme="minorHAnsi"/>
          <w:bCs/>
        </w:rPr>
        <w:t xml:space="preserve"> the exam are due by Friday </w:t>
      </w:r>
      <w:r>
        <w:rPr>
          <w:rFonts w:cstheme="minorHAnsi"/>
          <w:bCs/>
        </w:rPr>
        <w:t>5/1/26</w:t>
      </w:r>
      <w:r w:rsidRPr="003961C5">
        <w:rPr>
          <w:rFonts w:cstheme="minorHAnsi"/>
          <w:bCs/>
        </w:rPr>
        <w:t xml:space="preserve"> at 11:59pm</w:t>
      </w:r>
    </w:p>
    <w:p w14:paraId="08E89FCA" w14:textId="77777777" w:rsidR="003961C5" w:rsidRPr="003961C5" w:rsidRDefault="003961C5" w:rsidP="003961C5">
      <w:pPr>
        <w:numPr>
          <w:ilvl w:val="0"/>
          <w:numId w:val="53"/>
        </w:numPr>
        <w:spacing w:line="240" w:lineRule="auto"/>
        <w:rPr>
          <w:rFonts w:cstheme="minorHAnsi"/>
          <w:bCs/>
        </w:rPr>
      </w:pPr>
      <w:r w:rsidRPr="003961C5">
        <w:rPr>
          <w:rFonts w:cstheme="minorHAnsi"/>
          <w:bCs/>
        </w:rPr>
        <w:t xml:space="preserve">The exam will consist of Multiple choice and </w:t>
      </w:r>
      <w:proofErr w:type="gramStart"/>
      <w:r w:rsidRPr="003961C5">
        <w:rPr>
          <w:rFonts w:cstheme="minorHAnsi"/>
          <w:bCs/>
        </w:rPr>
        <w:t>Multi-select</w:t>
      </w:r>
      <w:proofErr w:type="gramEnd"/>
      <w:r w:rsidRPr="003961C5">
        <w:rPr>
          <w:rFonts w:cstheme="minorHAnsi"/>
          <w:bCs/>
        </w:rPr>
        <w:t xml:space="preserve"> questions</w:t>
      </w:r>
    </w:p>
    <w:p w14:paraId="5F46C9CB" w14:textId="77777777" w:rsidR="003961C5" w:rsidRPr="003961C5" w:rsidRDefault="003961C5" w:rsidP="003961C5">
      <w:pPr>
        <w:numPr>
          <w:ilvl w:val="0"/>
          <w:numId w:val="53"/>
        </w:numPr>
        <w:spacing w:line="240" w:lineRule="auto"/>
        <w:rPr>
          <w:rFonts w:cstheme="minorHAnsi"/>
          <w:bCs/>
        </w:rPr>
      </w:pPr>
      <w:r w:rsidRPr="003961C5">
        <w:rPr>
          <w:rFonts w:cstheme="minorHAnsi"/>
          <w:b/>
          <w:bCs/>
        </w:rPr>
        <w:t>You will have 120 min to complete the exam</w:t>
      </w:r>
      <w:r w:rsidRPr="003961C5">
        <w:rPr>
          <w:rFonts w:cstheme="minorHAnsi"/>
          <w:bCs/>
        </w:rPr>
        <w:t xml:space="preserve"> (unless you get extra time according to your Accommodation Letter).</w:t>
      </w:r>
    </w:p>
    <w:p w14:paraId="6BEC3772" w14:textId="448AFA82" w:rsidR="00614267" w:rsidRDefault="00614267">
      <w:pPr>
        <w:rPr>
          <w:rFonts w:cstheme="minorHAnsi"/>
          <w:bCs/>
        </w:rPr>
        <w:sectPr w:rsidR="00614267" w:rsidSect="001E7D86">
          <w:pgSz w:w="15840" w:h="12240" w:orient="landscape"/>
          <w:pgMar w:top="720" w:right="720" w:bottom="720" w:left="900" w:header="720" w:footer="720" w:gutter="0"/>
          <w:cols w:space="720"/>
          <w:docGrid w:linePitch="360"/>
        </w:sectPr>
      </w:pPr>
    </w:p>
    <w:p w14:paraId="5E0678CB" w14:textId="77777777" w:rsidR="00C37D9B" w:rsidRPr="000D7FE9" w:rsidRDefault="00C37D9B" w:rsidP="00C37D9B">
      <w:pPr>
        <w:pStyle w:val="Heading2"/>
        <w:jc w:val="center"/>
        <w:rPr>
          <w:rFonts w:asciiTheme="minorHAnsi" w:hAnsiTheme="minorHAnsi" w:cstheme="minorHAnsi"/>
          <w:sz w:val="32"/>
          <w:szCs w:val="32"/>
          <w:u w:val="single"/>
        </w:rPr>
      </w:pPr>
      <w:r w:rsidRPr="000D7FE9">
        <w:rPr>
          <w:rFonts w:asciiTheme="minorHAnsi" w:hAnsiTheme="minorHAnsi" w:cstheme="minorHAnsi"/>
          <w:sz w:val="32"/>
          <w:szCs w:val="32"/>
          <w:u w:val="single"/>
        </w:rPr>
        <w:lastRenderedPageBreak/>
        <w:t>TECHNOLOGY RESOURCES AND REQUIREMENTS:</w:t>
      </w:r>
    </w:p>
    <w:p w14:paraId="3954F437" w14:textId="77777777" w:rsidR="00C37D9B" w:rsidRPr="00630B5A" w:rsidRDefault="00C37D9B" w:rsidP="00C37D9B">
      <w:pPr>
        <w:pStyle w:val="Heading2"/>
        <w:rPr>
          <w:rFonts w:asciiTheme="minorHAnsi" w:hAnsiTheme="minorHAnsi" w:cstheme="minorHAnsi"/>
          <w:sz w:val="22"/>
          <w:szCs w:val="22"/>
          <w:u w:val="single"/>
        </w:rPr>
      </w:pPr>
    </w:p>
    <w:p w14:paraId="0B29AE1C" w14:textId="77777777" w:rsidR="00C37D9B" w:rsidRPr="00630B5A" w:rsidRDefault="00C37D9B" w:rsidP="00C37D9B">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TECHNOLOGY REQUIREMENTS AND RESOURCES</w:t>
      </w:r>
    </w:p>
    <w:p w14:paraId="590930A0" w14:textId="77777777" w:rsidR="00C37D9B" w:rsidRPr="00630B5A" w:rsidRDefault="00C37D9B" w:rsidP="00603E9E">
      <w:pPr>
        <w:pStyle w:val="ListParagraph"/>
        <w:numPr>
          <w:ilvl w:val="0"/>
          <w:numId w:val="4"/>
        </w:numPr>
        <w:rPr>
          <w:rFonts w:cstheme="minorHAnsi"/>
        </w:rPr>
      </w:pPr>
      <w:r w:rsidRPr="00630B5A">
        <w:rPr>
          <w:rFonts w:cstheme="minorHAnsi"/>
        </w:rPr>
        <w:t>Internet connection (preferably high speed)</w:t>
      </w:r>
    </w:p>
    <w:p w14:paraId="509B5CC4" w14:textId="77777777" w:rsidR="00C37D9B" w:rsidRPr="00630B5A" w:rsidRDefault="00C37D9B" w:rsidP="00603E9E">
      <w:pPr>
        <w:pStyle w:val="ListParagraph"/>
        <w:numPr>
          <w:ilvl w:val="0"/>
          <w:numId w:val="4"/>
        </w:numPr>
        <w:rPr>
          <w:rFonts w:cstheme="minorHAnsi"/>
        </w:rPr>
      </w:pPr>
      <w:r w:rsidRPr="00630B5A">
        <w:rPr>
          <w:rFonts w:cstheme="minorHAnsi"/>
        </w:rPr>
        <w:t xml:space="preserve">Access to D2L homepage: </w:t>
      </w:r>
      <w:hyperlink r:id="rId31" w:history="1">
        <w:r w:rsidRPr="00630B5A">
          <w:rPr>
            <w:rStyle w:val="Hyperlink"/>
            <w:rFonts w:cstheme="minorHAnsi"/>
          </w:rPr>
          <w:t>D2L Home Page</w:t>
        </w:r>
      </w:hyperlink>
    </w:p>
    <w:p w14:paraId="7342A198" w14:textId="77777777" w:rsidR="00C37D9B" w:rsidRPr="00630B5A" w:rsidRDefault="00C37D9B" w:rsidP="00603E9E">
      <w:pPr>
        <w:pStyle w:val="ListParagraph"/>
        <w:numPr>
          <w:ilvl w:val="0"/>
          <w:numId w:val="4"/>
        </w:numPr>
        <w:rPr>
          <w:rFonts w:cstheme="minorHAnsi"/>
        </w:rPr>
      </w:pPr>
      <w:r w:rsidRPr="00630B5A">
        <w:rPr>
          <w:rFonts w:cstheme="minorHAnsi"/>
        </w:rPr>
        <w:t xml:space="preserve">Access to Google Classroom page: </w:t>
      </w:r>
      <w:hyperlink r:id="rId32" w:history="1">
        <w:r w:rsidRPr="00630B5A">
          <w:rPr>
            <w:rStyle w:val="Hyperlink"/>
            <w:rFonts w:cstheme="minorHAnsi"/>
          </w:rPr>
          <w:t>Google Classroom Home page</w:t>
        </w:r>
      </w:hyperlink>
    </w:p>
    <w:p w14:paraId="5E3E2E9E" w14:textId="77777777" w:rsidR="00C37D9B" w:rsidRPr="00630B5A" w:rsidRDefault="00C37D9B" w:rsidP="00603E9E">
      <w:pPr>
        <w:pStyle w:val="ListParagraph"/>
        <w:numPr>
          <w:ilvl w:val="0"/>
          <w:numId w:val="4"/>
        </w:numPr>
        <w:rPr>
          <w:rFonts w:cstheme="minorHAnsi"/>
        </w:rPr>
      </w:pPr>
      <w:r w:rsidRPr="00630B5A">
        <w:rPr>
          <w:rFonts w:cstheme="minorHAnsi"/>
        </w:rPr>
        <w:t>See the Student Handbook under Policies and Procedures for Computer Technology and Laptop requirements</w:t>
      </w:r>
    </w:p>
    <w:p w14:paraId="128F3A8B" w14:textId="77777777" w:rsidR="00C37D9B" w:rsidRPr="00630B5A" w:rsidRDefault="00C37D9B" w:rsidP="00603E9E">
      <w:pPr>
        <w:pStyle w:val="ListParagraph"/>
        <w:numPr>
          <w:ilvl w:val="0"/>
          <w:numId w:val="4"/>
        </w:numPr>
        <w:rPr>
          <w:rFonts w:cstheme="minorHAnsi"/>
        </w:rPr>
      </w:pPr>
      <w:r w:rsidRPr="00630B5A">
        <w:rPr>
          <w:rFonts w:cstheme="minorHAnsi"/>
        </w:rPr>
        <w:t xml:space="preserve">The </w:t>
      </w:r>
      <w:hyperlink r:id="rId33" w:history="1">
        <w:r w:rsidRPr="00630B5A">
          <w:rPr>
            <w:rStyle w:val="Hyperlink"/>
            <w:rFonts w:cstheme="minorHAnsi"/>
          </w:rPr>
          <w:t>MSU Tech Store</w:t>
        </w:r>
      </w:hyperlink>
      <w:r w:rsidRPr="00630B5A">
        <w:rPr>
          <w:rFonts w:cstheme="minorHAnsi"/>
        </w:rPr>
        <w:t xml:space="preserve"> offers special computer hardware and software pricing for students.</w:t>
      </w:r>
    </w:p>
    <w:p w14:paraId="1BC5A37E" w14:textId="77777777" w:rsidR="00C37D9B" w:rsidRPr="00630B5A" w:rsidRDefault="00C37D9B" w:rsidP="00603E9E">
      <w:pPr>
        <w:pStyle w:val="ListParagraph"/>
        <w:numPr>
          <w:ilvl w:val="0"/>
          <w:numId w:val="4"/>
        </w:numPr>
        <w:rPr>
          <w:rFonts w:cstheme="minorHAnsi"/>
        </w:rPr>
      </w:pPr>
      <w:r w:rsidRPr="00630B5A">
        <w:rPr>
          <w:rFonts w:cstheme="minorHAnsi"/>
        </w:rPr>
        <w:t xml:space="preserve">Microsoft Office 365 if available (for free) to all students by logging in through this website: </w:t>
      </w:r>
      <w:hyperlink r:id="rId34" w:history="1">
        <w:r w:rsidRPr="00630B5A">
          <w:rPr>
            <w:rStyle w:val="Hyperlink"/>
            <w:rFonts w:cstheme="minorHAnsi"/>
          </w:rPr>
          <w:t>Microsoft 365 MSU</w:t>
        </w:r>
      </w:hyperlink>
      <w:r w:rsidRPr="00630B5A">
        <w:rPr>
          <w:rFonts w:cstheme="minorHAnsi"/>
        </w:rPr>
        <w:t xml:space="preserve"> with your MSU username and password</w:t>
      </w:r>
    </w:p>
    <w:p w14:paraId="081DC6B5" w14:textId="77777777" w:rsidR="00C37D9B" w:rsidRPr="00630B5A" w:rsidRDefault="00C37D9B" w:rsidP="00C37D9B">
      <w:pPr>
        <w:pStyle w:val="Heading2"/>
        <w:rPr>
          <w:rFonts w:asciiTheme="minorHAnsi" w:hAnsiTheme="minorHAnsi" w:cstheme="minorHAnsi"/>
          <w:sz w:val="22"/>
          <w:szCs w:val="22"/>
          <w:u w:val="single"/>
        </w:rPr>
      </w:pPr>
    </w:p>
    <w:p w14:paraId="795CCE7D" w14:textId="77777777" w:rsidR="00C37D9B" w:rsidRPr="00630B5A" w:rsidRDefault="00C37D9B" w:rsidP="00C37D9B">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TECHNICAL ASSISTANCE</w:t>
      </w:r>
    </w:p>
    <w:p w14:paraId="786A8F36" w14:textId="77777777" w:rsidR="00C37D9B" w:rsidRPr="00630B5A" w:rsidRDefault="00C37D9B" w:rsidP="00603E9E">
      <w:pPr>
        <w:pStyle w:val="ListParagraph"/>
        <w:numPr>
          <w:ilvl w:val="0"/>
          <w:numId w:val="1"/>
        </w:numPr>
        <w:spacing w:after="0" w:line="240" w:lineRule="auto"/>
        <w:rPr>
          <w:rFonts w:cstheme="minorHAnsi"/>
        </w:rPr>
      </w:pPr>
      <w:proofErr w:type="gramStart"/>
      <w:r w:rsidRPr="00630B5A">
        <w:rPr>
          <w:rFonts w:cstheme="minorHAnsi"/>
        </w:rPr>
        <w:t>If</w:t>
      </w:r>
      <w:proofErr w:type="gramEnd"/>
      <w:r w:rsidRPr="00630B5A">
        <w:rPr>
          <w:rFonts w:cstheme="minorHAnsi"/>
        </w:rPr>
        <w:t xml:space="preserve"> experiencing a problem, you are required to contact the help desk first. </w:t>
      </w:r>
    </w:p>
    <w:p w14:paraId="2B0509EC" w14:textId="77777777" w:rsidR="00C37D9B" w:rsidRPr="00630B5A" w:rsidRDefault="00C37D9B" w:rsidP="00603E9E">
      <w:pPr>
        <w:pStyle w:val="ListParagraph"/>
        <w:numPr>
          <w:ilvl w:val="0"/>
          <w:numId w:val="1"/>
        </w:numPr>
        <w:spacing w:after="0" w:line="240" w:lineRule="auto"/>
        <w:rPr>
          <w:rFonts w:cstheme="minorHAnsi"/>
        </w:rPr>
      </w:pPr>
      <w:r w:rsidRPr="00630B5A">
        <w:rPr>
          <w:rFonts w:cstheme="minorHAnsi"/>
        </w:rPr>
        <w:t>If you require technical assistance, or need to report a problem:</w:t>
      </w:r>
    </w:p>
    <w:p w14:paraId="7B5A6D96" w14:textId="77777777" w:rsidR="00C37D9B" w:rsidRPr="00630B5A" w:rsidRDefault="00C37D9B" w:rsidP="00603E9E">
      <w:pPr>
        <w:pStyle w:val="ListParagraph"/>
        <w:numPr>
          <w:ilvl w:val="0"/>
          <w:numId w:val="2"/>
        </w:numPr>
        <w:spacing w:after="0" w:line="240" w:lineRule="auto"/>
        <w:rPr>
          <w:rFonts w:cstheme="minorHAnsi"/>
        </w:rPr>
      </w:pPr>
      <w:r w:rsidRPr="00630B5A">
        <w:rPr>
          <w:rFonts w:cstheme="minorHAnsi"/>
        </w:rPr>
        <w:t xml:space="preserve">Visit the IT support site: </w:t>
      </w:r>
      <w:hyperlink r:id="rId35" w:history="1">
        <w:r w:rsidRPr="00630B5A">
          <w:rPr>
            <w:rStyle w:val="Hyperlink"/>
            <w:rFonts w:cstheme="minorHAnsi"/>
          </w:rPr>
          <w:t>MSU IT Support</w:t>
        </w:r>
      </w:hyperlink>
    </w:p>
    <w:p w14:paraId="572AFEF0" w14:textId="77777777" w:rsidR="00C37D9B" w:rsidRPr="00630B5A" w:rsidRDefault="00C37D9B" w:rsidP="00603E9E">
      <w:pPr>
        <w:pStyle w:val="ListParagraph"/>
        <w:numPr>
          <w:ilvl w:val="0"/>
          <w:numId w:val="2"/>
        </w:numPr>
        <w:spacing w:after="0" w:line="240" w:lineRule="auto"/>
        <w:rPr>
          <w:rFonts w:cstheme="minorHAnsi"/>
        </w:rPr>
      </w:pPr>
      <w:r w:rsidRPr="00630B5A">
        <w:rPr>
          <w:rFonts w:cstheme="minorHAnsi"/>
        </w:rPr>
        <w:t xml:space="preserve">Visit the D2L Help site: </w:t>
      </w:r>
      <w:hyperlink r:id="rId36" w:history="1">
        <w:r w:rsidRPr="00630B5A">
          <w:rPr>
            <w:rStyle w:val="Hyperlink"/>
            <w:rFonts w:cstheme="minorHAnsi"/>
          </w:rPr>
          <w:t>D2L Help Site</w:t>
        </w:r>
      </w:hyperlink>
    </w:p>
    <w:p w14:paraId="27832950" w14:textId="77777777" w:rsidR="00C37D9B" w:rsidRPr="00630B5A" w:rsidRDefault="00C37D9B" w:rsidP="00603E9E">
      <w:pPr>
        <w:pStyle w:val="ListParagraph"/>
        <w:numPr>
          <w:ilvl w:val="0"/>
          <w:numId w:val="2"/>
        </w:numPr>
        <w:spacing w:after="0" w:line="240" w:lineRule="auto"/>
        <w:rPr>
          <w:rFonts w:cstheme="minorHAnsi"/>
        </w:rPr>
      </w:pPr>
      <w:r w:rsidRPr="00630B5A">
        <w:rPr>
          <w:rFonts w:cstheme="minorHAnsi"/>
        </w:rPr>
        <w:t>Call IT Help Line at 517-432-6200 or toll free (844) 678-6200</w:t>
      </w:r>
    </w:p>
    <w:p w14:paraId="6DD499A8" w14:textId="77777777" w:rsidR="00C37D9B" w:rsidRPr="00630B5A" w:rsidRDefault="00C37D9B" w:rsidP="00603E9E">
      <w:pPr>
        <w:pStyle w:val="ListParagraph"/>
        <w:numPr>
          <w:ilvl w:val="0"/>
          <w:numId w:val="3"/>
        </w:numPr>
        <w:rPr>
          <w:rFonts w:cstheme="minorHAnsi"/>
        </w:rPr>
      </w:pPr>
      <w:r w:rsidRPr="00630B5A">
        <w:rPr>
          <w:rFonts w:cstheme="minorHAnsi"/>
        </w:rPr>
        <w:t>If you have any technology difficulties accessing D2L, contact the IT Help Line, explain the situation, and ask for assistance.</w:t>
      </w:r>
    </w:p>
    <w:p w14:paraId="1017B9B2" w14:textId="77777777" w:rsidR="00C37D9B" w:rsidRPr="00630B5A" w:rsidRDefault="00C37D9B" w:rsidP="00603E9E">
      <w:pPr>
        <w:pStyle w:val="ListParagraph"/>
        <w:numPr>
          <w:ilvl w:val="0"/>
          <w:numId w:val="3"/>
        </w:numPr>
        <w:spacing w:line="240" w:lineRule="auto"/>
        <w:rPr>
          <w:rFonts w:cstheme="minorHAnsi"/>
        </w:rPr>
      </w:pPr>
      <w:r w:rsidRPr="00630B5A">
        <w:rPr>
          <w:rFonts w:cstheme="minorHAnsi"/>
        </w:rPr>
        <w:t>Faculty is not responsible for assisting in resolving technology difficulties</w:t>
      </w:r>
    </w:p>
    <w:p w14:paraId="793B9849" w14:textId="77777777" w:rsidR="00C37D9B" w:rsidRPr="00630B5A" w:rsidRDefault="00C37D9B" w:rsidP="00603E9E">
      <w:pPr>
        <w:pStyle w:val="ListParagraph"/>
        <w:numPr>
          <w:ilvl w:val="0"/>
          <w:numId w:val="3"/>
        </w:numPr>
        <w:spacing w:line="240" w:lineRule="auto"/>
        <w:rPr>
          <w:rFonts w:cstheme="minorHAnsi"/>
        </w:rPr>
      </w:pPr>
      <w:r w:rsidRPr="00630B5A">
        <w:rPr>
          <w:rFonts w:cstheme="minorHAnsi"/>
        </w:rPr>
        <w:t xml:space="preserve">You are required to notify me via email regarding any technical difficulties, </w:t>
      </w:r>
      <w:r w:rsidRPr="00630B5A">
        <w:rPr>
          <w:rFonts w:cstheme="minorHAnsi"/>
          <w:b/>
          <w:bCs/>
          <w:u w:val="single"/>
        </w:rPr>
        <w:t>after</w:t>
      </w:r>
      <w:r w:rsidRPr="00630B5A">
        <w:rPr>
          <w:rFonts w:cstheme="minorHAnsi"/>
        </w:rPr>
        <w:t xml:space="preserve"> speaking with IT Help Desk</w:t>
      </w:r>
    </w:p>
    <w:p w14:paraId="5BE79330" w14:textId="77777777" w:rsidR="00C37D9B" w:rsidRPr="00630B5A" w:rsidRDefault="00C37D9B" w:rsidP="00EA15E5">
      <w:pPr>
        <w:pStyle w:val="NormalWeb"/>
        <w:shd w:val="clear" w:color="auto" w:fill="FFFFFF"/>
        <w:spacing w:before="0" w:beforeAutospacing="0" w:after="0" w:afterAutospacing="0"/>
        <w:rPr>
          <w:rFonts w:asciiTheme="minorHAnsi" w:hAnsiTheme="minorHAnsi" w:cstheme="minorHAnsi"/>
          <w:color w:val="201F1E"/>
          <w:sz w:val="22"/>
          <w:szCs w:val="22"/>
        </w:rPr>
      </w:pPr>
    </w:p>
    <w:p w14:paraId="50DAE129" w14:textId="77777777" w:rsidR="0031232D" w:rsidRPr="00630B5A" w:rsidRDefault="0031232D" w:rsidP="0031232D">
      <w:pPr>
        <w:pStyle w:val="Heading2"/>
        <w:jc w:val="center"/>
        <w:rPr>
          <w:rFonts w:asciiTheme="minorHAnsi" w:hAnsiTheme="minorHAnsi" w:cstheme="minorHAnsi"/>
          <w:sz w:val="22"/>
          <w:szCs w:val="22"/>
          <w:u w:val="single"/>
        </w:rPr>
      </w:pPr>
    </w:p>
    <w:p w14:paraId="0074B88D" w14:textId="5E1E70D1" w:rsidR="00EA15E5" w:rsidRPr="000D7FE9" w:rsidRDefault="00165267" w:rsidP="0031232D">
      <w:pPr>
        <w:pStyle w:val="Heading2"/>
        <w:jc w:val="center"/>
        <w:rPr>
          <w:rFonts w:asciiTheme="minorHAnsi" w:hAnsiTheme="minorHAnsi" w:cstheme="minorHAnsi"/>
          <w:sz w:val="32"/>
          <w:szCs w:val="32"/>
        </w:rPr>
      </w:pPr>
      <w:r w:rsidRPr="000D7FE9">
        <w:rPr>
          <w:rFonts w:asciiTheme="minorHAnsi" w:hAnsiTheme="minorHAnsi" w:cstheme="minorHAnsi"/>
          <w:sz w:val="32"/>
          <w:szCs w:val="32"/>
        </w:rPr>
        <w:t>RESOURCES FOR MSU STUDENTS</w:t>
      </w:r>
      <w:r w:rsidR="00EA15E5" w:rsidRPr="000D7FE9">
        <w:rPr>
          <w:rFonts w:asciiTheme="minorHAnsi" w:hAnsiTheme="minorHAnsi" w:cstheme="minorHAnsi"/>
          <w:sz w:val="32"/>
          <w:szCs w:val="32"/>
        </w:rPr>
        <w:t>:</w:t>
      </w:r>
    </w:p>
    <w:p w14:paraId="4D37CBC0" w14:textId="34E27294" w:rsidR="00EA15E5" w:rsidRPr="00FF3C2A" w:rsidRDefault="00EA15E5" w:rsidP="00FF3C2A">
      <w:pPr>
        <w:rPr>
          <w:rFonts w:cstheme="minorHAnsi"/>
        </w:rPr>
      </w:pPr>
      <w:r w:rsidRPr="00630B5A">
        <w:rPr>
          <w:rFonts w:cstheme="minorHAnsi"/>
          <w:color w:val="201F1E"/>
        </w:rPr>
        <w:t> </w:t>
      </w:r>
      <w:hyperlink r:id="rId37" w:tgtFrame="_blank" w:history="1">
        <w:r w:rsidRPr="00630B5A">
          <w:rPr>
            <w:rStyle w:val="Hyperlink"/>
            <w:rFonts w:cstheme="minorHAnsi"/>
            <w:bdr w:val="none" w:sz="0" w:space="0" w:color="auto" w:frame="1"/>
          </w:rPr>
          <w:t>The Resource Center for Persons with Disabilities</w:t>
        </w:r>
      </w:hyperlink>
      <w:r w:rsidRPr="00630B5A">
        <w:rPr>
          <w:rFonts w:cstheme="minorHAnsi"/>
          <w:color w:val="201F1E"/>
        </w:rPr>
        <w:t> – RCPD offers resources, support, and accommodations to students with disabilities. This can include, but is not limited to, autism spectrum disorders, blindness and visual impairment, brain injury, chronic health disabilities, deaf / hard of hearing, learning disabilities and attention deficit, mobility disabilities psychiatric disabilities, and temporary conditions.</w:t>
      </w:r>
      <w:r w:rsidR="00FF3C2A">
        <w:rPr>
          <w:rFonts w:cstheme="minorHAnsi"/>
          <w:color w:val="201F1E"/>
        </w:rPr>
        <w:t xml:space="preserve"> </w:t>
      </w:r>
      <w:r w:rsidR="00FF3C2A" w:rsidRPr="00630B5A">
        <w:rPr>
          <w:rFonts w:cstheme="minorHAnsi"/>
        </w:rPr>
        <w:t xml:space="preserve">Requests for accommodations by persons with disabilities may be made by contacting the Resource Center for Persons with Disabilities at 517-884-RCPD or on the web at </w:t>
      </w:r>
      <w:hyperlink r:id="rId38" w:history="1">
        <w:r w:rsidR="00FF3C2A" w:rsidRPr="00630B5A">
          <w:rPr>
            <w:rStyle w:val="Hyperlink"/>
            <w:rFonts w:cstheme="minorHAnsi"/>
          </w:rPr>
          <w:t>www.rcpd.msu.edu</w:t>
        </w:r>
      </w:hyperlink>
      <w:r w:rsidR="00FF3C2A" w:rsidRPr="00630B5A">
        <w:rPr>
          <w:rFonts w:cstheme="minorHAnsi"/>
        </w:rPr>
        <w:t xml:space="preserve">. Once your eligibility for </w:t>
      </w:r>
      <w:r w:rsidR="00FD22BD" w:rsidRPr="00630B5A">
        <w:rPr>
          <w:rFonts w:cstheme="minorHAnsi"/>
        </w:rPr>
        <w:t>accommodation</w:t>
      </w:r>
      <w:r w:rsidR="00FF3C2A" w:rsidRPr="00630B5A">
        <w:rPr>
          <w:rFonts w:cstheme="minorHAnsi"/>
        </w:rPr>
        <w:t xml:space="preserve"> has been determined, you will be issued a</w:t>
      </w:r>
      <w:r w:rsidR="00FD22BD">
        <w:rPr>
          <w:rFonts w:cstheme="minorHAnsi"/>
        </w:rPr>
        <w:t xml:space="preserve">n Accommodation Letter. </w:t>
      </w:r>
      <w:r w:rsidR="00FF3C2A" w:rsidRPr="00630B5A">
        <w:rPr>
          <w:rFonts w:cstheme="minorHAnsi"/>
          <w:b/>
          <w:bCs/>
        </w:rPr>
        <w:t xml:space="preserve">Please present this </w:t>
      </w:r>
      <w:r w:rsidR="00FD22BD">
        <w:rPr>
          <w:rFonts w:cstheme="minorHAnsi"/>
          <w:b/>
          <w:bCs/>
        </w:rPr>
        <w:t>letter</w:t>
      </w:r>
      <w:r w:rsidR="00FF3C2A" w:rsidRPr="00630B5A">
        <w:rPr>
          <w:rFonts w:cstheme="minorHAnsi"/>
          <w:b/>
          <w:bCs/>
        </w:rPr>
        <w:t xml:space="preserve"> to Dr. Hedges </w:t>
      </w:r>
      <w:r w:rsidR="00FF3C2A">
        <w:rPr>
          <w:rFonts w:cstheme="minorHAnsi"/>
          <w:b/>
          <w:bCs/>
        </w:rPr>
        <w:t>as soon as possible.</w:t>
      </w:r>
    </w:p>
    <w:p w14:paraId="3340B00C" w14:textId="77777777" w:rsidR="00A62442" w:rsidRPr="00630B5A" w:rsidRDefault="00A62442" w:rsidP="00EA15E5">
      <w:pPr>
        <w:pStyle w:val="NormalWeb"/>
        <w:shd w:val="clear" w:color="auto" w:fill="FFFFFF"/>
        <w:spacing w:before="0" w:beforeAutospacing="0" w:after="0" w:afterAutospacing="0"/>
        <w:rPr>
          <w:rFonts w:asciiTheme="minorHAnsi" w:hAnsiTheme="minorHAnsi" w:cstheme="minorHAnsi"/>
          <w:color w:val="201F1E"/>
          <w:sz w:val="22"/>
          <w:szCs w:val="22"/>
        </w:rPr>
      </w:pPr>
    </w:p>
    <w:p w14:paraId="70905A34" w14:textId="563E68A0" w:rsidR="00EA15E5" w:rsidRDefault="00EA15E5" w:rsidP="00EA15E5">
      <w:pPr>
        <w:pStyle w:val="NormalWeb"/>
        <w:shd w:val="clear" w:color="auto" w:fill="FFFFFF"/>
        <w:spacing w:before="0" w:beforeAutospacing="0" w:after="0" w:afterAutospacing="0"/>
        <w:rPr>
          <w:rFonts w:asciiTheme="minorHAnsi" w:hAnsiTheme="minorHAnsi" w:cstheme="minorHAnsi"/>
          <w:color w:val="201F1E"/>
          <w:sz w:val="22"/>
          <w:szCs w:val="22"/>
        </w:rPr>
      </w:pPr>
      <w:hyperlink r:id="rId39" w:tgtFrame="_blank" w:history="1">
        <w:r w:rsidRPr="00630B5A">
          <w:rPr>
            <w:rStyle w:val="Hyperlink"/>
            <w:rFonts w:asciiTheme="minorHAnsi" w:hAnsiTheme="minorHAnsi" w:cstheme="minorHAnsi"/>
            <w:sz w:val="22"/>
            <w:szCs w:val="22"/>
            <w:bdr w:val="none" w:sz="0" w:space="0" w:color="auto" w:frame="1"/>
          </w:rPr>
          <w:t>Counseling and Psychiatric Services</w:t>
        </w:r>
      </w:hyperlink>
      <w:r w:rsidRPr="00630B5A">
        <w:rPr>
          <w:rFonts w:asciiTheme="minorHAnsi" w:hAnsiTheme="minorHAnsi" w:cstheme="minorHAnsi"/>
          <w:color w:val="201F1E"/>
          <w:sz w:val="22"/>
          <w:szCs w:val="22"/>
        </w:rPr>
        <w:t> - CAPS is the place on campus for students seeking help for a wide range of concerns, including depression, anxiety, stress management, homesickness, adjustment or acculturation, relationships, gender identity and sexual orientation (LBGTQ) concerns, substance abuse, trauma, eating or body image concerns, and other personal mental health concerns.</w:t>
      </w:r>
    </w:p>
    <w:p w14:paraId="6E6A2981" w14:textId="0898309E" w:rsidR="00532723" w:rsidRPr="00532723" w:rsidRDefault="00532723" w:rsidP="00974424">
      <w:pPr>
        <w:pStyle w:val="NormalWeb"/>
        <w:shd w:val="clear" w:color="auto" w:fill="FFFFFF"/>
        <w:rPr>
          <w:rFonts w:asciiTheme="minorHAnsi" w:hAnsiTheme="minorHAnsi" w:cstheme="minorHAnsi"/>
          <w:color w:val="201F1E"/>
          <w:sz w:val="22"/>
          <w:szCs w:val="22"/>
        </w:rPr>
      </w:pPr>
      <w:hyperlink r:id="rId40" w:history="1">
        <w:r w:rsidRPr="00B05A13">
          <w:rPr>
            <w:rStyle w:val="Hyperlink"/>
            <w:rFonts w:asciiTheme="minorHAnsi" w:hAnsiTheme="minorHAnsi" w:cstheme="minorHAnsi"/>
            <w:sz w:val="22"/>
            <w:szCs w:val="22"/>
          </w:rPr>
          <w:t>NatSci</w:t>
        </w:r>
        <w:r w:rsidR="004A6057" w:rsidRPr="00B05A13">
          <w:rPr>
            <w:rStyle w:val="Hyperlink"/>
            <w:rFonts w:asciiTheme="minorHAnsi" w:hAnsiTheme="minorHAnsi" w:cstheme="minorHAnsi"/>
            <w:sz w:val="22"/>
            <w:szCs w:val="22"/>
          </w:rPr>
          <w:t xml:space="preserve"> Food Bank</w:t>
        </w:r>
      </w:hyperlink>
      <w:r w:rsidR="004A6057" w:rsidRPr="00974424">
        <w:rPr>
          <w:rFonts w:asciiTheme="minorHAnsi" w:hAnsiTheme="minorHAnsi" w:cstheme="minorHAnsi"/>
          <w:color w:val="201F1E"/>
          <w:sz w:val="22"/>
          <w:szCs w:val="22"/>
        </w:rPr>
        <w:t xml:space="preserve"> - </w:t>
      </w:r>
      <w:r w:rsidR="00B9157D" w:rsidRPr="00974424">
        <w:rPr>
          <w:rFonts w:asciiTheme="minorHAnsi" w:hAnsiTheme="minorHAnsi" w:cstheme="minorHAnsi"/>
          <w:color w:val="201F1E"/>
          <w:sz w:val="22"/>
          <w:szCs w:val="22"/>
        </w:rPr>
        <w:t>T</w:t>
      </w:r>
      <w:r w:rsidRPr="00532723">
        <w:rPr>
          <w:rFonts w:asciiTheme="minorHAnsi" w:hAnsiTheme="minorHAnsi" w:cstheme="minorHAnsi"/>
          <w:color w:val="201F1E"/>
          <w:sz w:val="22"/>
          <w:szCs w:val="22"/>
        </w:rPr>
        <w:t xml:space="preserve">he NatSci Office of Diversity, Equity, and Inclusion, in collaboration with MSU Food Bank, is pleased to share </w:t>
      </w:r>
      <w:proofErr w:type="gramStart"/>
      <w:r w:rsidRPr="00532723">
        <w:rPr>
          <w:rFonts w:asciiTheme="minorHAnsi" w:hAnsiTheme="minorHAnsi" w:cstheme="minorHAnsi"/>
          <w:color w:val="201F1E"/>
          <w:sz w:val="22"/>
          <w:szCs w:val="22"/>
        </w:rPr>
        <w:t>a free resource</w:t>
      </w:r>
      <w:proofErr w:type="gramEnd"/>
      <w:r w:rsidRPr="00532723">
        <w:rPr>
          <w:rFonts w:asciiTheme="minorHAnsi" w:hAnsiTheme="minorHAnsi" w:cstheme="minorHAnsi"/>
          <w:color w:val="201F1E"/>
          <w:sz w:val="22"/>
          <w:szCs w:val="22"/>
        </w:rPr>
        <w:t xml:space="preserve"> for all students and employees.</w:t>
      </w:r>
      <w:r w:rsidR="00B9157D" w:rsidRPr="00974424">
        <w:rPr>
          <w:rFonts w:asciiTheme="minorHAnsi" w:hAnsiTheme="minorHAnsi" w:cstheme="minorHAnsi"/>
          <w:color w:val="201F1E"/>
          <w:sz w:val="22"/>
          <w:szCs w:val="22"/>
        </w:rPr>
        <w:t xml:space="preserve"> Items include snacks, quick meals, breakfast items, ingredients for lunches and dinners, spices, and others. It </w:t>
      </w:r>
      <w:proofErr w:type="gramStart"/>
      <w:r w:rsidR="00B9157D" w:rsidRPr="00974424">
        <w:rPr>
          <w:rFonts w:asciiTheme="minorHAnsi" w:hAnsiTheme="minorHAnsi" w:cstheme="minorHAnsi"/>
          <w:color w:val="201F1E"/>
          <w:sz w:val="22"/>
          <w:szCs w:val="22"/>
        </w:rPr>
        <w:t>is located in</w:t>
      </w:r>
      <w:proofErr w:type="gramEnd"/>
      <w:r w:rsidR="00B9157D" w:rsidRPr="00974424">
        <w:rPr>
          <w:rFonts w:asciiTheme="minorHAnsi" w:hAnsiTheme="minorHAnsi" w:cstheme="minorHAnsi"/>
          <w:color w:val="201F1E"/>
          <w:sz w:val="22"/>
          <w:szCs w:val="22"/>
        </w:rPr>
        <w:t xml:space="preserve"> </w:t>
      </w:r>
      <w:r w:rsidRPr="00532723">
        <w:rPr>
          <w:rFonts w:asciiTheme="minorHAnsi" w:hAnsiTheme="minorHAnsi" w:cstheme="minorHAnsi"/>
          <w:color w:val="201F1E"/>
          <w:sz w:val="22"/>
          <w:szCs w:val="22"/>
        </w:rPr>
        <w:t>Room 154 in the Natural Science Building</w:t>
      </w:r>
      <w:r w:rsidR="00974424" w:rsidRPr="00974424">
        <w:rPr>
          <w:rFonts w:asciiTheme="minorHAnsi" w:hAnsiTheme="minorHAnsi" w:cstheme="minorHAnsi"/>
          <w:color w:val="201F1E"/>
          <w:sz w:val="22"/>
          <w:szCs w:val="22"/>
        </w:rPr>
        <w:t>. It is open</w:t>
      </w:r>
      <w:r w:rsidRPr="00532723">
        <w:rPr>
          <w:rFonts w:asciiTheme="minorHAnsi" w:hAnsiTheme="minorHAnsi" w:cstheme="minorHAnsi"/>
          <w:color w:val="201F1E"/>
          <w:sz w:val="22"/>
          <w:szCs w:val="22"/>
        </w:rPr>
        <w:t> Monday through Friday from 8.30 am to 1:30 pm and 2.00 pm- 4.30 pm. </w:t>
      </w:r>
      <w:r w:rsidRPr="00532723">
        <w:rPr>
          <w:rFonts w:asciiTheme="minorHAnsi" w:hAnsiTheme="minorHAnsi" w:cstheme="minorHAnsi"/>
          <w:b/>
          <w:bCs/>
          <w:color w:val="201F1E"/>
          <w:sz w:val="22"/>
          <w:szCs w:val="22"/>
        </w:rPr>
        <w:t>No Sign Up Needed</w:t>
      </w:r>
      <w:r w:rsidR="00974424" w:rsidRPr="00974424">
        <w:rPr>
          <w:rFonts w:asciiTheme="minorHAnsi" w:hAnsiTheme="minorHAnsi" w:cstheme="minorHAnsi"/>
          <w:b/>
          <w:bCs/>
          <w:color w:val="201F1E"/>
          <w:sz w:val="22"/>
          <w:szCs w:val="22"/>
        </w:rPr>
        <w:t xml:space="preserve">. </w:t>
      </w:r>
      <w:r w:rsidRPr="00532723">
        <w:rPr>
          <w:rFonts w:asciiTheme="minorHAnsi" w:hAnsiTheme="minorHAnsi" w:cstheme="minorHAnsi"/>
          <w:color w:val="201F1E"/>
          <w:sz w:val="22"/>
          <w:szCs w:val="22"/>
        </w:rPr>
        <w:t xml:space="preserve">For questions and inquiries about this resource, please get in touch with Nick Goldblatt via email at </w:t>
      </w:r>
      <w:hyperlink r:id="rId41" w:history="1">
        <w:r w:rsidRPr="00532723">
          <w:rPr>
            <w:rStyle w:val="Hyperlink"/>
            <w:rFonts w:asciiTheme="minorHAnsi" w:hAnsiTheme="minorHAnsi" w:cstheme="minorHAnsi"/>
            <w:sz w:val="22"/>
            <w:szCs w:val="22"/>
          </w:rPr>
          <w:t>natsci.dei@msu.edu</w:t>
        </w:r>
      </w:hyperlink>
      <w:r w:rsidRPr="00532723">
        <w:rPr>
          <w:rFonts w:asciiTheme="minorHAnsi" w:hAnsiTheme="minorHAnsi" w:cstheme="minorHAnsi"/>
          <w:color w:val="201F1E"/>
          <w:sz w:val="22"/>
          <w:szCs w:val="22"/>
        </w:rPr>
        <w:t>. </w:t>
      </w:r>
    </w:p>
    <w:p w14:paraId="703D1036" w14:textId="2CA9B8FB" w:rsidR="00C50F4C" w:rsidRDefault="00EF51C2" w:rsidP="00EA15E5">
      <w:pPr>
        <w:pStyle w:val="NormalWeb"/>
        <w:shd w:val="clear" w:color="auto" w:fill="FFFFFF"/>
        <w:spacing w:before="0" w:beforeAutospacing="0" w:after="0" w:afterAutospacing="0"/>
        <w:rPr>
          <w:rFonts w:asciiTheme="minorHAnsi" w:hAnsiTheme="minorHAnsi" w:cstheme="minorHAnsi"/>
          <w:sz w:val="22"/>
          <w:szCs w:val="22"/>
        </w:rPr>
      </w:pPr>
      <w:hyperlink r:id="rId42" w:history="1">
        <w:r w:rsidRPr="004F2F55">
          <w:rPr>
            <w:rStyle w:val="Hyperlink"/>
            <w:rFonts w:asciiTheme="minorHAnsi" w:hAnsiTheme="minorHAnsi" w:cstheme="minorHAnsi"/>
            <w:sz w:val="22"/>
            <w:szCs w:val="22"/>
          </w:rPr>
          <w:t>Student Advocates for Essential Needs Security (SAENS)</w:t>
        </w:r>
      </w:hyperlink>
      <w:r>
        <w:rPr>
          <w:rFonts w:asciiTheme="minorHAnsi" w:hAnsiTheme="minorHAnsi" w:cstheme="minorHAnsi"/>
          <w:sz w:val="22"/>
          <w:szCs w:val="22"/>
        </w:rPr>
        <w:t xml:space="preserve"> is a registered student organization within MSU that is open to currently enrolled undergraduate and graduate students.</w:t>
      </w:r>
      <w:r w:rsidR="00DC3CD9">
        <w:rPr>
          <w:rFonts w:asciiTheme="minorHAnsi" w:hAnsiTheme="minorHAnsi" w:cstheme="minorHAnsi"/>
          <w:sz w:val="22"/>
          <w:szCs w:val="22"/>
        </w:rPr>
        <w:t xml:space="preserve"> SAENS works with MSU’s on and off-campus resources to raise </w:t>
      </w:r>
      <w:r w:rsidR="00DC3CD9">
        <w:rPr>
          <w:rFonts w:asciiTheme="minorHAnsi" w:hAnsiTheme="minorHAnsi" w:cstheme="minorHAnsi"/>
          <w:sz w:val="22"/>
          <w:szCs w:val="22"/>
        </w:rPr>
        <w:lastRenderedPageBreak/>
        <w:t>awareness and support the needs of students related to housing, food, and basic care items.</w:t>
      </w:r>
      <w:r w:rsidR="00A0371D">
        <w:rPr>
          <w:rFonts w:asciiTheme="minorHAnsi" w:hAnsiTheme="minorHAnsi" w:cstheme="minorHAnsi"/>
          <w:sz w:val="22"/>
          <w:szCs w:val="22"/>
        </w:rPr>
        <w:t xml:space="preserve"> SAENS advocates on behalf of students for the equitable distribution of essential need items to students</w:t>
      </w:r>
      <w:r w:rsidR="005317AA">
        <w:rPr>
          <w:rFonts w:asciiTheme="minorHAnsi" w:hAnsiTheme="minorHAnsi" w:cstheme="minorHAnsi"/>
          <w:sz w:val="22"/>
          <w:szCs w:val="22"/>
        </w:rPr>
        <w:t xml:space="preserve"> including affordable housing, access to healthy food options, and access to hygiene resources to promote student success. </w:t>
      </w:r>
    </w:p>
    <w:p w14:paraId="33C865AA" w14:textId="77777777" w:rsidR="00C50F4C" w:rsidRDefault="00C50F4C" w:rsidP="00EA15E5">
      <w:pPr>
        <w:pStyle w:val="NormalWeb"/>
        <w:shd w:val="clear" w:color="auto" w:fill="FFFFFF"/>
        <w:spacing w:before="0" w:beforeAutospacing="0" w:after="0" w:afterAutospacing="0"/>
        <w:rPr>
          <w:rFonts w:asciiTheme="minorHAnsi" w:hAnsiTheme="minorHAnsi" w:cstheme="minorHAnsi"/>
          <w:sz w:val="22"/>
          <w:szCs w:val="22"/>
        </w:rPr>
      </w:pPr>
    </w:p>
    <w:p w14:paraId="3E75902B" w14:textId="1721D17A" w:rsidR="00C366A4" w:rsidRDefault="00500CEA" w:rsidP="00EA15E5">
      <w:pPr>
        <w:pStyle w:val="NormalWeb"/>
        <w:shd w:val="clear" w:color="auto" w:fill="FFFFFF"/>
        <w:spacing w:before="0" w:beforeAutospacing="0" w:after="0" w:afterAutospacing="0"/>
        <w:rPr>
          <w:rFonts w:asciiTheme="minorHAnsi" w:hAnsiTheme="minorHAnsi" w:cstheme="minorHAnsi"/>
          <w:sz w:val="22"/>
          <w:szCs w:val="22"/>
        </w:rPr>
      </w:pPr>
      <w:hyperlink r:id="rId43" w:history="1">
        <w:r w:rsidRPr="000710B7">
          <w:rPr>
            <w:rStyle w:val="Hyperlink"/>
            <w:rFonts w:asciiTheme="minorHAnsi" w:hAnsiTheme="minorHAnsi" w:cstheme="minorHAnsi"/>
            <w:sz w:val="22"/>
            <w:szCs w:val="22"/>
          </w:rPr>
          <w:t>The Student Parent Resource Center</w:t>
        </w:r>
      </w:hyperlink>
      <w:r>
        <w:rPr>
          <w:rFonts w:asciiTheme="minorHAnsi" w:hAnsiTheme="minorHAnsi" w:cstheme="minorHAnsi"/>
          <w:sz w:val="22"/>
          <w:szCs w:val="22"/>
        </w:rPr>
        <w:t xml:space="preserve"> </w:t>
      </w:r>
      <w:r w:rsidR="00CF5396">
        <w:rPr>
          <w:rFonts w:asciiTheme="minorHAnsi" w:hAnsiTheme="minorHAnsi" w:cstheme="minorHAnsi"/>
          <w:sz w:val="22"/>
          <w:szCs w:val="22"/>
        </w:rPr>
        <w:t>offers a supportive environment to obtain information and resources for all student parents and their families on and off campus.</w:t>
      </w:r>
      <w:r w:rsidR="00EC277F">
        <w:rPr>
          <w:rFonts w:asciiTheme="minorHAnsi" w:hAnsiTheme="minorHAnsi" w:cstheme="minorHAnsi"/>
          <w:sz w:val="22"/>
          <w:szCs w:val="22"/>
        </w:rPr>
        <w:t xml:space="preserve"> </w:t>
      </w:r>
      <w:r w:rsidR="008245C3">
        <w:rPr>
          <w:rFonts w:asciiTheme="minorHAnsi" w:hAnsiTheme="minorHAnsi" w:cstheme="minorHAnsi"/>
          <w:sz w:val="22"/>
          <w:szCs w:val="22"/>
        </w:rPr>
        <w:t xml:space="preserve">Within Resource Center is the </w:t>
      </w:r>
      <w:hyperlink r:id="rId44" w:history="1">
        <w:r w:rsidR="008245C3" w:rsidRPr="00254C54">
          <w:rPr>
            <w:rStyle w:val="Hyperlink"/>
            <w:rFonts w:asciiTheme="minorHAnsi" w:hAnsiTheme="minorHAnsi" w:cstheme="minorHAnsi"/>
            <w:sz w:val="22"/>
            <w:szCs w:val="22"/>
          </w:rPr>
          <w:t>Student Parents on a Mission (SPOM)</w:t>
        </w:r>
      </w:hyperlink>
      <w:r w:rsidR="008245C3">
        <w:rPr>
          <w:rFonts w:asciiTheme="minorHAnsi" w:hAnsiTheme="minorHAnsi" w:cstheme="minorHAnsi"/>
          <w:sz w:val="22"/>
          <w:szCs w:val="22"/>
        </w:rPr>
        <w:t>, a registered student organization for MSU students with children. This support system</w:t>
      </w:r>
      <w:r w:rsidR="00A143DE">
        <w:rPr>
          <w:rFonts w:asciiTheme="minorHAnsi" w:hAnsiTheme="minorHAnsi" w:cstheme="minorHAnsi"/>
          <w:sz w:val="22"/>
          <w:szCs w:val="22"/>
        </w:rPr>
        <w:t xml:space="preserve"> connects student parents through parent meetings, family fun events, scholarship awards, and a holiday adoption program</w:t>
      </w:r>
      <w:r w:rsidR="00254C54">
        <w:rPr>
          <w:rFonts w:asciiTheme="minorHAnsi" w:hAnsiTheme="minorHAnsi" w:cstheme="minorHAnsi"/>
          <w:sz w:val="22"/>
          <w:szCs w:val="22"/>
        </w:rPr>
        <w:t xml:space="preserve">. </w:t>
      </w:r>
    </w:p>
    <w:p w14:paraId="11402DCE" w14:textId="77777777" w:rsidR="00C366A4" w:rsidRDefault="00C366A4" w:rsidP="00EA15E5">
      <w:pPr>
        <w:pStyle w:val="NormalWeb"/>
        <w:shd w:val="clear" w:color="auto" w:fill="FFFFFF"/>
        <w:spacing w:before="0" w:beforeAutospacing="0" w:after="0" w:afterAutospacing="0"/>
        <w:rPr>
          <w:rFonts w:asciiTheme="minorHAnsi" w:hAnsiTheme="minorHAnsi" w:cstheme="minorHAnsi"/>
          <w:sz w:val="22"/>
          <w:szCs w:val="22"/>
        </w:rPr>
      </w:pPr>
    </w:p>
    <w:p w14:paraId="6CE17021" w14:textId="75CC6CC4" w:rsidR="00EA15E5" w:rsidRPr="00630B5A" w:rsidRDefault="00EA15E5" w:rsidP="00EA15E5">
      <w:pPr>
        <w:pStyle w:val="NormalWeb"/>
        <w:shd w:val="clear" w:color="auto" w:fill="FFFFFF"/>
        <w:spacing w:before="0" w:beforeAutospacing="0" w:after="0" w:afterAutospacing="0"/>
        <w:rPr>
          <w:rFonts w:asciiTheme="minorHAnsi" w:hAnsiTheme="minorHAnsi" w:cstheme="minorHAnsi"/>
          <w:color w:val="201F1E"/>
          <w:sz w:val="22"/>
          <w:szCs w:val="22"/>
        </w:rPr>
      </w:pPr>
      <w:hyperlink r:id="rId45" w:tgtFrame="_blank" w:history="1">
        <w:r w:rsidRPr="00630B5A">
          <w:rPr>
            <w:rStyle w:val="Hyperlink"/>
            <w:rFonts w:asciiTheme="minorHAnsi" w:hAnsiTheme="minorHAnsi" w:cstheme="minorHAnsi"/>
            <w:sz w:val="22"/>
            <w:szCs w:val="22"/>
            <w:bdr w:val="none" w:sz="0" w:space="0" w:color="auto" w:frame="1"/>
          </w:rPr>
          <w:t>Office of the University Ombudsperson</w:t>
        </w:r>
      </w:hyperlink>
      <w:r w:rsidRPr="00630B5A">
        <w:rPr>
          <w:rFonts w:asciiTheme="minorHAnsi" w:hAnsiTheme="minorHAnsi" w:cstheme="minorHAnsi"/>
          <w:color w:val="201F1E"/>
          <w:sz w:val="22"/>
          <w:szCs w:val="22"/>
        </w:rPr>
        <w:t xml:space="preserve"> - Whether you are a student, faculty member, or staff, the Office of the University Ombudsperson offers a confidential place to discuss both academic and nonacademic concerns </w:t>
      </w:r>
      <w:proofErr w:type="gramStart"/>
      <w:r w:rsidRPr="00630B5A">
        <w:rPr>
          <w:rFonts w:asciiTheme="minorHAnsi" w:hAnsiTheme="minorHAnsi" w:cstheme="minorHAnsi"/>
          <w:color w:val="201F1E"/>
          <w:sz w:val="22"/>
          <w:szCs w:val="22"/>
        </w:rPr>
        <w:t>including,</w:t>
      </w:r>
      <w:proofErr w:type="gramEnd"/>
      <w:r w:rsidRPr="00630B5A">
        <w:rPr>
          <w:rFonts w:asciiTheme="minorHAnsi" w:hAnsiTheme="minorHAnsi" w:cstheme="minorHAnsi"/>
          <w:color w:val="201F1E"/>
          <w:sz w:val="22"/>
          <w:szCs w:val="22"/>
        </w:rPr>
        <w:t xml:space="preserve"> administrative issues, workplace issues, or any concern that may relate to Michigan State University students.</w:t>
      </w:r>
    </w:p>
    <w:p w14:paraId="09957B3F" w14:textId="77777777" w:rsidR="00A62442" w:rsidRPr="00630B5A" w:rsidRDefault="00A62442" w:rsidP="00EA15E5">
      <w:pPr>
        <w:pStyle w:val="NormalWeb"/>
        <w:shd w:val="clear" w:color="auto" w:fill="FFFFFF"/>
        <w:spacing w:before="0" w:beforeAutospacing="0" w:after="0" w:afterAutospacing="0"/>
        <w:rPr>
          <w:rFonts w:asciiTheme="minorHAnsi" w:hAnsiTheme="minorHAnsi" w:cstheme="minorHAnsi"/>
          <w:color w:val="201F1E"/>
          <w:sz w:val="22"/>
          <w:szCs w:val="22"/>
        </w:rPr>
      </w:pPr>
    </w:p>
    <w:p w14:paraId="1F9789EB" w14:textId="4843A7B1" w:rsidR="00EA15E5" w:rsidRPr="00630B5A" w:rsidRDefault="00EA15E5" w:rsidP="00EA15E5">
      <w:pPr>
        <w:pStyle w:val="NormalWeb"/>
        <w:shd w:val="clear" w:color="auto" w:fill="FFFFFF"/>
        <w:spacing w:before="0" w:beforeAutospacing="0" w:after="0" w:afterAutospacing="0"/>
        <w:rPr>
          <w:rFonts w:asciiTheme="minorHAnsi" w:hAnsiTheme="minorHAnsi" w:cstheme="minorHAnsi"/>
          <w:color w:val="201F1E"/>
          <w:sz w:val="22"/>
          <w:szCs w:val="22"/>
        </w:rPr>
      </w:pPr>
      <w:r w:rsidRPr="00630B5A">
        <w:rPr>
          <w:rFonts w:asciiTheme="minorHAnsi" w:hAnsiTheme="minorHAnsi" w:cstheme="minorHAnsi"/>
          <w:color w:val="201F1E"/>
          <w:sz w:val="22"/>
          <w:szCs w:val="22"/>
        </w:rPr>
        <w:t>The </w:t>
      </w:r>
      <w:hyperlink r:id="rId46" w:tgtFrame="_blank" w:history="1">
        <w:r w:rsidRPr="00630B5A">
          <w:rPr>
            <w:rStyle w:val="Hyperlink"/>
            <w:rFonts w:asciiTheme="minorHAnsi" w:hAnsiTheme="minorHAnsi" w:cstheme="minorHAnsi"/>
            <w:sz w:val="22"/>
            <w:szCs w:val="22"/>
            <w:bdr w:val="none" w:sz="0" w:space="0" w:color="auto" w:frame="1"/>
          </w:rPr>
          <w:t>Online Engagement Center</w:t>
        </w:r>
      </w:hyperlink>
      <w:r w:rsidRPr="00630B5A">
        <w:rPr>
          <w:rFonts w:asciiTheme="minorHAnsi" w:hAnsiTheme="minorHAnsi" w:cstheme="minorHAnsi"/>
          <w:color w:val="201F1E"/>
          <w:sz w:val="22"/>
          <w:szCs w:val="22"/>
        </w:rPr>
        <w:t>, part of the </w:t>
      </w:r>
      <w:hyperlink r:id="rId47" w:tgtFrame="_blank" w:history="1">
        <w:r w:rsidRPr="00630B5A">
          <w:rPr>
            <w:rStyle w:val="Hyperlink"/>
            <w:rFonts w:asciiTheme="minorHAnsi" w:hAnsiTheme="minorHAnsi" w:cstheme="minorHAnsi"/>
            <w:sz w:val="22"/>
            <w:szCs w:val="22"/>
            <w:bdr w:val="none" w:sz="0" w:space="0" w:color="auto" w:frame="1"/>
          </w:rPr>
          <w:t>Neighborhood Student Success Collaborative</w:t>
        </w:r>
      </w:hyperlink>
      <w:r w:rsidRPr="00630B5A">
        <w:rPr>
          <w:rFonts w:asciiTheme="minorHAnsi" w:hAnsiTheme="minorHAnsi" w:cstheme="minorHAnsi"/>
          <w:color w:val="201F1E"/>
          <w:sz w:val="22"/>
          <w:szCs w:val="22"/>
        </w:rPr>
        <w:t xml:space="preserve"> – We promote academic proficiency, institutional navigation and socio-emotional engagement, which support student success. We do this through: Academic advising and academic success coaching, Engagement Center resources, our student success programs (Spartan Success Scholars, DOW STEM Scholars Program, and Detroit M.A.D.E. Scholars Program) and Collaborative Learning Center (where we train peer educators across the university, </w:t>
      </w:r>
      <w:r w:rsidR="00433ED7" w:rsidRPr="00630B5A">
        <w:rPr>
          <w:rFonts w:asciiTheme="minorHAnsi" w:hAnsiTheme="minorHAnsi" w:cstheme="minorHAnsi"/>
          <w:color w:val="201F1E"/>
          <w:sz w:val="22"/>
          <w:szCs w:val="22"/>
        </w:rPr>
        <w:t>provide</w:t>
      </w:r>
      <w:r w:rsidRPr="00630B5A">
        <w:rPr>
          <w:rFonts w:asciiTheme="minorHAnsi" w:hAnsiTheme="minorHAnsi" w:cstheme="minorHAnsi"/>
          <w:color w:val="201F1E"/>
          <w:sz w:val="22"/>
          <w:szCs w:val="22"/>
        </w:rPr>
        <w:t xml:space="preserve"> success skill workshops, and are experts on non-cognitive indicators of academic success)</w:t>
      </w:r>
    </w:p>
    <w:p w14:paraId="17DB77EF" w14:textId="5994DBFF" w:rsidR="00165267" w:rsidRPr="00630B5A" w:rsidRDefault="00165267" w:rsidP="00EA15E5">
      <w:pPr>
        <w:pStyle w:val="NormalWeb"/>
        <w:shd w:val="clear" w:color="auto" w:fill="FFFFFF"/>
        <w:spacing w:before="0" w:beforeAutospacing="0" w:after="0" w:afterAutospacing="0"/>
        <w:rPr>
          <w:rFonts w:asciiTheme="minorHAnsi" w:hAnsiTheme="minorHAnsi" w:cstheme="minorHAnsi"/>
          <w:color w:val="201F1E"/>
          <w:sz w:val="22"/>
          <w:szCs w:val="22"/>
        </w:rPr>
      </w:pPr>
    </w:p>
    <w:p w14:paraId="2403BBFB" w14:textId="1B738C4B" w:rsidR="008E79B1" w:rsidRDefault="008E79B1" w:rsidP="00EA15E5">
      <w:pPr>
        <w:pStyle w:val="NormalWeb"/>
        <w:shd w:val="clear" w:color="auto" w:fill="FFFFFF"/>
        <w:spacing w:before="0" w:beforeAutospacing="0" w:after="0" w:afterAutospacing="0"/>
        <w:rPr>
          <w:rFonts w:asciiTheme="minorHAnsi" w:hAnsiTheme="minorHAnsi" w:cstheme="minorHAnsi"/>
          <w:color w:val="201F1E"/>
          <w:sz w:val="22"/>
          <w:szCs w:val="22"/>
        </w:rPr>
      </w:pPr>
      <w:hyperlink r:id="rId48" w:history="1">
        <w:r w:rsidRPr="009C66A7">
          <w:rPr>
            <w:rStyle w:val="Hyperlink"/>
            <w:rFonts w:asciiTheme="minorHAnsi" w:hAnsiTheme="minorHAnsi" w:cstheme="minorHAnsi"/>
            <w:sz w:val="22"/>
            <w:szCs w:val="22"/>
          </w:rPr>
          <w:t>The Spartan Stron</w:t>
        </w:r>
        <w:r w:rsidR="008546C6" w:rsidRPr="009C66A7">
          <w:rPr>
            <w:rStyle w:val="Hyperlink"/>
            <w:rFonts w:asciiTheme="minorHAnsi" w:hAnsiTheme="minorHAnsi" w:cstheme="minorHAnsi"/>
            <w:sz w:val="22"/>
            <w:szCs w:val="22"/>
          </w:rPr>
          <w:t>g Foundation</w:t>
        </w:r>
      </w:hyperlink>
      <w:r w:rsidR="008546C6">
        <w:rPr>
          <w:rFonts w:asciiTheme="minorHAnsi" w:hAnsiTheme="minorHAnsi" w:cstheme="minorHAnsi"/>
          <w:color w:val="201F1E"/>
          <w:sz w:val="22"/>
          <w:szCs w:val="22"/>
        </w:rPr>
        <w:t xml:space="preserve"> has been created to provide support for the evolving needs of individuals</w:t>
      </w:r>
      <w:r w:rsidR="00BC7D2B">
        <w:rPr>
          <w:rFonts w:asciiTheme="minorHAnsi" w:hAnsiTheme="minorHAnsi" w:cstheme="minorHAnsi"/>
          <w:color w:val="201F1E"/>
          <w:sz w:val="22"/>
          <w:szCs w:val="22"/>
        </w:rPr>
        <w:t xml:space="preserve"> impacted by tragic events</w:t>
      </w:r>
      <w:r w:rsidR="0032718B">
        <w:rPr>
          <w:rFonts w:asciiTheme="minorHAnsi" w:hAnsiTheme="minorHAnsi" w:cstheme="minorHAnsi"/>
          <w:color w:val="201F1E"/>
          <w:sz w:val="22"/>
          <w:szCs w:val="22"/>
        </w:rPr>
        <w:t xml:space="preserve">. The Spartan Strong Fund exists to harness Spartans’ collective will to </w:t>
      </w:r>
      <w:proofErr w:type="gramStart"/>
      <w:r w:rsidR="0032718B">
        <w:rPr>
          <w:rFonts w:asciiTheme="minorHAnsi" w:hAnsiTheme="minorHAnsi" w:cstheme="minorHAnsi"/>
          <w:color w:val="201F1E"/>
          <w:sz w:val="22"/>
          <w:szCs w:val="22"/>
        </w:rPr>
        <w:t>take action</w:t>
      </w:r>
      <w:proofErr w:type="gramEnd"/>
      <w:r w:rsidR="0032718B">
        <w:rPr>
          <w:rFonts w:asciiTheme="minorHAnsi" w:hAnsiTheme="minorHAnsi" w:cstheme="minorHAnsi"/>
          <w:color w:val="201F1E"/>
          <w:sz w:val="22"/>
          <w:szCs w:val="22"/>
        </w:rPr>
        <w:t xml:space="preserve"> and support one another. </w:t>
      </w:r>
    </w:p>
    <w:p w14:paraId="05F2F266" w14:textId="77777777" w:rsidR="008E79B1" w:rsidRDefault="008E79B1" w:rsidP="00EA15E5">
      <w:pPr>
        <w:pStyle w:val="NormalWeb"/>
        <w:shd w:val="clear" w:color="auto" w:fill="FFFFFF"/>
        <w:spacing w:before="0" w:beforeAutospacing="0" w:after="0" w:afterAutospacing="0"/>
        <w:rPr>
          <w:rFonts w:asciiTheme="minorHAnsi" w:hAnsiTheme="minorHAnsi" w:cstheme="minorHAnsi"/>
          <w:color w:val="201F1E"/>
          <w:sz w:val="22"/>
          <w:szCs w:val="22"/>
        </w:rPr>
      </w:pPr>
    </w:p>
    <w:p w14:paraId="3EC8AD1D" w14:textId="491ACBA8" w:rsidR="00165267" w:rsidRPr="00630B5A" w:rsidRDefault="007E6CE0" w:rsidP="00EA15E5">
      <w:pPr>
        <w:pStyle w:val="NormalWeb"/>
        <w:shd w:val="clear" w:color="auto" w:fill="FFFFFF"/>
        <w:spacing w:before="0" w:beforeAutospacing="0" w:after="0" w:afterAutospacing="0"/>
        <w:rPr>
          <w:rFonts w:asciiTheme="minorHAnsi" w:hAnsiTheme="minorHAnsi" w:cstheme="minorHAnsi"/>
          <w:color w:val="201F1E"/>
          <w:sz w:val="22"/>
          <w:szCs w:val="22"/>
        </w:rPr>
      </w:pPr>
      <w:r w:rsidRPr="00630B5A">
        <w:rPr>
          <w:rFonts w:asciiTheme="minorHAnsi" w:hAnsiTheme="minorHAnsi" w:cstheme="minorHAnsi"/>
          <w:color w:val="201F1E"/>
          <w:sz w:val="22"/>
          <w:szCs w:val="22"/>
        </w:rPr>
        <w:t xml:space="preserve">The </w:t>
      </w:r>
      <w:hyperlink r:id="rId49" w:history="1">
        <w:r w:rsidR="00F967DD" w:rsidRPr="00630B5A">
          <w:rPr>
            <w:rStyle w:val="Hyperlink"/>
            <w:rFonts w:asciiTheme="minorHAnsi" w:hAnsiTheme="minorHAnsi" w:cstheme="minorHAnsi"/>
            <w:sz w:val="22"/>
            <w:szCs w:val="22"/>
          </w:rPr>
          <w:t>Lesbian, Bisexual, Gay, and Transgender Resource Center</w:t>
        </w:r>
      </w:hyperlink>
      <w:r w:rsidR="00F967DD" w:rsidRPr="00630B5A">
        <w:rPr>
          <w:rFonts w:asciiTheme="minorHAnsi" w:hAnsiTheme="minorHAnsi" w:cstheme="minorHAnsi"/>
          <w:color w:val="201F1E"/>
          <w:sz w:val="22"/>
          <w:szCs w:val="22"/>
        </w:rPr>
        <w:t xml:space="preserve"> </w:t>
      </w:r>
      <w:r w:rsidR="00B42258" w:rsidRPr="00630B5A">
        <w:rPr>
          <w:rFonts w:asciiTheme="minorHAnsi" w:hAnsiTheme="minorHAnsi" w:cstheme="minorHAnsi"/>
          <w:color w:val="201F1E"/>
          <w:sz w:val="22"/>
          <w:szCs w:val="22"/>
        </w:rPr>
        <w:t>–</w:t>
      </w:r>
      <w:r w:rsidR="003B2A8E" w:rsidRPr="00630B5A">
        <w:rPr>
          <w:rFonts w:asciiTheme="minorHAnsi" w:hAnsiTheme="minorHAnsi" w:cstheme="minorHAnsi"/>
          <w:color w:val="201F1E"/>
          <w:sz w:val="22"/>
          <w:szCs w:val="22"/>
        </w:rPr>
        <w:t xml:space="preserve"> </w:t>
      </w:r>
      <w:r w:rsidR="00B42258" w:rsidRPr="00630B5A">
        <w:rPr>
          <w:rFonts w:asciiTheme="minorHAnsi" w:hAnsiTheme="minorHAnsi" w:cstheme="minorHAnsi"/>
          <w:color w:val="201F1E"/>
          <w:sz w:val="22"/>
          <w:szCs w:val="22"/>
        </w:rPr>
        <w:t xml:space="preserve">We </w:t>
      </w:r>
      <w:r w:rsidR="003F2049" w:rsidRPr="00630B5A">
        <w:rPr>
          <w:rFonts w:asciiTheme="minorHAnsi" w:hAnsiTheme="minorHAnsi" w:cstheme="minorHAnsi"/>
          <w:color w:val="201F1E"/>
          <w:sz w:val="22"/>
          <w:szCs w:val="22"/>
        </w:rPr>
        <w:t>lead and collaborate</w:t>
      </w:r>
      <w:r w:rsidR="00B42258" w:rsidRPr="00630B5A">
        <w:rPr>
          <w:rFonts w:asciiTheme="minorHAnsi" w:hAnsiTheme="minorHAnsi" w:cstheme="minorHAnsi"/>
          <w:color w:val="201F1E"/>
          <w:sz w:val="22"/>
          <w:szCs w:val="22"/>
        </w:rPr>
        <w:t xml:space="preserve"> </w:t>
      </w:r>
      <w:r w:rsidR="003F2049" w:rsidRPr="00630B5A">
        <w:rPr>
          <w:rFonts w:asciiTheme="minorHAnsi" w:hAnsiTheme="minorHAnsi" w:cstheme="minorHAnsi"/>
          <w:color w:val="201F1E"/>
          <w:sz w:val="22"/>
          <w:szCs w:val="22"/>
        </w:rPr>
        <w:t xml:space="preserve">on university-wide initiatives that prepare students to thrive in our diverse world, and enhance the campus climate and support services for students marginalized by their sexuality or gender identity. </w:t>
      </w:r>
    </w:p>
    <w:p w14:paraId="1622B329" w14:textId="1DD86FC8" w:rsidR="007042DF" w:rsidRDefault="00C2518F" w:rsidP="007B380B">
      <w:pPr>
        <w:pStyle w:val="NormalWeb"/>
        <w:rPr>
          <w:rFonts w:asciiTheme="minorHAnsi" w:hAnsiTheme="minorHAnsi" w:cstheme="minorHAnsi"/>
          <w:sz w:val="22"/>
          <w:szCs w:val="22"/>
        </w:rPr>
      </w:pPr>
      <w:r w:rsidRPr="00630B5A">
        <w:rPr>
          <w:rFonts w:asciiTheme="minorHAnsi" w:hAnsiTheme="minorHAnsi" w:cstheme="minorHAnsi"/>
          <w:bCs/>
          <w:sz w:val="22"/>
          <w:szCs w:val="22"/>
        </w:rPr>
        <w:t xml:space="preserve">The </w:t>
      </w:r>
      <w:hyperlink r:id="rId50" w:history="1">
        <w:r w:rsidRPr="00630B5A">
          <w:rPr>
            <w:rStyle w:val="Hyperlink"/>
            <w:rFonts w:asciiTheme="minorHAnsi" w:hAnsiTheme="minorHAnsi" w:cstheme="minorHAnsi"/>
            <w:bCs/>
            <w:sz w:val="22"/>
            <w:szCs w:val="22"/>
          </w:rPr>
          <w:t>MSU Food Bank</w:t>
        </w:r>
      </w:hyperlink>
      <w:r w:rsidRPr="00630B5A">
        <w:rPr>
          <w:rFonts w:asciiTheme="minorHAnsi" w:hAnsiTheme="minorHAnsi" w:cstheme="minorHAnsi"/>
          <w:bCs/>
          <w:sz w:val="22"/>
          <w:szCs w:val="22"/>
        </w:rPr>
        <w:t xml:space="preserve">- </w:t>
      </w:r>
      <w:r w:rsidR="007B380B" w:rsidRPr="00630B5A">
        <w:rPr>
          <w:rFonts w:asciiTheme="minorHAnsi" w:hAnsiTheme="minorHAnsi" w:cstheme="minorHAnsi"/>
          <w:sz w:val="22"/>
          <w:szCs w:val="22"/>
        </w:rPr>
        <w:t>MSU Student Food Bank was founded to help students who are dealing with </w:t>
      </w:r>
      <w:hyperlink r:id="rId51" w:tooltip="What is Food Security?" w:history="1">
        <w:r w:rsidR="007B380B" w:rsidRPr="00630B5A">
          <w:rPr>
            <w:rStyle w:val="Hyperlink"/>
            <w:rFonts w:asciiTheme="minorHAnsi" w:hAnsiTheme="minorHAnsi" w:cstheme="minorHAnsi"/>
            <w:color w:val="0070C0"/>
            <w:sz w:val="22"/>
            <w:szCs w:val="22"/>
          </w:rPr>
          <w:t>food insecurity</w:t>
        </w:r>
      </w:hyperlink>
      <w:r w:rsidR="007B380B" w:rsidRPr="00630B5A">
        <w:rPr>
          <w:rFonts w:asciiTheme="minorHAnsi" w:hAnsiTheme="minorHAnsi" w:cstheme="minorHAnsi"/>
          <w:sz w:val="22"/>
          <w:szCs w:val="22"/>
        </w:rPr>
        <w:t xml:space="preserve"> (</w:t>
      </w:r>
      <w:r w:rsidR="00B17397" w:rsidRPr="00630B5A">
        <w:rPr>
          <w:rFonts w:asciiTheme="minorHAnsi" w:hAnsiTheme="minorHAnsi" w:cstheme="minorHAnsi"/>
          <w:sz w:val="22"/>
          <w:szCs w:val="22"/>
        </w:rPr>
        <w:t>having limited food availability with a reduction in the quality or variety of food intake that often results in disrupted eating patterns</w:t>
      </w:r>
      <w:r w:rsidR="00B430F7" w:rsidRPr="00630B5A">
        <w:rPr>
          <w:rFonts w:asciiTheme="minorHAnsi" w:hAnsiTheme="minorHAnsi" w:cstheme="minorHAnsi"/>
          <w:sz w:val="22"/>
          <w:szCs w:val="22"/>
        </w:rPr>
        <w:t>).</w:t>
      </w:r>
      <w:r w:rsidR="00B17397" w:rsidRPr="00630B5A">
        <w:rPr>
          <w:rFonts w:asciiTheme="minorHAnsi" w:hAnsiTheme="minorHAnsi" w:cstheme="minorHAnsi"/>
          <w:sz w:val="22"/>
          <w:szCs w:val="22"/>
        </w:rPr>
        <w:t xml:space="preserve"> </w:t>
      </w:r>
      <w:r w:rsidR="007B380B" w:rsidRPr="00630B5A">
        <w:rPr>
          <w:rFonts w:asciiTheme="minorHAnsi" w:hAnsiTheme="minorHAnsi" w:cstheme="minorHAnsi"/>
          <w:sz w:val="22"/>
          <w:szCs w:val="22"/>
        </w:rPr>
        <w:t>A lack of food security can be a considerable obstacle to academic success.</w:t>
      </w:r>
      <w:r w:rsidR="008733D1" w:rsidRPr="00630B5A">
        <w:rPr>
          <w:rFonts w:asciiTheme="minorHAnsi" w:hAnsiTheme="minorHAnsi" w:cstheme="minorHAnsi"/>
          <w:sz w:val="22"/>
          <w:szCs w:val="22"/>
        </w:rPr>
        <w:t xml:space="preserve"> </w:t>
      </w:r>
      <w:r w:rsidR="007B380B" w:rsidRPr="00630B5A">
        <w:rPr>
          <w:rFonts w:asciiTheme="minorHAnsi" w:hAnsiTheme="minorHAnsi" w:cstheme="minorHAnsi"/>
          <w:sz w:val="22"/>
          <w:szCs w:val="22"/>
        </w:rPr>
        <w:t xml:space="preserve">The MSU Student Food Bank is a non-profit </w:t>
      </w:r>
      <w:r w:rsidR="008733D1" w:rsidRPr="00630B5A">
        <w:rPr>
          <w:rFonts w:asciiTheme="minorHAnsi" w:hAnsiTheme="minorHAnsi" w:cstheme="minorHAnsi"/>
          <w:sz w:val="22"/>
          <w:szCs w:val="22"/>
        </w:rPr>
        <w:t xml:space="preserve">and </w:t>
      </w:r>
      <w:r w:rsidR="007B380B" w:rsidRPr="00630B5A">
        <w:rPr>
          <w:rFonts w:asciiTheme="minorHAnsi" w:hAnsiTheme="minorHAnsi" w:cstheme="minorHAnsi"/>
          <w:sz w:val="22"/>
          <w:szCs w:val="22"/>
        </w:rPr>
        <w:t>serves over 6,000 students, many with families, and distributes over 110,000 pounds of food.</w:t>
      </w:r>
      <w:r w:rsidR="008733D1" w:rsidRPr="00630B5A">
        <w:rPr>
          <w:rFonts w:asciiTheme="minorHAnsi" w:hAnsiTheme="minorHAnsi" w:cstheme="minorHAnsi"/>
          <w:sz w:val="22"/>
          <w:szCs w:val="22"/>
        </w:rPr>
        <w:t xml:space="preserve"> See their site about eligibility and use of this service.</w:t>
      </w:r>
      <w:r w:rsidR="007E66AB">
        <w:rPr>
          <w:rFonts w:asciiTheme="minorHAnsi" w:hAnsiTheme="minorHAnsi" w:cstheme="minorHAnsi"/>
          <w:sz w:val="22"/>
          <w:szCs w:val="22"/>
        </w:rPr>
        <w:t xml:space="preserve"> </w:t>
      </w:r>
      <w:hyperlink r:id="rId52" w:history="1">
        <w:r w:rsidR="007042DF" w:rsidRPr="007E66AB">
          <w:rPr>
            <w:rStyle w:val="Hyperlink"/>
            <w:rFonts w:asciiTheme="minorHAnsi" w:hAnsiTheme="minorHAnsi" w:cstheme="minorHAnsi"/>
            <w:sz w:val="22"/>
            <w:szCs w:val="22"/>
          </w:rPr>
          <w:t>The Greater Lansing Food Bank</w:t>
        </w:r>
      </w:hyperlink>
      <w:r w:rsidR="007042DF">
        <w:rPr>
          <w:rFonts w:asciiTheme="minorHAnsi" w:hAnsiTheme="minorHAnsi" w:cstheme="minorHAnsi"/>
          <w:sz w:val="22"/>
          <w:szCs w:val="22"/>
        </w:rPr>
        <w:t xml:space="preserve"> also offers mobile distribution and food pantries</w:t>
      </w:r>
      <w:r w:rsidR="007E66AB">
        <w:rPr>
          <w:rFonts w:asciiTheme="minorHAnsi" w:hAnsiTheme="minorHAnsi" w:cstheme="minorHAnsi"/>
          <w:sz w:val="22"/>
          <w:szCs w:val="22"/>
        </w:rPr>
        <w:t>.</w:t>
      </w:r>
    </w:p>
    <w:p w14:paraId="2C505889" w14:textId="0600BFB4" w:rsidR="00265DEE" w:rsidRPr="007E66AB" w:rsidRDefault="00265DEE" w:rsidP="007B380B">
      <w:pPr>
        <w:pStyle w:val="NormalWeb"/>
        <w:rPr>
          <w:rFonts w:asciiTheme="minorHAnsi" w:hAnsiTheme="minorHAnsi" w:cstheme="minorHAnsi"/>
          <w:sz w:val="22"/>
          <w:szCs w:val="22"/>
        </w:rPr>
      </w:pPr>
      <w:hyperlink r:id="rId53" w:history="1">
        <w:r w:rsidRPr="00A54653">
          <w:rPr>
            <w:rStyle w:val="Hyperlink"/>
            <w:rFonts w:asciiTheme="minorHAnsi" w:hAnsiTheme="minorHAnsi" w:cstheme="minorHAnsi"/>
            <w:sz w:val="22"/>
            <w:szCs w:val="22"/>
          </w:rPr>
          <w:t>The Campus Meditation Map</w:t>
        </w:r>
      </w:hyperlink>
      <w:r>
        <w:rPr>
          <w:rFonts w:asciiTheme="minorHAnsi" w:hAnsiTheme="minorHAnsi" w:cstheme="minorHAnsi"/>
          <w:sz w:val="22"/>
          <w:szCs w:val="22"/>
        </w:rPr>
        <w:t xml:space="preserve"> was created by Beal Scholar Anhad Viswan</w:t>
      </w:r>
      <w:r w:rsidR="00A54653">
        <w:rPr>
          <w:rFonts w:asciiTheme="minorHAnsi" w:hAnsiTheme="minorHAnsi" w:cstheme="minorHAnsi"/>
          <w:sz w:val="22"/>
          <w:szCs w:val="22"/>
        </w:rPr>
        <w:t xml:space="preserve">anth as part of the Garden’s Wellness program. Go to the link for a map and a list of meditation sites. </w:t>
      </w:r>
    </w:p>
    <w:p w14:paraId="59E21931" w14:textId="53BC0C85" w:rsidR="002E4090" w:rsidRPr="000D7FE9" w:rsidRDefault="0006179D" w:rsidP="000D7FE9">
      <w:pPr>
        <w:jc w:val="center"/>
        <w:rPr>
          <w:rFonts w:cstheme="minorHAnsi"/>
          <w:b/>
          <w:bCs/>
          <w:sz w:val="32"/>
          <w:szCs w:val="32"/>
        </w:rPr>
      </w:pPr>
      <w:r w:rsidRPr="000D7FE9">
        <w:rPr>
          <w:rFonts w:cstheme="minorHAnsi"/>
          <w:b/>
          <w:bCs/>
          <w:sz w:val="32"/>
          <w:szCs w:val="32"/>
        </w:rPr>
        <w:t>MSU</w:t>
      </w:r>
      <w:r w:rsidR="002E4090" w:rsidRPr="000D7FE9">
        <w:rPr>
          <w:rFonts w:cstheme="minorHAnsi"/>
          <w:b/>
          <w:bCs/>
          <w:sz w:val="32"/>
          <w:szCs w:val="32"/>
        </w:rPr>
        <w:t xml:space="preserve"> POLICIES</w:t>
      </w:r>
    </w:p>
    <w:p w14:paraId="3A2D137D" w14:textId="53206D40" w:rsidR="00764122" w:rsidRPr="00630B5A" w:rsidRDefault="00764122" w:rsidP="00EA3D03">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ATTENDANCE:</w:t>
      </w:r>
    </w:p>
    <w:p w14:paraId="6E516C83" w14:textId="77777777" w:rsidR="00764122" w:rsidRDefault="00764122" w:rsidP="00764122">
      <w:pPr>
        <w:rPr>
          <w:rFonts w:cstheme="minorHAnsi"/>
          <w:bCs/>
        </w:rPr>
      </w:pPr>
      <w:r w:rsidRPr="00630B5A">
        <w:rPr>
          <w:rFonts w:cstheme="minorHAnsi"/>
          <w:bCs/>
        </w:rPr>
        <w:t xml:space="preserve">Students are expected to participate in all course activities. See the Ombudsperson’s web site for a discussion of student observance of major religious holidays, student-athlete participation in athletic competition, student participation in university-approved field trips, medical excuses and dean’s drop for students who fail to attend class sessions at the beginning of the semester. </w:t>
      </w:r>
    </w:p>
    <w:p w14:paraId="1A877E16" w14:textId="590236D6" w:rsidR="00764122" w:rsidRPr="00630B5A" w:rsidRDefault="0062327C">
      <w:pPr>
        <w:rPr>
          <w:rFonts w:cstheme="minorHAnsi"/>
          <w:b/>
          <w:u w:val="single"/>
        </w:rPr>
      </w:pPr>
      <w:r w:rsidRPr="0062327C">
        <w:rPr>
          <w:rFonts w:cstheme="minorHAnsi"/>
          <w:bCs/>
        </w:rPr>
        <w:t>Attendance is recorded only for engagement tracking; it does not affect your grade.</w:t>
      </w:r>
    </w:p>
    <w:p w14:paraId="78633796" w14:textId="77777777" w:rsidR="0062327C" w:rsidRDefault="0062327C" w:rsidP="00EA3D03">
      <w:pPr>
        <w:pStyle w:val="Heading2"/>
        <w:rPr>
          <w:rFonts w:asciiTheme="minorHAnsi" w:hAnsiTheme="minorHAnsi" w:cstheme="minorHAnsi"/>
          <w:sz w:val="22"/>
          <w:szCs w:val="22"/>
          <w:u w:val="single"/>
        </w:rPr>
      </w:pPr>
    </w:p>
    <w:p w14:paraId="41D3891C" w14:textId="44FEA741" w:rsidR="006D6387" w:rsidRPr="00630B5A" w:rsidRDefault="006D6387" w:rsidP="00EA3D03">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THE SPARTAN CODE OF HONOR ACADEMIC PLEDGE:</w:t>
      </w:r>
    </w:p>
    <w:p w14:paraId="143BA250" w14:textId="3B30F59B" w:rsidR="006D6387" w:rsidRPr="00630B5A" w:rsidRDefault="006D6387">
      <w:pPr>
        <w:rPr>
          <w:rFonts w:cstheme="minorHAnsi"/>
          <w:bCs/>
        </w:rPr>
      </w:pPr>
      <w:r w:rsidRPr="00630B5A">
        <w:rPr>
          <w:rFonts w:cstheme="minorHAnsi"/>
          <w:bCs/>
        </w:rPr>
        <w:tab/>
        <w:t>“As a Spartan, I will strive to uphold values of the highest ethical standard. I will practice</w:t>
      </w:r>
      <w:r w:rsidR="006A2AEB" w:rsidRPr="00630B5A">
        <w:rPr>
          <w:rFonts w:cstheme="minorHAnsi"/>
          <w:bCs/>
        </w:rPr>
        <w:t xml:space="preserve"> honesty in my work, foster honesty in my peers, and take pride in knowing that honor i</w:t>
      </w:r>
      <w:r w:rsidR="00166213" w:rsidRPr="00630B5A">
        <w:rPr>
          <w:rFonts w:cstheme="minorHAnsi"/>
          <w:bCs/>
        </w:rPr>
        <w:t xml:space="preserve">s worth more than grades. I will carry these values </w:t>
      </w:r>
      <w:r w:rsidR="00166213" w:rsidRPr="00630B5A">
        <w:rPr>
          <w:rFonts w:cstheme="minorHAnsi"/>
          <w:bCs/>
        </w:rPr>
        <w:lastRenderedPageBreak/>
        <w:t>beyond my time as a student at Michigan State University, continuing to endeavor to build</w:t>
      </w:r>
      <w:r w:rsidR="0038318F" w:rsidRPr="00630B5A">
        <w:rPr>
          <w:rFonts w:cstheme="minorHAnsi"/>
          <w:bCs/>
        </w:rPr>
        <w:t xml:space="preserve"> personal integrity in all that I do.”</w:t>
      </w:r>
    </w:p>
    <w:p w14:paraId="1DF0E856" w14:textId="77777777" w:rsidR="00FF3C2A" w:rsidRDefault="00FF3C2A" w:rsidP="00EA3D03">
      <w:pPr>
        <w:pStyle w:val="Heading2"/>
        <w:rPr>
          <w:rFonts w:asciiTheme="minorHAnsi" w:hAnsiTheme="minorHAnsi" w:cstheme="minorHAnsi"/>
          <w:sz w:val="22"/>
          <w:szCs w:val="22"/>
          <w:u w:val="single"/>
        </w:rPr>
      </w:pPr>
    </w:p>
    <w:p w14:paraId="51ED454A" w14:textId="5615D09D" w:rsidR="002E4090" w:rsidRPr="00630B5A" w:rsidRDefault="002E4090" w:rsidP="00EA3D03">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ACADEMIC INTEGRITY</w:t>
      </w:r>
    </w:p>
    <w:p w14:paraId="16881595" w14:textId="77777777" w:rsidR="00166B17" w:rsidRPr="00630B5A" w:rsidRDefault="00166B17">
      <w:pPr>
        <w:rPr>
          <w:rFonts w:cstheme="minorHAnsi"/>
        </w:rPr>
      </w:pPr>
      <w:r w:rsidRPr="00630B5A">
        <w:rPr>
          <w:rFonts w:cstheme="minorHAnsi"/>
        </w:rPr>
        <w:t xml:space="preserve">The “Academic Freedom for Students at Michigan State University” document (found at </w:t>
      </w:r>
      <w:hyperlink r:id="rId54" w:history="1">
        <w:r w:rsidRPr="00630B5A">
          <w:rPr>
            <w:rStyle w:val="Hyperlink"/>
            <w:rFonts w:cstheme="minorHAnsi"/>
          </w:rPr>
          <w:t>http://splife.studentlife.msu.edu</w:t>
        </w:r>
      </w:hyperlink>
      <w:r w:rsidRPr="00630B5A">
        <w:rPr>
          <w:rFonts w:cstheme="minorHAnsi"/>
        </w:rPr>
        <w:t xml:space="preserve">) is a legal document that you, as a member of the MSU community, should be familiar with. The welcome letter at </w:t>
      </w:r>
      <w:r w:rsidR="009C381D" w:rsidRPr="00630B5A">
        <w:rPr>
          <w:rFonts w:cstheme="minorHAnsi"/>
        </w:rPr>
        <w:t>t</w:t>
      </w:r>
      <w:r w:rsidRPr="00630B5A">
        <w:rPr>
          <w:rFonts w:cstheme="minorHAnsi"/>
        </w:rPr>
        <w:t>he beginning reads, in part:</w:t>
      </w:r>
    </w:p>
    <w:p w14:paraId="7DB0A59B" w14:textId="09B6E2AB" w:rsidR="00166B17" w:rsidRPr="00630B5A" w:rsidRDefault="00166B17">
      <w:pPr>
        <w:rPr>
          <w:rFonts w:cstheme="minorHAnsi"/>
          <w:i/>
        </w:rPr>
      </w:pPr>
      <w:r w:rsidRPr="00630B5A">
        <w:rPr>
          <w:rFonts w:cstheme="minorHAnsi"/>
          <w:i/>
        </w:rPr>
        <w:t>“As an academic community, it is necessary to set standards that will promote an environment conducive to learning</w:t>
      </w:r>
      <w:r w:rsidR="00D63E89">
        <w:rPr>
          <w:rFonts w:cstheme="minorHAnsi"/>
          <w:i/>
        </w:rPr>
        <w:t>.</w:t>
      </w:r>
      <w:r w:rsidRPr="00630B5A">
        <w:rPr>
          <w:rFonts w:cstheme="minorHAnsi"/>
          <w:i/>
        </w:rPr>
        <w:t xml:space="preserve"> The first part of </w:t>
      </w:r>
      <w:proofErr w:type="gramStart"/>
      <w:r w:rsidRPr="00630B5A">
        <w:rPr>
          <w:rFonts w:cstheme="minorHAnsi"/>
          <w:i/>
        </w:rPr>
        <w:t>the Spartan</w:t>
      </w:r>
      <w:proofErr w:type="gramEnd"/>
      <w:r w:rsidRPr="00630B5A">
        <w:rPr>
          <w:rFonts w:cstheme="minorHAnsi"/>
          <w:i/>
        </w:rPr>
        <w:t xml:space="preserve"> Life presents the policies, regulations and guidelines developed to provide an atmosphere that furthers opportunities for intellectual and personal development while protecting </w:t>
      </w:r>
      <w:r w:rsidR="00826C43" w:rsidRPr="00630B5A">
        <w:rPr>
          <w:rFonts w:cstheme="minorHAnsi"/>
          <w:i/>
        </w:rPr>
        <w:t xml:space="preserve">individual </w:t>
      </w:r>
      <w:proofErr w:type="gramStart"/>
      <w:r w:rsidR="00826C43" w:rsidRPr="00630B5A">
        <w:rPr>
          <w:rFonts w:cstheme="minorHAnsi"/>
          <w:i/>
        </w:rPr>
        <w:t>freedoms</w:t>
      </w:r>
      <w:proofErr w:type="gramEnd"/>
      <w:r w:rsidR="00826C43" w:rsidRPr="00630B5A">
        <w:rPr>
          <w:rFonts w:cstheme="minorHAnsi"/>
          <w:i/>
        </w:rPr>
        <w:t xml:space="preserve">. As a student you are encouraged to exercise your </w:t>
      </w:r>
      <w:r w:rsidR="00D63E89" w:rsidRPr="00630B5A">
        <w:rPr>
          <w:rFonts w:cstheme="minorHAnsi"/>
          <w:i/>
        </w:rPr>
        <w:t>rights,</w:t>
      </w:r>
      <w:r w:rsidR="00826C43" w:rsidRPr="00630B5A">
        <w:rPr>
          <w:rFonts w:cstheme="minorHAnsi"/>
          <w:i/>
        </w:rPr>
        <w:t xml:space="preserve"> and you are expected to meet your responsibility to adhere to the standards set. The second part of this guide serves to inform you of the rules, regulations, </w:t>
      </w:r>
      <w:r w:rsidR="009E2FFD" w:rsidRPr="00630B5A">
        <w:rPr>
          <w:rFonts w:cstheme="minorHAnsi"/>
          <w:i/>
        </w:rPr>
        <w:t>rights,</w:t>
      </w:r>
      <w:r w:rsidR="00826C43" w:rsidRPr="00630B5A">
        <w:rPr>
          <w:rFonts w:cstheme="minorHAnsi"/>
          <w:i/>
        </w:rPr>
        <w:t xml:space="preserve"> and responsibilities that have been established in the interest of all </w:t>
      </w:r>
      <w:r w:rsidR="00D63E89" w:rsidRPr="00630B5A">
        <w:rPr>
          <w:rFonts w:cstheme="minorHAnsi"/>
          <w:i/>
        </w:rPr>
        <w:t>members</w:t>
      </w:r>
      <w:r w:rsidR="00826C43" w:rsidRPr="00630B5A">
        <w:rPr>
          <w:rFonts w:cstheme="minorHAnsi"/>
          <w:i/>
        </w:rPr>
        <w:t xml:space="preserve"> of the University </w:t>
      </w:r>
      <w:proofErr w:type="gramStart"/>
      <w:r w:rsidR="00826C43" w:rsidRPr="00630B5A">
        <w:rPr>
          <w:rFonts w:cstheme="minorHAnsi"/>
          <w:i/>
        </w:rPr>
        <w:t>community.”</w:t>
      </w:r>
      <w:proofErr w:type="gramEnd"/>
    </w:p>
    <w:p w14:paraId="6A4D09E0" w14:textId="77777777" w:rsidR="00A90803" w:rsidRPr="00630B5A" w:rsidRDefault="00826C43">
      <w:pPr>
        <w:rPr>
          <w:rFonts w:cstheme="minorHAnsi"/>
        </w:rPr>
      </w:pPr>
      <w:r w:rsidRPr="00630B5A">
        <w:rPr>
          <w:rFonts w:cstheme="minorHAnsi"/>
        </w:rPr>
        <w:t xml:space="preserve">Academic misconduct, including but not limited to plagiarizing, cheating, and submitting falsified data will not be tolerated in this course. Individual student assignments that contain portions that are deemed by Dr. Hedges to be highly similar to an assignment submitted by another student in current or previous semesters or to an internet or published source may be considered a violation of academic integrity. See “Section 1.00 PROTECTION OF SCHOLARSHIP AND GRADES and Student Academic Integrity FAQs” for detailed information about definitions of academic integrity, examples of misconduct, and advice about how to avoid it. </w:t>
      </w:r>
    </w:p>
    <w:p w14:paraId="7CCE1926" w14:textId="4285AD1B" w:rsidR="00AD4DF6" w:rsidRPr="00630B5A" w:rsidRDefault="00A90803">
      <w:pPr>
        <w:rPr>
          <w:rFonts w:cstheme="minorHAnsi"/>
        </w:rPr>
      </w:pPr>
      <w:r w:rsidRPr="00630B5A">
        <w:rPr>
          <w:rFonts w:cstheme="minorHAnsi"/>
        </w:rPr>
        <w:t xml:space="preserve">In this class, you are NOT permitted to share </w:t>
      </w:r>
      <w:r w:rsidR="00120387" w:rsidRPr="00630B5A">
        <w:rPr>
          <w:rFonts w:cstheme="minorHAnsi"/>
        </w:rPr>
        <w:t xml:space="preserve">answers or materials with other students (past, present or future) nor are you permitted to collaborate on any quizzes or </w:t>
      </w:r>
      <w:r w:rsidR="00FF3C2A">
        <w:rPr>
          <w:rFonts w:cstheme="minorHAnsi"/>
        </w:rPr>
        <w:t>exams</w:t>
      </w:r>
      <w:r w:rsidR="00120387" w:rsidRPr="00630B5A">
        <w:rPr>
          <w:rFonts w:cstheme="minorHAnsi"/>
        </w:rPr>
        <w:t xml:space="preserve"> in this course with any other students (past, present, or future). You </w:t>
      </w:r>
      <w:r w:rsidR="00826C43" w:rsidRPr="00630B5A">
        <w:rPr>
          <w:rFonts w:cstheme="minorHAnsi"/>
        </w:rPr>
        <w:t xml:space="preserve">are not allowed to obtain assignments from another student enrolled in the current or a previous semester. When required to use </w:t>
      </w:r>
      <w:r w:rsidR="009E2FFD" w:rsidRPr="00630B5A">
        <w:rPr>
          <w:rFonts w:cstheme="minorHAnsi"/>
        </w:rPr>
        <w:t>information from in</w:t>
      </w:r>
      <w:r w:rsidR="00826C43" w:rsidRPr="00630B5A">
        <w:rPr>
          <w:rFonts w:cstheme="minorHAnsi"/>
        </w:rPr>
        <w:t xml:space="preserve"> published papers or other sources, it must be re-stated in your own words and cited as specified in class. </w:t>
      </w:r>
    </w:p>
    <w:p w14:paraId="09A7D21A" w14:textId="3A900089" w:rsidR="00AD4DF6" w:rsidRPr="00630B5A" w:rsidRDefault="00826C43">
      <w:pPr>
        <w:rPr>
          <w:rFonts w:cstheme="minorHAnsi"/>
        </w:rPr>
      </w:pPr>
      <w:r w:rsidRPr="00630B5A">
        <w:rPr>
          <w:rFonts w:cstheme="minorHAnsi"/>
        </w:rPr>
        <w:t xml:space="preserve">Suspected violations of the MSU policies will result in a meeting with Dr. </w:t>
      </w:r>
      <w:r w:rsidR="00AD4DF6" w:rsidRPr="00630B5A">
        <w:rPr>
          <w:rFonts w:cstheme="minorHAnsi"/>
        </w:rPr>
        <w:t>Hedges</w:t>
      </w:r>
      <w:r w:rsidRPr="00630B5A">
        <w:rPr>
          <w:rFonts w:cstheme="minorHAnsi"/>
        </w:rPr>
        <w:t xml:space="preserve">. Depending on the severity of the violation, penalties for academic dishonesty may range from 0 points for an item on the assignment, to 0 points for the entire assignment, to a failing grade for the class. If a penalty grade is administered, Dr. </w:t>
      </w:r>
      <w:r w:rsidR="00AD4DF6" w:rsidRPr="00630B5A">
        <w:rPr>
          <w:rFonts w:cstheme="minorHAnsi"/>
        </w:rPr>
        <w:t>Hedges</w:t>
      </w:r>
      <w:r w:rsidRPr="00630B5A">
        <w:rPr>
          <w:rFonts w:cstheme="minorHAnsi"/>
        </w:rPr>
        <w:t xml:space="preserve"> is required to submit an academic dishonesty report to the university, which will be added to the student’s record. The student will be required to complete a course on academic integrity, and the Dean may choose to impose other sanctions. Providing your completed assignments and answers to quizzes</w:t>
      </w:r>
      <w:r w:rsidR="00AD4DF6" w:rsidRPr="00630B5A">
        <w:rPr>
          <w:rFonts w:cstheme="minorHAnsi"/>
        </w:rPr>
        <w:t xml:space="preserve"> and assignments</w:t>
      </w:r>
      <w:r w:rsidRPr="00630B5A">
        <w:rPr>
          <w:rFonts w:cstheme="minorHAnsi"/>
        </w:rPr>
        <w:t>, to other students currently enrolled in NEU</w:t>
      </w:r>
      <w:r w:rsidR="00AD4DF6" w:rsidRPr="00630B5A">
        <w:rPr>
          <w:rFonts w:cstheme="minorHAnsi"/>
        </w:rPr>
        <w:t>30</w:t>
      </w:r>
      <w:r w:rsidR="009C381D" w:rsidRPr="00630B5A">
        <w:rPr>
          <w:rFonts w:cstheme="minorHAnsi"/>
        </w:rPr>
        <w:t>1</w:t>
      </w:r>
      <w:r w:rsidRPr="00630B5A">
        <w:rPr>
          <w:rFonts w:cstheme="minorHAnsi"/>
        </w:rPr>
        <w:t xml:space="preserve"> or those who may take NEU</w:t>
      </w:r>
      <w:r w:rsidR="00AD4DF6" w:rsidRPr="00630B5A">
        <w:rPr>
          <w:rFonts w:cstheme="minorHAnsi"/>
        </w:rPr>
        <w:t>30</w:t>
      </w:r>
      <w:r w:rsidR="009C381D" w:rsidRPr="00630B5A">
        <w:rPr>
          <w:rFonts w:cstheme="minorHAnsi"/>
        </w:rPr>
        <w:t>1</w:t>
      </w:r>
      <w:r w:rsidRPr="00630B5A">
        <w:rPr>
          <w:rFonts w:cstheme="minorHAnsi"/>
        </w:rPr>
        <w:t xml:space="preserve"> in the future is considered a violation of academic integrity and may subject you to sanctions by the university even if you are no longer enrolled in the class. </w:t>
      </w:r>
    </w:p>
    <w:p w14:paraId="64BD3436" w14:textId="77777777" w:rsidR="00EF409E" w:rsidRPr="00630B5A" w:rsidRDefault="00EF409E">
      <w:pPr>
        <w:rPr>
          <w:rFonts w:cstheme="minorHAnsi"/>
          <w:b/>
          <w:u w:val="single"/>
        </w:rPr>
      </w:pPr>
    </w:p>
    <w:p w14:paraId="0633D656" w14:textId="2AC1B804" w:rsidR="006D6BE5" w:rsidRPr="00630B5A" w:rsidRDefault="00266D2A" w:rsidP="00EA3D03">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TITLE IX: OUR COMMITMENT:</w:t>
      </w:r>
    </w:p>
    <w:p w14:paraId="554638CF" w14:textId="08584635" w:rsidR="00266D2A" w:rsidRPr="00630B5A" w:rsidRDefault="00266D2A">
      <w:pPr>
        <w:rPr>
          <w:rFonts w:cstheme="minorHAnsi"/>
          <w:bCs/>
        </w:rPr>
      </w:pPr>
      <w:r w:rsidRPr="00630B5A">
        <w:rPr>
          <w:rFonts w:cstheme="minorHAnsi"/>
          <w:bCs/>
        </w:rPr>
        <w:t>“Michigan State University is committed to fostering a culture of caring and respect</w:t>
      </w:r>
      <w:r w:rsidR="001B7590" w:rsidRPr="00630B5A">
        <w:rPr>
          <w:rFonts w:cstheme="minorHAnsi"/>
          <w:bCs/>
        </w:rPr>
        <w:t xml:space="preserve"> that is free of relationship violence and sexual misconduct, and to ensuring that all affected individuals have access to services. For information on reporting options, confidential</w:t>
      </w:r>
      <w:r w:rsidR="00EF409E" w:rsidRPr="00630B5A">
        <w:rPr>
          <w:rFonts w:cstheme="minorHAnsi"/>
          <w:bCs/>
        </w:rPr>
        <w:t xml:space="preserve"> advocacy and support resources, university policies and procedures, or how to make a difference on campus, visit the Title IX website.”</w:t>
      </w:r>
    </w:p>
    <w:p w14:paraId="32D8304D" w14:textId="77777777" w:rsidR="00EF409E" w:rsidRPr="00630B5A" w:rsidRDefault="00EF409E">
      <w:pPr>
        <w:rPr>
          <w:rFonts w:cstheme="minorHAnsi"/>
          <w:b/>
          <w:u w:val="single"/>
        </w:rPr>
      </w:pPr>
    </w:p>
    <w:p w14:paraId="0DB25F23" w14:textId="6964ACB5" w:rsidR="00AD4DF6" w:rsidRPr="00630B5A" w:rsidRDefault="00AD4DF6" w:rsidP="00697691">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LIMITED CONFIDENTIALITY:</w:t>
      </w:r>
    </w:p>
    <w:p w14:paraId="0EF8768B" w14:textId="77777777" w:rsidR="001E1FD7" w:rsidRPr="00630B5A" w:rsidRDefault="00826C43" w:rsidP="00AD4DF6">
      <w:pPr>
        <w:rPr>
          <w:rFonts w:cstheme="minorHAnsi"/>
        </w:rPr>
      </w:pPr>
      <w:r w:rsidRPr="00630B5A">
        <w:rPr>
          <w:rFonts w:cstheme="minorHAnsi"/>
        </w:rPr>
        <w:t xml:space="preserve">“Essays, journals, and other materials submitted for this class are generally considered confidential pursuant to the University's student record policies. However, students should be aware that University employees, including </w:t>
      </w:r>
      <w:r w:rsidRPr="00630B5A">
        <w:rPr>
          <w:rFonts w:cstheme="minorHAnsi"/>
        </w:rPr>
        <w:lastRenderedPageBreak/>
        <w:t>instructors, may not be able to maintain confidentiality when it conflicts with their responsibility to report certain issues to protect the health and safety of MSU community members and others. As the instructor, I must report the following information to</w:t>
      </w:r>
      <w:r w:rsidR="00AD4DF6" w:rsidRPr="00630B5A">
        <w:rPr>
          <w:rFonts w:cstheme="minorHAnsi"/>
        </w:rPr>
        <w:t xml:space="preserve"> other University offices (including the Department of Police and Public Safety) if you share it with me (in writing or in person), if I overhear it from others, or if I am informed by others:</w:t>
      </w:r>
    </w:p>
    <w:p w14:paraId="6CE86824" w14:textId="77777777" w:rsidR="001E1FD7" w:rsidRPr="00630B5A" w:rsidRDefault="00AD4DF6" w:rsidP="001E1FD7">
      <w:pPr>
        <w:rPr>
          <w:rFonts w:cstheme="minorHAnsi"/>
        </w:rPr>
      </w:pPr>
      <w:r w:rsidRPr="00630B5A">
        <w:rPr>
          <w:rFonts w:cstheme="minorHAnsi"/>
        </w:rPr>
        <w:t xml:space="preserve"> --Suspected child abuse/neglect, even if this maltreatment </w:t>
      </w:r>
      <w:r w:rsidR="001E1FD7" w:rsidRPr="00630B5A">
        <w:rPr>
          <w:rFonts w:cstheme="minorHAnsi"/>
        </w:rPr>
        <w:t>happened when you were a child</w:t>
      </w:r>
    </w:p>
    <w:p w14:paraId="2AF02F61" w14:textId="77777777" w:rsidR="001E1FD7" w:rsidRPr="00630B5A" w:rsidRDefault="00AD4DF6" w:rsidP="001E1FD7">
      <w:pPr>
        <w:rPr>
          <w:rFonts w:cstheme="minorHAnsi"/>
        </w:rPr>
      </w:pPr>
      <w:r w:rsidRPr="00630B5A">
        <w:rPr>
          <w:rFonts w:cstheme="minorHAnsi"/>
        </w:rPr>
        <w:t xml:space="preserve">--Allegations of sexual assault or sexual harassment when they involve MSU </w:t>
      </w:r>
      <w:r w:rsidR="001E1FD7" w:rsidRPr="00630B5A">
        <w:rPr>
          <w:rFonts w:cstheme="minorHAnsi"/>
        </w:rPr>
        <w:t>students, faculty, or staff</w:t>
      </w:r>
      <w:r w:rsidRPr="00630B5A">
        <w:rPr>
          <w:rFonts w:cstheme="minorHAnsi"/>
        </w:rPr>
        <w:t xml:space="preserve"> </w:t>
      </w:r>
    </w:p>
    <w:p w14:paraId="5B567148" w14:textId="77777777" w:rsidR="001E1FD7" w:rsidRPr="00630B5A" w:rsidRDefault="00AD4DF6" w:rsidP="001E1FD7">
      <w:pPr>
        <w:rPr>
          <w:rFonts w:cstheme="minorHAnsi"/>
        </w:rPr>
      </w:pPr>
      <w:r w:rsidRPr="00630B5A">
        <w:rPr>
          <w:rFonts w:cstheme="minorHAnsi"/>
        </w:rPr>
        <w:t>--Credible threats o</w:t>
      </w:r>
      <w:r w:rsidR="001E1FD7" w:rsidRPr="00630B5A">
        <w:rPr>
          <w:rFonts w:cstheme="minorHAnsi"/>
        </w:rPr>
        <w:t>f harm to oneself or to others</w:t>
      </w:r>
    </w:p>
    <w:p w14:paraId="1E44B737" w14:textId="77777777" w:rsidR="00826C43" w:rsidRPr="00630B5A" w:rsidRDefault="00AD4DF6" w:rsidP="001E1FD7">
      <w:pPr>
        <w:rPr>
          <w:rFonts w:cstheme="minorHAnsi"/>
        </w:rPr>
      </w:pPr>
      <w:r w:rsidRPr="00630B5A">
        <w:rPr>
          <w:rFonts w:cstheme="minorHAnsi"/>
        </w:rPr>
        <w:t xml:space="preserve">These reports may trigger contact from a campus official who will want to talk with you about the incident that you have shared. In almost all cases, it will be your decision whether you wish to speak with that individual. If you would like to talk about these events in a more confidential setting you are encouraged to make an appointment with the MSU Counseling Center.” </w:t>
      </w:r>
      <w:hyperlink r:id="rId55" w:history="1">
        <w:r w:rsidR="001E1FD7" w:rsidRPr="00630B5A">
          <w:rPr>
            <w:rStyle w:val="Hyperlink"/>
            <w:rFonts w:cstheme="minorHAnsi"/>
          </w:rPr>
          <w:t>http://oie.msu.edu/mandatory-reporting.html</w:t>
        </w:r>
      </w:hyperlink>
      <w:r w:rsidR="001E1FD7" w:rsidRPr="00630B5A">
        <w:rPr>
          <w:rFonts w:cstheme="minorHAnsi"/>
        </w:rPr>
        <w:t xml:space="preserve"> </w:t>
      </w:r>
    </w:p>
    <w:p w14:paraId="6359E934" w14:textId="77777777" w:rsidR="00630B5A" w:rsidRPr="00630B5A" w:rsidRDefault="00630B5A" w:rsidP="00630B5A">
      <w:pPr>
        <w:rPr>
          <w:rFonts w:cstheme="minorHAnsi"/>
          <w:b/>
          <w:bCs/>
          <w:u w:val="single"/>
        </w:rPr>
      </w:pPr>
    </w:p>
    <w:p w14:paraId="30056362" w14:textId="3DD9B0A1" w:rsidR="00630B5A" w:rsidRPr="00630B5A" w:rsidRDefault="00630B5A" w:rsidP="00D80520">
      <w:pPr>
        <w:spacing w:after="0"/>
        <w:rPr>
          <w:rFonts w:cstheme="minorHAnsi"/>
          <w:b/>
          <w:bCs/>
          <w:u w:val="single"/>
        </w:rPr>
      </w:pPr>
      <w:r w:rsidRPr="00630B5A">
        <w:rPr>
          <w:rFonts w:cstheme="minorHAnsi"/>
          <w:b/>
          <w:bCs/>
          <w:u w:val="single"/>
        </w:rPr>
        <w:t>RELIGIOUS OBSERVATION POLICY</w:t>
      </w:r>
    </w:p>
    <w:p w14:paraId="59C269D0" w14:textId="7D60EC66" w:rsidR="00630B5A" w:rsidRPr="00630B5A" w:rsidRDefault="00630B5A" w:rsidP="00630B5A">
      <w:pPr>
        <w:rPr>
          <w:rFonts w:cstheme="minorHAnsi"/>
          <w:color w:val="242424"/>
          <w:bdr w:val="none" w:sz="0" w:space="0" w:color="auto" w:frame="1"/>
        </w:rPr>
      </w:pPr>
      <w:r w:rsidRPr="00630B5A">
        <w:rPr>
          <w:rFonts w:cstheme="minorHAnsi"/>
        </w:rPr>
        <w:t xml:space="preserve">We will honor the </w:t>
      </w:r>
      <w:hyperlink r:id="rId56" w:tgtFrame="_blank" w:history="1">
        <w:r w:rsidRPr="00630B5A">
          <w:rPr>
            <w:rStyle w:val="Hyperlink"/>
            <w:rFonts w:cstheme="minorHAnsi"/>
            <w:color w:val="0563C1"/>
            <w:bdr w:val="none" w:sz="0" w:space="0" w:color="auto" w:frame="1"/>
          </w:rPr>
          <w:t>Religious Observance Calendar</w:t>
        </w:r>
      </w:hyperlink>
      <w:r w:rsidRPr="00630B5A">
        <w:rPr>
          <w:rFonts w:cstheme="minorHAnsi"/>
          <w:color w:val="242424"/>
          <w:bdr w:val="none" w:sz="0" w:space="0" w:color="auto" w:frame="1"/>
        </w:rPr>
        <w:t xml:space="preserve"> for the University. Students who are absent from classes on these days will not be disadvantaged in any way. I have </w:t>
      </w:r>
      <w:r w:rsidR="009E2FFD" w:rsidRPr="00630B5A">
        <w:rPr>
          <w:rFonts w:cstheme="minorHAnsi"/>
          <w:color w:val="242424"/>
          <w:bdr w:val="none" w:sz="0" w:space="0" w:color="auto" w:frame="1"/>
        </w:rPr>
        <w:t>tried</w:t>
      </w:r>
      <w:r w:rsidRPr="00630B5A">
        <w:rPr>
          <w:rFonts w:cstheme="minorHAnsi"/>
          <w:color w:val="242424"/>
          <w:bdr w:val="none" w:sz="0" w:space="0" w:color="auto" w:frame="1"/>
        </w:rPr>
        <w:t xml:space="preserve"> to avoid scheduling major assignments during the major holidays of religions on campus when possible. </w:t>
      </w:r>
    </w:p>
    <w:p w14:paraId="126227C8" w14:textId="50725C46" w:rsidR="00630B5A" w:rsidRPr="00630B5A" w:rsidRDefault="00630B5A" w:rsidP="00603E9E">
      <w:pPr>
        <w:pStyle w:val="ListParagraph"/>
        <w:numPr>
          <w:ilvl w:val="0"/>
          <w:numId w:val="10"/>
        </w:numPr>
        <w:rPr>
          <w:rFonts w:cstheme="minorHAnsi"/>
        </w:rPr>
      </w:pPr>
      <w:r w:rsidRPr="00630B5A">
        <w:rPr>
          <w:rFonts w:cstheme="minorHAnsi"/>
          <w:color w:val="242424"/>
          <w:bdr w:val="none" w:sz="0" w:space="0" w:color="auto" w:frame="1"/>
        </w:rPr>
        <w:t xml:space="preserve">Exams that do fall on a religious holiday can be </w:t>
      </w:r>
      <w:r w:rsidR="00D63E89" w:rsidRPr="00630B5A">
        <w:rPr>
          <w:rFonts w:cstheme="minorHAnsi"/>
          <w:color w:val="242424"/>
          <w:bdr w:val="none" w:sz="0" w:space="0" w:color="auto" w:frame="1"/>
        </w:rPr>
        <w:t>reasonably</w:t>
      </w:r>
      <w:r w:rsidRPr="00630B5A">
        <w:rPr>
          <w:rFonts w:cstheme="minorHAnsi"/>
          <w:color w:val="242424"/>
          <w:bdr w:val="none" w:sz="0" w:space="0" w:color="auto" w:frame="1"/>
        </w:rPr>
        <w:t xml:space="preserve"> rescheduled without any penalty. </w:t>
      </w:r>
    </w:p>
    <w:p w14:paraId="5A9CE79D" w14:textId="77777777" w:rsidR="00630B5A" w:rsidRPr="00630B5A" w:rsidRDefault="00630B5A" w:rsidP="00603E9E">
      <w:pPr>
        <w:pStyle w:val="ListParagraph"/>
        <w:numPr>
          <w:ilvl w:val="0"/>
          <w:numId w:val="10"/>
        </w:numPr>
        <w:rPr>
          <w:rFonts w:cstheme="minorHAnsi"/>
        </w:rPr>
      </w:pPr>
      <w:r w:rsidRPr="00630B5A">
        <w:rPr>
          <w:rFonts w:cstheme="minorHAnsi"/>
          <w:color w:val="242424"/>
          <w:bdr w:val="none" w:sz="0" w:space="0" w:color="auto" w:frame="1"/>
        </w:rPr>
        <w:t>You do not need to use a late pass for an assignment that falls on an observed religious holiday.</w:t>
      </w:r>
    </w:p>
    <w:p w14:paraId="506E6892" w14:textId="46FB5E6B" w:rsidR="00630B5A" w:rsidRPr="00630B5A" w:rsidRDefault="00630B5A" w:rsidP="00603E9E">
      <w:pPr>
        <w:pStyle w:val="ListParagraph"/>
        <w:numPr>
          <w:ilvl w:val="0"/>
          <w:numId w:val="10"/>
        </w:numPr>
        <w:rPr>
          <w:rFonts w:cstheme="minorHAnsi"/>
          <w:b/>
          <w:bCs/>
        </w:rPr>
      </w:pPr>
      <w:r w:rsidRPr="00630B5A">
        <w:rPr>
          <w:rFonts w:cstheme="minorHAnsi"/>
          <w:b/>
          <w:bCs/>
          <w:color w:val="242424"/>
          <w:bdr w:val="none" w:sz="0" w:space="0" w:color="auto" w:frame="1"/>
        </w:rPr>
        <w:t xml:space="preserve">You must inform me (Dr. Hedges) at least 2 weeks prior to the due date of the assignment or exam that it falls on an observed religious holiday to </w:t>
      </w:r>
      <w:r w:rsidR="009E2FFD" w:rsidRPr="00630B5A">
        <w:rPr>
          <w:rFonts w:cstheme="minorHAnsi"/>
          <w:b/>
          <w:bCs/>
          <w:color w:val="242424"/>
          <w:bdr w:val="none" w:sz="0" w:space="0" w:color="auto" w:frame="1"/>
        </w:rPr>
        <w:t>plan</w:t>
      </w:r>
      <w:r w:rsidRPr="00630B5A">
        <w:rPr>
          <w:rFonts w:cstheme="minorHAnsi"/>
          <w:b/>
          <w:bCs/>
          <w:color w:val="242424"/>
          <w:bdr w:val="none" w:sz="0" w:space="0" w:color="auto" w:frame="1"/>
        </w:rPr>
        <w:t xml:space="preserve"> for that assignment/exam</w:t>
      </w:r>
    </w:p>
    <w:p w14:paraId="4D358D93" w14:textId="77777777" w:rsidR="00826C43" w:rsidRPr="00630B5A" w:rsidRDefault="00826C43">
      <w:pPr>
        <w:rPr>
          <w:rFonts w:cstheme="minorHAnsi"/>
        </w:rPr>
      </w:pPr>
    </w:p>
    <w:p w14:paraId="0E2C72B1" w14:textId="1C3B21BE" w:rsidR="00722D23" w:rsidRPr="00630B5A" w:rsidRDefault="00722D23" w:rsidP="00697691">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GRIEF ABSENCE POLICY</w:t>
      </w:r>
    </w:p>
    <w:p w14:paraId="264A7D70" w14:textId="1C6B1AB0" w:rsidR="00E157A2" w:rsidRPr="00116493" w:rsidRDefault="00D14A89">
      <w:pPr>
        <w:rPr>
          <w:rFonts w:cstheme="minorHAnsi"/>
          <w:bCs/>
        </w:rPr>
      </w:pPr>
      <w:r w:rsidRPr="00630B5A">
        <w:rPr>
          <w:rFonts w:cstheme="minorHAnsi"/>
          <w:bCs/>
        </w:rPr>
        <w:t>The faculty and staff should be sensitive to and accommodate the bereavement process of a student who has lost a family member or who is experiencing emotional distress from a similar tragedy so that the student is not academically disadvantaged in their classes or other academic work (</w:t>
      </w:r>
      <w:r w:rsidR="009E2FFD" w:rsidRPr="00630B5A">
        <w:rPr>
          <w:rFonts w:cstheme="minorHAnsi"/>
          <w:bCs/>
        </w:rPr>
        <w:t>e.g.,</w:t>
      </w:r>
      <w:r w:rsidRPr="00630B5A">
        <w:rPr>
          <w:rFonts w:cstheme="minorHAnsi"/>
          <w:bCs/>
        </w:rPr>
        <w:t xml:space="preserve"> research). For undergraduate </w:t>
      </w:r>
      <w:r w:rsidR="00206348" w:rsidRPr="00630B5A">
        <w:rPr>
          <w:rFonts w:cstheme="minorHAnsi"/>
          <w:bCs/>
        </w:rPr>
        <w:t xml:space="preserve">students </w:t>
      </w:r>
      <w:r w:rsidRPr="00630B5A">
        <w:rPr>
          <w:rFonts w:cstheme="minorHAnsi"/>
          <w:bCs/>
        </w:rPr>
        <w:t>it is the responsibility of the student to: a) notify the Associate Dean or designee of their college</w:t>
      </w:r>
      <w:r w:rsidR="00077794" w:rsidRPr="00630B5A">
        <w:rPr>
          <w:rFonts w:cstheme="minorHAnsi"/>
          <w:bCs/>
        </w:rPr>
        <w:t xml:space="preserve"> by completing the grief</w:t>
      </w:r>
      <w:r w:rsidR="00C05B94" w:rsidRPr="00630B5A">
        <w:rPr>
          <w:rFonts w:cstheme="minorHAnsi"/>
          <w:bCs/>
        </w:rPr>
        <w:t xml:space="preserve"> absence request form </w:t>
      </w:r>
      <w:hyperlink r:id="rId57" w:history="1">
        <w:r w:rsidR="00267A1E" w:rsidRPr="00630B5A">
          <w:rPr>
            <w:rStyle w:val="Hyperlink"/>
            <w:rFonts w:cstheme="minorHAnsi"/>
            <w:bCs/>
          </w:rPr>
          <w:t>https://reg.msu.edu/StuForms/Stuinfo/GriefAbsenceForm.aspx</w:t>
        </w:r>
      </w:hyperlink>
      <w:r w:rsidR="00267A1E" w:rsidRPr="00630B5A">
        <w:rPr>
          <w:rFonts w:cstheme="minorHAnsi"/>
          <w:bCs/>
        </w:rPr>
        <w:t xml:space="preserve"> </w:t>
      </w:r>
      <w:r w:rsidRPr="00630B5A">
        <w:rPr>
          <w:rFonts w:cstheme="minorHAnsi"/>
          <w:bCs/>
        </w:rPr>
        <w:t xml:space="preserve">in a timely manner, but no later than one week from the student’s initial knowledge of the situation, b) provide appropriate verification of the grief absence as specified by the Associate Dean, and c) complete all missed work as determined in consultation with the instructor. It is the responsibility of the Associate Dean or designee to: a) determine with the student the expected period of absence – it is expected that some bereavement processes may be more extensive than others depending on individual circumstances, b) notify the faculty that the student will be absent, and c) receive verification of the authenticity of a grief absence request upon the student’s return. It is the responsibility of the instructor to work with the student to make reasonable </w:t>
      </w:r>
      <w:proofErr w:type="gramStart"/>
      <w:r w:rsidRPr="00630B5A">
        <w:rPr>
          <w:rFonts w:cstheme="minorHAnsi"/>
          <w:bCs/>
        </w:rPr>
        <w:t>accommodations</w:t>
      </w:r>
      <w:proofErr w:type="gramEnd"/>
      <w:r w:rsidRPr="00630B5A">
        <w:rPr>
          <w:rFonts w:cstheme="minorHAnsi"/>
          <w:bCs/>
        </w:rPr>
        <w:t xml:space="preserve"> and to include appropriate language describing such accommodations in their course syllabus, so that the student is not penalized due to a verified grief absence.</w:t>
      </w:r>
      <w:r w:rsidR="003641E3" w:rsidRPr="00630B5A">
        <w:rPr>
          <w:rFonts w:cstheme="minorHAnsi"/>
          <w:bCs/>
        </w:rPr>
        <w:t xml:space="preserve"> Students who believe their rights under this policy have been violated should contact the </w:t>
      </w:r>
      <w:hyperlink r:id="rId58" w:history="1">
        <w:r w:rsidR="003641E3" w:rsidRPr="00630B5A">
          <w:rPr>
            <w:rStyle w:val="Hyperlink"/>
            <w:rFonts w:cstheme="minorHAnsi"/>
            <w:bCs/>
          </w:rPr>
          <w:t>MSU Office of the University Ombudsperson</w:t>
        </w:r>
      </w:hyperlink>
      <w:r w:rsidR="003641E3" w:rsidRPr="00630B5A">
        <w:rPr>
          <w:rFonts w:cstheme="minorHAnsi"/>
          <w:bCs/>
        </w:rPr>
        <w:t xml:space="preserve"> for information on the academic grievance procedures. </w:t>
      </w:r>
    </w:p>
    <w:p w14:paraId="6BF1660F" w14:textId="30CE69AC" w:rsidR="00722D23" w:rsidRPr="00630B5A" w:rsidRDefault="00722D23" w:rsidP="00697691">
      <w:pPr>
        <w:pStyle w:val="Heading2"/>
        <w:rPr>
          <w:rFonts w:asciiTheme="minorHAnsi" w:hAnsiTheme="minorHAnsi" w:cstheme="minorHAnsi"/>
          <w:sz w:val="22"/>
          <w:szCs w:val="22"/>
          <w:u w:val="single"/>
        </w:rPr>
      </w:pPr>
      <w:r w:rsidRPr="00630B5A">
        <w:rPr>
          <w:rFonts w:asciiTheme="minorHAnsi" w:hAnsiTheme="minorHAnsi" w:cstheme="minorHAnsi"/>
          <w:sz w:val="22"/>
          <w:szCs w:val="22"/>
          <w:u w:val="single"/>
        </w:rPr>
        <w:t>COURSE DROPS AND ADDS</w:t>
      </w:r>
    </w:p>
    <w:p w14:paraId="08BF8860" w14:textId="402C0824" w:rsidR="008E4BA8" w:rsidRPr="00630B5A" w:rsidRDefault="001704B1">
      <w:pPr>
        <w:rPr>
          <w:rFonts w:cstheme="minorHAnsi"/>
          <w:bCs/>
        </w:rPr>
      </w:pPr>
      <w:r w:rsidRPr="00630B5A">
        <w:rPr>
          <w:rFonts w:cstheme="minorHAnsi"/>
          <w:bCs/>
        </w:rPr>
        <w:t xml:space="preserve">Can be found on the academic calendar at: </w:t>
      </w:r>
      <w:hyperlink r:id="rId59" w:history="1">
        <w:r w:rsidR="00053176" w:rsidRPr="00630B5A">
          <w:rPr>
            <w:rStyle w:val="Hyperlink"/>
            <w:rFonts w:cstheme="minorHAnsi"/>
          </w:rPr>
          <w:t>https://reg.msu.edu/ROInfo/Calendar/academic.aspx</w:t>
        </w:r>
      </w:hyperlink>
    </w:p>
    <w:sectPr w:rsidR="008E4BA8" w:rsidRPr="00630B5A" w:rsidSect="00DD6156">
      <w:pgSz w:w="12240" w:h="15840"/>
      <w:pgMar w:top="72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1364" w14:textId="77777777" w:rsidR="00155D4F" w:rsidRDefault="00155D4F" w:rsidP="006B78AF">
      <w:pPr>
        <w:spacing w:after="0" w:line="240" w:lineRule="auto"/>
      </w:pPr>
      <w:r>
        <w:separator/>
      </w:r>
    </w:p>
  </w:endnote>
  <w:endnote w:type="continuationSeparator" w:id="0">
    <w:p w14:paraId="4275320B" w14:textId="77777777" w:rsidR="00155D4F" w:rsidRDefault="00155D4F" w:rsidP="006B78AF">
      <w:pPr>
        <w:spacing w:after="0" w:line="240" w:lineRule="auto"/>
      </w:pPr>
      <w:r>
        <w:continuationSeparator/>
      </w:r>
    </w:p>
  </w:endnote>
  <w:endnote w:type="continuationNotice" w:id="1">
    <w:p w14:paraId="19BD56F5" w14:textId="77777777" w:rsidR="00155D4F" w:rsidRDefault="00155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771096"/>
      <w:docPartObj>
        <w:docPartGallery w:val="Page Numbers (Bottom of Page)"/>
        <w:docPartUnique/>
      </w:docPartObj>
    </w:sdtPr>
    <w:sdtEndPr>
      <w:rPr>
        <w:noProof/>
      </w:rPr>
    </w:sdtEndPr>
    <w:sdtContent>
      <w:p w14:paraId="57C127CA" w14:textId="7DE56F2C" w:rsidR="00AC6502" w:rsidRDefault="00AC65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EDC1FA" w14:textId="77777777" w:rsidR="00AC6502" w:rsidRDefault="00AC6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B3BB6" w14:textId="77777777" w:rsidR="00155D4F" w:rsidRDefault="00155D4F" w:rsidP="006B78AF">
      <w:pPr>
        <w:spacing w:after="0" w:line="240" w:lineRule="auto"/>
      </w:pPr>
      <w:r>
        <w:separator/>
      </w:r>
    </w:p>
  </w:footnote>
  <w:footnote w:type="continuationSeparator" w:id="0">
    <w:p w14:paraId="14516110" w14:textId="77777777" w:rsidR="00155D4F" w:rsidRDefault="00155D4F" w:rsidP="006B78AF">
      <w:pPr>
        <w:spacing w:after="0" w:line="240" w:lineRule="auto"/>
      </w:pPr>
      <w:r>
        <w:continuationSeparator/>
      </w:r>
    </w:p>
  </w:footnote>
  <w:footnote w:type="continuationNotice" w:id="1">
    <w:p w14:paraId="17082CD2" w14:textId="77777777" w:rsidR="00155D4F" w:rsidRDefault="00155D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550"/>
    <w:multiLevelType w:val="multilevel"/>
    <w:tmpl w:val="94AC1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34CFF"/>
    <w:multiLevelType w:val="multilevel"/>
    <w:tmpl w:val="102A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138FA"/>
    <w:multiLevelType w:val="hybridMultilevel"/>
    <w:tmpl w:val="2A7AD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D12AA1"/>
    <w:multiLevelType w:val="multilevel"/>
    <w:tmpl w:val="4BC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81E53"/>
    <w:multiLevelType w:val="hybridMultilevel"/>
    <w:tmpl w:val="2D78A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1C4B70"/>
    <w:multiLevelType w:val="hybridMultilevel"/>
    <w:tmpl w:val="81E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85833"/>
    <w:multiLevelType w:val="hybridMultilevel"/>
    <w:tmpl w:val="B1D6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F4A1729"/>
    <w:multiLevelType w:val="hybridMultilevel"/>
    <w:tmpl w:val="DBDE88A2"/>
    <w:lvl w:ilvl="0" w:tplc="8BE66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9E2EC6"/>
    <w:multiLevelType w:val="multilevel"/>
    <w:tmpl w:val="35AA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136E3"/>
    <w:multiLevelType w:val="multilevel"/>
    <w:tmpl w:val="D35A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332A8"/>
    <w:multiLevelType w:val="hybridMultilevel"/>
    <w:tmpl w:val="734CA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5676F"/>
    <w:multiLevelType w:val="hybridMultilevel"/>
    <w:tmpl w:val="3BAA4D8C"/>
    <w:lvl w:ilvl="0" w:tplc="F5DA7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CA62EE"/>
    <w:multiLevelType w:val="hybridMultilevel"/>
    <w:tmpl w:val="4696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93408"/>
    <w:multiLevelType w:val="hybridMultilevel"/>
    <w:tmpl w:val="9F5C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E37B2"/>
    <w:multiLevelType w:val="hybridMultilevel"/>
    <w:tmpl w:val="AF6A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82159A"/>
    <w:multiLevelType w:val="hybridMultilevel"/>
    <w:tmpl w:val="F80A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34D92"/>
    <w:multiLevelType w:val="multilevel"/>
    <w:tmpl w:val="4866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1F3B3A"/>
    <w:multiLevelType w:val="multilevel"/>
    <w:tmpl w:val="B402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5F0791"/>
    <w:multiLevelType w:val="multilevel"/>
    <w:tmpl w:val="D768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FB37A8"/>
    <w:multiLevelType w:val="multilevel"/>
    <w:tmpl w:val="CA2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C205D"/>
    <w:multiLevelType w:val="hybridMultilevel"/>
    <w:tmpl w:val="234A1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1" w15:restartNumberingAfterBreak="0">
    <w:nsid w:val="329C484B"/>
    <w:multiLevelType w:val="multilevel"/>
    <w:tmpl w:val="3C78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490150"/>
    <w:multiLevelType w:val="multilevel"/>
    <w:tmpl w:val="FCE6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9D3FBC"/>
    <w:multiLevelType w:val="hybridMultilevel"/>
    <w:tmpl w:val="8FB2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91EA5"/>
    <w:multiLevelType w:val="hybridMultilevel"/>
    <w:tmpl w:val="6CE4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3BF14DA6"/>
    <w:multiLevelType w:val="hybridMultilevel"/>
    <w:tmpl w:val="A1C232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3D26152A"/>
    <w:multiLevelType w:val="multilevel"/>
    <w:tmpl w:val="C708F95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48215D"/>
    <w:multiLevelType w:val="multilevel"/>
    <w:tmpl w:val="423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200002"/>
    <w:multiLevelType w:val="multilevel"/>
    <w:tmpl w:val="FCACF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D13ACB"/>
    <w:multiLevelType w:val="hybridMultilevel"/>
    <w:tmpl w:val="6F98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EA7E01"/>
    <w:multiLevelType w:val="multilevel"/>
    <w:tmpl w:val="6DBC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3E2B3C"/>
    <w:multiLevelType w:val="hybridMultilevel"/>
    <w:tmpl w:val="EDC8D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0308F0"/>
    <w:multiLevelType w:val="hybridMultilevel"/>
    <w:tmpl w:val="67E2C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7B956CD"/>
    <w:multiLevelType w:val="hybridMultilevel"/>
    <w:tmpl w:val="10E699EE"/>
    <w:lvl w:ilvl="0" w:tplc="DBB079E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4C814083"/>
    <w:multiLevelType w:val="multilevel"/>
    <w:tmpl w:val="39FA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EE4F02"/>
    <w:multiLevelType w:val="hybridMultilevel"/>
    <w:tmpl w:val="74A8D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FAC4456"/>
    <w:multiLevelType w:val="hybridMultilevel"/>
    <w:tmpl w:val="8DDC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7517943"/>
    <w:multiLevelType w:val="hybridMultilevel"/>
    <w:tmpl w:val="C36E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B21D4A"/>
    <w:multiLevelType w:val="multilevel"/>
    <w:tmpl w:val="96CA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750B7C"/>
    <w:multiLevelType w:val="multilevel"/>
    <w:tmpl w:val="8F9A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D329CB"/>
    <w:multiLevelType w:val="hybridMultilevel"/>
    <w:tmpl w:val="23AE1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C806DD6"/>
    <w:multiLevelType w:val="multilevel"/>
    <w:tmpl w:val="DEC8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97206C"/>
    <w:multiLevelType w:val="hybridMultilevel"/>
    <w:tmpl w:val="F14235FC"/>
    <w:lvl w:ilvl="0" w:tplc="FEE070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885920"/>
    <w:multiLevelType w:val="hybridMultilevel"/>
    <w:tmpl w:val="B7EC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5109BC"/>
    <w:multiLevelType w:val="hybridMultilevel"/>
    <w:tmpl w:val="8F1A3B8A"/>
    <w:lvl w:ilvl="0" w:tplc="E6887EF2">
      <w:start w:val="1"/>
      <w:numFmt w:val="bullet"/>
      <w:lvlText w:val=""/>
      <w:lvlJc w:val="left"/>
      <w:pPr>
        <w:ind w:left="1080" w:hanging="360"/>
      </w:pPr>
      <w:rPr>
        <w:rFonts w:ascii="Symbol" w:hAnsi="Symbol" w:hint="default"/>
        <w:b w:val="0"/>
        <w:i w:val="0"/>
        <w:caps w:val="0"/>
        <w:strike w:val="0"/>
        <w:dstrike w:val="0"/>
        <w:vanish w:val="0"/>
        <w:sz w:val="22"/>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2BA3BD8"/>
    <w:multiLevelType w:val="multilevel"/>
    <w:tmpl w:val="F9DE60E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15:restartNumberingAfterBreak="0">
    <w:nsid w:val="64F301B6"/>
    <w:multiLevelType w:val="multilevel"/>
    <w:tmpl w:val="AC585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053D9C"/>
    <w:multiLevelType w:val="multilevel"/>
    <w:tmpl w:val="6FA8F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8B0CA5"/>
    <w:multiLevelType w:val="multilevel"/>
    <w:tmpl w:val="AFD0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8841E4"/>
    <w:multiLevelType w:val="multilevel"/>
    <w:tmpl w:val="1E4C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BF72A6"/>
    <w:multiLevelType w:val="multilevel"/>
    <w:tmpl w:val="2444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ED5F81"/>
    <w:multiLevelType w:val="multilevel"/>
    <w:tmpl w:val="5520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571173"/>
    <w:multiLevelType w:val="hybridMultilevel"/>
    <w:tmpl w:val="24AE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6B609B"/>
    <w:multiLevelType w:val="multilevel"/>
    <w:tmpl w:val="DFB8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EE0841"/>
    <w:multiLevelType w:val="hybridMultilevel"/>
    <w:tmpl w:val="C952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FC3126"/>
    <w:multiLevelType w:val="hybridMultilevel"/>
    <w:tmpl w:val="97FE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940564"/>
    <w:multiLevelType w:val="hybridMultilevel"/>
    <w:tmpl w:val="ED06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507800"/>
    <w:multiLevelType w:val="multilevel"/>
    <w:tmpl w:val="B7F8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7A54A0"/>
    <w:multiLevelType w:val="hybridMultilevel"/>
    <w:tmpl w:val="ACB0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E6476C"/>
    <w:multiLevelType w:val="hybridMultilevel"/>
    <w:tmpl w:val="912CEC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72D11BCA"/>
    <w:multiLevelType w:val="hybridMultilevel"/>
    <w:tmpl w:val="6C84A388"/>
    <w:lvl w:ilvl="0" w:tplc="DBB079E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7C731073"/>
    <w:multiLevelType w:val="multilevel"/>
    <w:tmpl w:val="5858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492316">
    <w:abstractNumId w:val="60"/>
  </w:num>
  <w:num w:numId="2" w16cid:durableId="1517813911">
    <w:abstractNumId w:val="20"/>
  </w:num>
  <w:num w:numId="3" w16cid:durableId="568880959">
    <w:abstractNumId w:val="33"/>
  </w:num>
  <w:num w:numId="4" w16cid:durableId="194386125">
    <w:abstractNumId w:val="36"/>
  </w:num>
  <w:num w:numId="5" w16cid:durableId="207574260">
    <w:abstractNumId w:val="6"/>
  </w:num>
  <w:num w:numId="6" w16cid:durableId="777603012">
    <w:abstractNumId w:val="24"/>
  </w:num>
  <w:num w:numId="7" w16cid:durableId="373191672">
    <w:abstractNumId w:val="44"/>
  </w:num>
  <w:num w:numId="8" w16cid:durableId="1311208696">
    <w:abstractNumId w:val="26"/>
  </w:num>
  <w:num w:numId="9" w16cid:durableId="840007336">
    <w:abstractNumId w:val="28"/>
  </w:num>
  <w:num w:numId="10" w16cid:durableId="311178909">
    <w:abstractNumId w:val="52"/>
  </w:num>
  <w:num w:numId="11" w16cid:durableId="2095085335">
    <w:abstractNumId w:val="11"/>
  </w:num>
  <w:num w:numId="12" w16cid:durableId="1100102137">
    <w:abstractNumId w:val="16"/>
  </w:num>
  <w:num w:numId="13" w16cid:durableId="861435409">
    <w:abstractNumId w:val="31"/>
  </w:num>
  <w:num w:numId="14" w16cid:durableId="1472552228">
    <w:abstractNumId w:val="2"/>
  </w:num>
  <w:num w:numId="15" w16cid:durableId="838158185">
    <w:abstractNumId w:val="35"/>
  </w:num>
  <w:num w:numId="16" w16cid:durableId="567419829">
    <w:abstractNumId w:val="4"/>
  </w:num>
  <w:num w:numId="17" w16cid:durableId="931202638">
    <w:abstractNumId w:val="38"/>
  </w:num>
  <w:num w:numId="18" w16cid:durableId="20404488">
    <w:abstractNumId w:val="40"/>
  </w:num>
  <w:num w:numId="19" w16cid:durableId="1933200831">
    <w:abstractNumId w:val="56"/>
  </w:num>
  <w:num w:numId="20" w16cid:durableId="31392892">
    <w:abstractNumId w:val="7"/>
  </w:num>
  <w:num w:numId="21" w16cid:durableId="172186222">
    <w:abstractNumId w:val="42"/>
  </w:num>
  <w:num w:numId="22" w16cid:durableId="1658338117">
    <w:abstractNumId w:val="18"/>
  </w:num>
  <w:num w:numId="23" w16cid:durableId="739601011">
    <w:abstractNumId w:val="47"/>
  </w:num>
  <w:num w:numId="24" w16cid:durableId="201672257">
    <w:abstractNumId w:val="45"/>
  </w:num>
  <w:num w:numId="25" w16cid:durableId="2054112974">
    <w:abstractNumId w:val="39"/>
  </w:num>
  <w:num w:numId="26" w16cid:durableId="20134671">
    <w:abstractNumId w:val="3"/>
  </w:num>
  <w:num w:numId="27" w16cid:durableId="1946232863">
    <w:abstractNumId w:val="53"/>
  </w:num>
  <w:num w:numId="28" w16cid:durableId="2046056434">
    <w:abstractNumId w:val="34"/>
  </w:num>
  <w:num w:numId="29" w16cid:durableId="827132939">
    <w:abstractNumId w:val="9"/>
  </w:num>
  <w:num w:numId="30" w16cid:durableId="1721706256">
    <w:abstractNumId w:val="22"/>
  </w:num>
  <w:num w:numId="31" w16cid:durableId="1726677890">
    <w:abstractNumId w:val="30"/>
  </w:num>
  <w:num w:numId="32" w16cid:durableId="471795019">
    <w:abstractNumId w:val="8"/>
  </w:num>
  <w:num w:numId="33" w16cid:durableId="699359576">
    <w:abstractNumId w:val="19"/>
  </w:num>
  <w:num w:numId="34" w16cid:durableId="777337084">
    <w:abstractNumId w:val="21"/>
  </w:num>
  <w:num w:numId="35" w16cid:durableId="1374845529">
    <w:abstractNumId w:val="51"/>
  </w:num>
  <w:num w:numId="36" w16cid:durableId="288126495">
    <w:abstractNumId w:val="49"/>
  </w:num>
  <w:num w:numId="37" w16cid:durableId="281765083">
    <w:abstractNumId w:val="59"/>
  </w:num>
  <w:num w:numId="38" w16cid:durableId="773136140">
    <w:abstractNumId w:val="27"/>
  </w:num>
  <w:num w:numId="39" w16cid:durableId="1843203594">
    <w:abstractNumId w:val="32"/>
  </w:num>
  <w:num w:numId="40" w16cid:durableId="2018077455">
    <w:abstractNumId w:val="10"/>
  </w:num>
  <w:num w:numId="41" w16cid:durableId="1799178069">
    <w:abstractNumId w:val="37"/>
  </w:num>
  <w:num w:numId="42" w16cid:durableId="778992824">
    <w:abstractNumId w:val="58"/>
  </w:num>
  <w:num w:numId="43" w16cid:durableId="1890653081">
    <w:abstractNumId w:val="5"/>
  </w:num>
  <w:num w:numId="44" w16cid:durableId="105858069">
    <w:abstractNumId w:val="12"/>
  </w:num>
  <w:num w:numId="45" w16cid:durableId="1630936378">
    <w:abstractNumId w:val="54"/>
  </w:num>
  <w:num w:numId="46" w16cid:durableId="132479493">
    <w:abstractNumId w:val="55"/>
  </w:num>
  <w:num w:numId="47" w16cid:durableId="1411192066">
    <w:abstractNumId w:val="15"/>
  </w:num>
  <w:num w:numId="48" w16cid:durableId="1876574713">
    <w:abstractNumId w:val="13"/>
  </w:num>
  <w:num w:numId="49" w16cid:durableId="497774216">
    <w:abstractNumId w:val="14"/>
  </w:num>
  <w:num w:numId="50" w16cid:durableId="683748332">
    <w:abstractNumId w:val="23"/>
  </w:num>
  <w:num w:numId="51" w16cid:durableId="575094205">
    <w:abstractNumId w:val="29"/>
  </w:num>
  <w:num w:numId="52" w16cid:durableId="374043087">
    <w:abstractNumId w:val="43"/>
  </w:num>
  <w:num w:numId="53" w16cid:durableId="2056003102">
    <w:abstractNumId w:val="50"/>
  </w:num>
  <w:num w:numId="54" w16cid:durableId="105933511">
    <w:abstractNumId w:val="57"/>
  </w:num>
  <w:num w:numId="55" w16cid:durableId="2092583196">
    <w:abstractNumId w:val="17"/>
  </w:num>
  <w:num w:numId="56" w16cid:durableId="1226524375">
    <w:abstractNumId w:val="0"/>
  </w:num>
  <w:num w:numId="57" w16cid:durableId="1656495728">
    <w:abstractNumId w:val="46"/>
  </w:num>
  <w:num w:numId="58" w16cid:durableId="1720015850">
    <w:abstractNumId w:val="48"/>
  </w:num>
  <w:num w:numId="59" w16cid:durableId="238097024">
    <w:abstractNumId w:val="41"/>
  </w:num>
  <w:num w:numId="60" w16cid:durableId="460195067">
    <w:abstractNumId w:val="61"/>
  </w:num>
  <w:num w:numId="61" w16cid:durableId="1016226647">
    <w:abstractNumId w:val="25"/>
  </w:num>
  <w:num w:numId="62" w16cid:durableId="1537425421">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C5F"/>
    <w:rsid w:val="00001556"/>
    <w:rsid w:val="00002642"/>
    <w:rsid w:val="00002788"/>
    <w:rsid w:val="00003EC1"/>
    <w:rsid w:val="000045E0"/>
    <w:rsid w:val="000060D8"/>
    <w:rsid w:val="000074A1"/>
    <w:rsid w:val="00010969"/>
    <w:rsid w:val="00010FB9"/>
    <w:rsid w:val="00011088"/>
    <w:rsid w:val="0001129D"/>
    <w:rsid w:val="00011B0F"/>
    <w:rsid w:val="00012D5A"/>
    <w:rsid w:val="00012E4D"/>
    <w:rsid w:val="00013138"/>
    <w:rsid w:val="0001387E"/>
    <w:rsid w:val="00013F46"/>
    <w:rsid w:val="000150C1"/>
    <w:rsid w:val="0001524F"/>
    <w:rsid w:val="00015719"/>
    <w:rsid w:val="000165CB"/>
    <w:rsid w:val="000172D9"/>
    <w:rsid w:val="00017352"/>
    <w:rsid w:val="00017E06"/>
    <w:rsid w:val="000209B0"/>
    <w:rsid w:val="00025059"/>
    <w:rsid w:val="00025234"/>
    <w:rsid w:val="00025F41"/>
    <w:rsid w:val="00026A78"/>
    <w:rsid w:val="000275B8"/>
    <w:rsid w:val="00027844"/>
    <w:rsid w:val="00027E42"/>
    <w:rsid w:val="000307C8"/>
    <w:rsid w:val="00030EA5"/>
    <w:rsid w:val="00030FC4"/>
    <w:rsid w:val="000318F6"/>
    <w:rsid w:val="0003191B"/>
    <w:rsid w:val="00031F31"/>
    <w:rsid w:val="00034E45"/>
    <w:rsid w:val="00034EF7"/>
    <w:rsid w:val="000364EF"/>
    <w:rsid w:val="000375EB"/>
    <w:rsid w:val="00037A7E"/>
    <w:rsid w:val="00037A87"/>
    <w:rsid w:val="00037D5F"/>
    <w:rsid w:val="0004266B"/>
    <w:rsid w:val="00043C36"/>
    <w:rsid w:val="000446C4"/>
    <w:rsid w:val="0004542A"/>
    <w:rsid w:val="00045764"/>
    <w:rsid w:val="00045DF0"/>
    <w:rsid w:val="00050025"/>
    <w:rsid w:val="00050C16"/>
    <w:rsid w:val="00050E38"/>
    <w:rsid w:val="00051634"/>
    <w:rsid w:val="000516B0"/>
    <w:rsid w:val="000516F9"/>
    <w:rsid w:val="0005174E"/>
    <w:rsid w:val="000526C0"/>
    <w:rsid w:val="00053176"/>
    <w:rsid w:val="000538D0"/>
    <w:rsid w:val="00053EC0"/>
    <w:rsid w:val="00054180"/>
    <w:rsid w:val="000564DB"/>
    <w:rsid w:val="0005700E"/>
    <w:rsid w:val="000604C8"/>
    <w:rsid w:val="0006179D"/>
    <w:rsid w:val="00062EC6"/>
    <w:rsid w:val="00063F65"/>
    <w:rsid w:val="000640C4"/>
    <w:rsid w:val="00064264"/>
    <w:rsid w:val="00065021"/>
    <w:rsid w:val="00065B10"/>
    <w:rsid w:val="0006733D"/>
    <w:rsid w:val="000674F4"/>
    <w:rsid w:val="00067998"/>
    <w:rsid w:val="00067A94"/>
    <w:rsid w:val="00070335"/>
    <w:rsid w:val="00071049"/>
    <w:rsid w:val="000710B7"/>
    <w:rsid w:val="00071392"/>
    <w:rsid w:val="0007180A"/>
    <w:rsid w:val="0007220B"/>
    <w:rsid w:val="000733B3"/>
    <w:rsid w:val="00073E1C"/>
    <w:rsid w:val="00074032"/>
    <w:rsid w:val="00074139"/>
    <w:rsid w:val="00074609"/>
    <w:rsid w:val="00077794"/>
    <w:rsid w:val="00077CEA"/>
    <w:rsid w:val="00077D0A"/>
    <w:rsid w:val="00081F04"/>
    <w:rsid w:val="0008214B"/>
    <w:rsid w:val="00083684"/>
    <w:rsid w:val="00084BF2"/>
    <w:rsid w:val="0008504D"/>
    <w:rsid w:val="00085798"/>
    <w:rsid w:val="00086368"/>
    <w:rsid w:val="00086981"/>
    <w:rsid w:val="00087C21"/>
    <w:rsid w:val="00090387"/>
    <w:rsid w:val="0009039F"/>
    <w:rsid w:val="000906FA"/>
    <w:rsid w:val="00090750"/>
    <w:rsid w:val="00090E08"/>
    <w:rsid w:val="00092486"/>
    <w:rsid w:val="00092580"/>
    <w:rsid w:val="000945EF"/>
    <w:rsid w:val="00094E7F"/>
    <w:rsid w:val="0009582C"/>
    <w:rsid w:val="00095B9A"/>
    <w:rsid w:val="00096089"/>
    <w:rsid w:val="000961E5"/>
    <w:rsid w:val="00096C66"/>
    <w:rsid w:val="00096FB8"/>
    <w:rsid w:val="000970F2"/>
    <w:rsid w:val="000A0EE4"/>
    <w:rsid w:val="000A1ABB"/>
    <w:rsid w:val="000A1C90"/>
    <w:rsid w:val="000A2122"/>
    <w:rsid w:val="000A2545"/>
    <w:rsid w:val="000A32BF"/>
    <w:rsid w:val="000A3316"/>
    <w:rsid w:val="000A351E"/>
    <w:rsid w:val="000A39EB"/>
    <w:rsid w:val="000A39FC"/>
    <w:rsid w:val="000A41B7"/>
    <w:rsid w:val="000A4523"/>
    <w:rsid w:val="000A5365"/>
    <w:rsid w:val="000A57FA"/>
    <w:rsid w:val="000A5864"/>
    <w:rsid w:val="000A59F3"/>
    <w:rsid w:val="000A5AF7"/>
    <w:rsid w:val="000A68DF"/>
    <w:rsid w:val="000A7FFA"/>
    <w:rsid w:val="000B0F9C"/>
    <w:rsid w:val="000B1256"/>
    <w:rsid w:val="000B14CD"/>
    <w:rsid w:val="000B1D54"/>
    <w:rsid w:val="000B211B"/>
    <w:rsid w:val="000B44CB"/>
    <w:rsid w:val="000B523C"/>
    <w:rsid w:val="000B526B"/>
    <w:rsid w:val="000B6865"/>
    <w:rsid w:val="000B745E"/>
    <w:rsid w:val="000B7591"/>
    <w:rsid w:val="000B7A65"/>
    <w:rsid w:val="000C078F"/>
    <w:rsid w:val="000C090B"/>
    <w:rsid w:val="000C143A"/>
    <w:rsid w:val="000C15D0"/>
    <w:rsid w:val="000C2437"/>
    <w:rsid w:val="000C356B"/>
    <w:rsid w:val="000C3600"/>
    <w:rsid w:val="000C393E"/>
    <w:rsid w:val="000C44E2"/>
    <w:rsid w:val="000C5218"/>
    <w:rsid w:val="000C5973"/>
    <w:rsid w:val="000C634D"/>
    <w:rsid w:val="000D155C"/>
    <w:rsid w:val="000D2799"/>
    <w:rsid w:val="000D2A83"/>
    <w:rsid w:val="000D2BD6"/>
    <w:rsid w:val="000D42A0"/>
    <w:rsid w:val="000D5251"/>
    <w:rsid w:val="000D5563"/>
    <w:rsid w:val="000D5ED5"/>
    <w:rsid w:val="000D622A"/>
    <w:rsid w:val="000D6943"/>
    <w:rsid w:val="000D721C"/>
    <w:rsid w:val="000D7AC3"/>
    <w:rsid w:val="000D7B25"/>
    <w:rsid w:val="000D7FE9"/>
    <w:rsid w:val="000E0DED"/>
    <w:rsid w:val="000E2850"/>
    <w:rsid w:val="000E2E2C"/>
    <w:rsid w:val="000E380B"/>
    <w:rsid w:val="000E385D"/>
    <w:rsid w:val="000E4DB1"/>
    <w:rsid w:val="000E5645"/>
    <w:rsid w:val="000E5B10"/>
    <w:rsid w:val="000E5FC6"/>
    <w:rsid w:val="000E6141"/>
    <w:rsid w:val="000E68B3"/>
    <w:rsid w:val="000E718C"/>
    <w:rsid w:val="000F14C9"/>
    <w:rsid w:val="000F15A9"/>
    <w:rsid w:val="000F273B"/>
    <w:rsid w:val="000F2ED8"/>
    <w:rsid w:val="000F2F08"/>
    <w:rsid w:val="000F2FFA"/>
    <w:rsid w:val="000F33C5"/>
    <w:rsid w:val="000F3F29"/>
    <w:rsid w:val="000F4B79"/>
    <w:rsid w:val="000F5D10"/>
    <w:rsid w:val="000F6165"/>
    <w:rsid w:val="000F6167"/>
    <w:rsid w:val="000F671C"/>
    <w:rsid w:val="000F6B6A"/>
    <w:rsid w:val="00101B64"/>
    <w:rsid w:val="001035D2"/>
    <w:rsid w:val="00104F78"/>
    <w:rsid w:val="00106B5A"/>
    <w:rsid w:val="00107423"/>
    <w:rsid w:val="001077A3"/>
    <w:rsid w:val="00107DEC"/>
    <w:rsid w:val="001103EB"/>
    <w:rsid w:val="0011058C"/>
    <w:rsid w:val="001110C8"/>
    <w:rsid w:val="00111A90"/>
    <w:rsid w:val="00112012"/>
    <w:rsid w:val="0011216B"/>
    <w:rsid w:val="00112798"/>
    <w:rsid w:val="00112C58"/>
    <w:rsid w:val="00113130"/>
    <w:rsid w:val="00113831"/>
    <w:rsid w:val="00113A4C"/>
    <w:rsid w:val="0011431A"/>
    <w:rsid w:val="00116493"/>
    <w:rsid w:val="00116B76"/>
    <w:rsid w:val="00117525"/>
    <w:rsid w:val="00120387"/>
    <w:rsid w:val="001203AB"/>
    <w:rsid w:val="0012150D"/>
    <w:rsid w:val="00121539"/>
    <w:rsid w:val="0012172F"/>
    <w:rsid w:val="001221AD"/>
    <w:rsid w:val="0012285E"/>
    <w:rsid w:val="00122865"/>
    <w:rsid w:val="00123EFD"/>
    <w:rsid w:val="001249ED"/>
    <w:rsid w:val="00124BD7"/>
    <w:rsid w:val="00124D70"/>
    <w:rsid w:val="00125962"/>
    <w:rsid w:val="001265BE"/>
    <w:rsid w:val="00127663"/>
    <w:rsid w:val="00127909"/>
    <w:rsid w:val="00130717"/>
    <w:rsid w:val="00131519"/>
    <w:rsid w:val="00132465"/>
    <w:rsid w:val="001328DD"/>
    <w:rsid w:val="00132C80"/>
    <w:rsid w:val="00132F53"/>
    <w:rsid w:val="001334C1"/>
    <w:rsid w:val="00133B17"/>
    <w:rsid w:val="00133C69"/>
    <w:rsid w:val="001348AF"/>
    <w:rsid w:val="001349F1"/>
    <w:rsid w:val="00135D07"/>
    <w:rsid w:val="00136FA5"/>
    <w:rsid w:val="001402D2"/>
    <w:rsid w:val="001412C3"/>
    <w:rsid w:val="001416E2"/>
    <w:rsid w:val="00141C79"/>
    <w:rsid w:val="00141CE6"/>
    <w:rsid w:val="00141F5B"/>
    <w:rsid w:val="00142BC8"/>
    <w:rsid w:val="00144D72"/>
    <w:rsid w:val="00144F49"/>
    <w:rsid w:val="001450CA"/>
    <w:rsid w:val="0014582E"/>
    <w:rsid w:val="00145ABF"/>
    <w:rsid w:val="001460E3"/>
    <w:rsid w:val="00146551"/>
    <w:rsid w:val="00147396"/>
    <w:rsid w:val="00147A38"/>
    <w:rsid w:val="0015027D"/>
    <w:rsid w:val="001531B7"/>
    <w:rsid w:val="001533CF"/>
    <w:rsid w:val="00153E77"/>
    <w:rsid w:val="00154100"/>
    <w:rsid w:val="00155C0C"/>
    <w:rsid w:val="00155D4F"/>
    <w:rsid w:val="0015601E"/>
    <w:rsid w:val="00156140"/>
    <w:rsid w:val="0015718A"/>
    <w:rsid w:val="001571F4"/>
    <w:rsid w:val="001573A4"/>
    <w:rsid w:val="00157FB1"/>
    <w:rsid w:val="00160057"/>
    <w:rsid w:val="00160360"/>
    <w:rsid w:val="0016079B"/>
    <w:rsid w:val="00160EC4"/>
    <w:rsid w:val="00161CAB"/>
    <w:rsid w:val="00163AE1"/>
    <w:rsid w:val="00164CC4"/>
    <w:rsid w:val="00165267"/>
    <w:rsid w:val="00165632"/>
    <w:rsid w:val="00165DD7"/>
    <w:rsid w:val="0016614F"/>
    <w:rsid w:val="00166213"/>
    <w:rsid w:val="00166B17"/>
    <w:rsid w:val="00166C8B"/>
    <w:rsid w:val="00166E0A"/>
    <w:rsid w:val="00170130"/>
    <w:rsid w:val="00170302"/>
    <w:rsid w:val="001704B1"/>
    <w:rsid w:val="001709A7"/>
    <w:rsid w:val="001712D4"/>
    <w:rsid w:val="0017491E"/>
    <w:rsid w:val="00174D85"/>
    <w:rsid w:val="00174FC0"/>
    <w:rsid w:val="00176130"/>
    <w:rsid w:val="00176389"/>
    <w:rsid w:val="00176946"/>
    <w:rsid w:val="001771C7"/>
    <w:rsid w:val="001815B4"/>
    <w:rsid w:val="00181A7F"/>
    <w:rsid w:val="00182099"/>
    <w:rsid w:val="00182BC3"/>
    <w:rsid w:val="00182C31"/>
    <w:rsid w:val="0018460E"/>
    <w:rsid w:val="001852C5"/>
    <w:rsid w:val="0018701D"/>
    <w:rsid w:val="00190F08"/>
    <w:rsid w:val="001913E3"/>
    <w:rsid w:val="00191D67"/>
    <w:rsid w:val="001920F5"/>
    <w:rsid w:val="00193005"/>
    <w:rsid w:val="00193F56"/>
    <w:rsid w:val="0019416B"/>
    <w:rsid w:val="001963AD"/>
    <w:rsid w:val="00196B01"/>
    <w:rsid w:val="00196CA0"/>
    <w:rsid w:val="00196DE8"/>
    <w:rsid w:val="00197F6A"/>
    <w:rsid w:val="001A0E13"/>
    <w:rsid w:val="001A12C1"/>
    <w:rsid w:val="001A201A"/>
    <w:rsid w:val="001A2515"/>
    <w:rsid w:val="001A3493"/>
    <w:rsid w:val="001A3C23"/>
    <w:rsid w:val="001A467E"/>
    <w:rsid w:val="001A537C"/>
    <w:rsid w:val="001A5386"/>
    <w:rsid w:val="001A5C0A"/>
    <w:rsid w:val="001A65E9"/>
    <w:rsid w:val="001A6741"/>
    <w:rsid w:val="001B102C"/>
    <w:rsid w:val="001B11BC"/>
    <w:rsid w:val="001B1D33"/>
    <w:rsid w:val="001B2437"/>
    <w:rsid w:val="001B2F73"/>
    <w:rsid w:val="001B3303"/>
    <w:rsid w:val="001B3853"/>
    <w:rsid w:val="001B3ABB"/>
    <w:rsid w:val="001B4039"/>
    <w:rsid w:val="001B4A29"/>
    <w:rsid w:val="001B4BB0"/>
    <w:rsid w:val="001B4F78"/>
    <w:rsid w:val="001B5879"/>
    <w:rsid w:val="001B5D65"/>
    <w:rsid w:val="001B63E3"/>
    <w:rsid w:val="001B640D"/>
    <w:rsid w:val="001B7590"/>
    <w:rsid w:val="001B79A1"/>
    <w:rsid w:val="001B7C6B"/>
    <w:rsid w:val="001C3DF8"/>
    <w:rsid w:val="001C3F4E"/>
    <w:rsid w:val="001C45B6"/>
    <w:rsid w:val="001C50D3"/>
    <w:rsid w:val="001C6B97"/>
    <w:rsid w:val="001C7749"/>
    <w:rsid w:val="001D0D04"/>
    <w:rsid w:val="001D103E"/>
    <w:rsid w:val="001D147D"/>
    <w:rsid w:val="001D1915"/>
    <w:rsid w:val="001D2790"/>
    <w:rsid w:val="001D290A"/>
    <w:rsid w:val="001D2B5A"/>
    <w:rsid w:val="001D31BE"/>
    <w:rsid w:val="001D32C2"/>
    <w:rsid w:val="001D41A9"/>
    <w:rsid w:val="001D57A2"/>
    <w:rsid w:val="001D59D9"/>
    <w:rsid w:val="001D5B1A"/>
    <w:rsid w:val="001D5C5A"/>
    <w:rsid w:val="001D64C8"/>
    <w:rsid w:val="001D6643"/>
    <w:rsid w:val="001D6712"/>
    <w:rsid w:val="001D713C"/>
    <w:rsid w:val="001D7887"/>
    <w:rsid w:val="001D78EE"/>
    <w:rsid w:val="001E0D4F"/>
    <w:rsid w:val="001E1DBB"/>
    <w:rsid w:val="001E1FD7"/>
    <w:rsid w:val="001E2875"/>
    <w:rsid w:val="001E44F1"/>
    <w:rsid w:val="001E53DF"/>
    <w:rsid w:val="001E54E7"/>
    <w:rsid w:val="001E5522"/>
    <w:rsid w:val="001E56F6"/>
    <w:rsid w:val="001E5762"/>
    <w:rsid w:val="001E60C6"/>
    <w:rsid w:val="001E6A9F"/>
    <w:rsid w:val="001E7D86"/>
    <w:rsid w:val="001E7F4E"/>
    <w:rsid w:val="001F0E27"/>
    <w:rsid w:val="001F154F"/>
    <w:rsid w:val="001F1E75"/>
    <w:rsid w:val="001F2117"/>
    <w:rsid w:val="001F34FF"/>
    <w:rsid w:val="001F4AAA"/>
    <w:rsid w:val="001F5321"/>
    <w:rsid w:val="001F62D0"/>
    <w:rsid w:val="001F6336"/>
    <w:rsid w:val="001F6E6E"/>
    <w:rsid w:val="001F73FD"/>
    <w:rsid w:val="001F7A4F"/>
    <w:rsid w:val="001F7CB8"/>
    <w:rsid w:val="002002E9"/>
    <w:rsid w:val="00200862"/>
    <w:rsid w:val="002014A6"/>
    <w:rsid w:val="0020158A"/>
    <w:rsid w:val="00201EB5"/>
    <w:rsid w:val="00202EF3"/>
    <w:rsid w:val="002039FA"/>
    <w:rsid w:val="00203DD3"/>
    <w:rsid w:val="0020461C"/>
    <w:rsid w:val="002051B7"/>
    <w:rsid w:val="0020536A"/>
    <w:rsid w:val="00205FE6"/>
    <w:rsid w:val="002060CF"/>
    <w:rsid w:val="00206348"/>
    <w:rsid w:val="002078BB"/>
    <w:rsid w:val="00210549"/>
    <w:rsid w:val="00210EC5"/>
    <w:rsid w:val="00211A2D"/>
    <w:rsid w:val="002120F4"/>
    <w:rsid w:val="002140F2"/>
    <w:rsid w:val="00214CD7"/>
    <w:rsid w:val="00215154"/>
    <w:rsid w:val="0021548B"/>
    <w:rsid w:val="00215989"/>
    <w:rsid w:val="00216027"/>
    <w:rsid w:val="0021604B"/>
    <w:rsid w:val="00216E5F"/>
    <w:rsid w:val="00217431"/>
    <w:rsid w:val="002175FF"/>
    <w:rsid w:val="00217A5F"/>
    <w:rsid w:val="0022030F"/>
    <w:rsid w:val="00220E0B"/>
    <w:rsid w:val="002215F5"/>
    <w:rsid w:val="00221E20"/>
    <w:rsid w:val="00221EE9"/>
    <w:rsid w:val="002220A7"/>
    <w:rsid w:val="002221B8"/>
    <w:rsid w:val="00222563"/>
    <w:rsid w:val="00222A85"/>
    <w:rsid w:val="00223112"/>
    <w:rsid w:val="002237E5"/>
    <w:rsid w:val="002238FD"/>
    <w:rsid w:val="00223C32"/>
    <w:rsid w:val="002257FA"/>
    <w:rsid w:val="00226273"/>
    <w:rsid w:val="0022723C"/>
    <w:rsid w:val="002318C1"/>
    <w:rsid w:val="0023411E"/>
    <w:rsid w:val="00235CAD"/>
    <w:rsid w:val="0023658B"/>
    <w:rsid w:val="0023672E"/>
    <w:rsid w:val="00236BE9"/>
    <w:rsid w:val="002372AC"/>
    <w:rsid w:val="0024098B"/>
    <w:rsid w:val="00242CF4"/>
    <w:rsid w:val="002441BA"/>
    <w:rsid w:val="00244E34"/>
    <w:rsid w:val="002453E2"/>
    <w:rsid w:val="002465C3"/>
    <w:rsid w:val="00246AD0"/>
    <w:rsid w:val="00246AF8"/>
    <w:rsid w:val="002479C0"/>
    <w:rsid w:val="00247CDF"/>
    <w:rsid w:val="0025039E"/>
    <w:rsid w:val="0025115F"/>
    <w:rsid w:val="00251347"/>
    <w:rsid w:val="00251395"/>
    <w:rsid w:val="00251833"/>
    <w:rsid w:val="00251C87"/>
    <w:rsid w:val="00252C96"/>
    <w:rsid w:val="002532E4"/>
    <w:rsid w:val="002541D0"/>
    <w:rsid w:val="00254BE9"/>
    <w:rsid w:val="00254C54"/>
    <w:rsid w:val="00255538"/>
    <w:rsid w:val="00255A68"/>
    <w:rsid w:val="00256CB6"/>
    <w:rsid w:val="00256E7C"/>
    <w:rsid w:val="002571C6"/>
    <w:rsid w:val="00257848"/>
    <w:rsid w:val="002579B0"/>
    <w:rsid w:val="00260CBC"/>
    <w:rsid w:val="00261038"/>
    <w:rsid w:val="0026193B"/>
    <w:rsid w:val="002620B7"/>
    <w:rsid w:val="002625BF"/>
    <w:rsid w:val="00262840"/>
    <w:rsid w:val="0026292F"/>
    <w:rsid w:val="00262EA6"/>
    <w:rsid w:val="002634A9"/>
    <w:rsid w:val="00263581"/>
    <w:rsid w:val="002636A5"/>
    <w:rsid w:val="00264CFB"/>
    <w:rsid w:val="00265DEE"/>
    <w:rsid w:val="00265EDC"/>
    <w:rsid w:val="00266212"/>
    <w:rsid w:val="00266CAC"/>
    <w:rsid w:val="00266D2A"/>
    <w:rsid w:val="00267A1E"/>
    <w:rsid w:val="00267F69"/>
    <w:rsid w:val="00270D0A"/>
    <w:rsid w:val="00271A08"/>
    <w:rsid w:val="00271B6C"/>
    <w:rsid w:val="00271FC6"/>
    <w:rsid w:val="00272641"/>
    <w:rsid w:val="0027316A"/>
    <w:rsid w:val="00273D14"/>
    <w:rsid w:val="00274DD6"/>
    <w:rsid w:val="002753E4"/>
    <w:rsid w:val="002754FD"/>
    <w:rsid w:val="00275EF7"/>
    <w:rsid w:val="002760D9"/>
    <w:rsid w:val="002761EF"/>
    <w:rsid w:val="00276C9C"/>
    <w:rsid w:val="002801DB"/>
    <w:rsid w:val="00280461"/>
    <w:rsid w:val="00280800"/>
    <w:rsid w:val="00280B00"/>
    <w:rsid w:val="002825CB"/>
    <w:rsid w:val="0028313E"/>
    <w:rsid w:val="002838FF"/>
    <w:rsid w:val="00285DD6"/>
    <w:rsid w:val="002867F5"/>
    <w:rsid w:val="002903DF"/>
    <w:rsid w:val="00292378"/>
    <w:rsid w:val="00292381"/>
    <w:rsid w:val="00292CCD"/>
    <w:rsid w:val="00292EBC"/>
    <w:rsid w:val="00293834"/>
    <w:rsid w:val="00294447"/>
    <w:rsid w:val="002945F3"/>
    <w:rsid w:val="002948D3"/>
    <w:rsid w:val="00295276"/>
    <w:rsid w:val="00296DBF"/>
    <w:rsid w:val="00297073"/>
    <w:rsid w:val="0029793C"/>
    <w:rsid w:val="00297B30"/>
    <w:rsid w:val="002A1031"/>
    <w:rsid w:val="002A13FE"/>
    <w:rsid w:val="002A2A22"/>
    <w:rsid w:val="002A3C2D"/>
    <w:rsid w:val="002A4EF7"/>
    <w:rsid w:val="002A54AA"/>
    <w:rsid w:val="002A56B0"/>
    <w:rsid w:val="002A68D4"/>
    <w:rsid w:val="002A68E1"/>
    <w:rsid w:val="002A6D3F"/>
    <w:rsid w:val="002A6FFE"/>
    <w:rsid w:val="002A701F"/>
    <w:rsid w:val="002A7276"/>
    <w:rsid w:val="002A7FFC"/>
    <w:rsid w:val="002B032E"/>
    <w:rsid w:val="002B0890"/>
    <w:rsid w:val="002B0C3E"/>
    <w:rsid w:val="002B114C"/>
    <w:rsid w:val="002B186A"/>
    <w:rsid w:val="002B18DC"/>
    <w:rsid w:val="002B208C"/>
    <w:rsid w:val="002B271D"/>
    <w:rsid w:val="002B366E"/>
    <w:rsid w:val="002B3724"/>
    <w:rsid w:val="002B56DE"/>
    <w:rsid w:val="002B59A2"/>
    <w:rsid w:val="002B708E"/>
    <w:rsid w:val="002B76FF"/>
    <w:rsid w:val="002B78A4"/>
    <w:rsid w:val="002B7F38"/>
    <w:rsid w:val="002C0127"/>
    <w:rsid w:val="002C01A0"/>
    <w:rsid w:val="002C097E"/>
    <w:rsid w:val="002C0F94"/>
    <w:rsid w:val="002C428D"/>
    <w:rsid w:val="002C4453"/>
    <w:rsid w:val="002C4E1A"/>
    <w:rsid w:val="002C68CD"/>
    <w:rsid w:val="002D0E92"/>
    <w:rsid w:val="002D168C"/>
    <w:rsid w:val="002D1A29"/>
    <w:rsid w:val="002D22C0"/>
    <w:rsid w:val="002D2BFC"/>
    <w:rsid w:val="002D3720"/>
    <w:rsid w:val="002D41E0"/>
    <w:rsid w:val="002D468D"/>
    <w:rsid w:val="002D64F2"/>
    <w:rsid w:val="002D6EC3"/>
    <w:rsid w:val="002D726E"/>
    <w:rsid w:val="002D7F21"/>
    <w:rsid w:val="002E1F28"/>
    <w:rsid w:val="002E281C"/>
    <w:rsid w:val="002E292F"/>
    <w:rsid w:val="002E2D92"/>
    <w:rsid w:val="002E31B8"/>
    <w:rsid w:val="002E3984"/>
    <w:rsid w:val="002E3A9D"/>
    <w:rsid w:val="002E4090"/>
    <w:rsid w:val="002E570C"/>
    <w:rsid w:val="002E5D24"/>
    <w:rsid w:val="002E65B9"/>
    <w:rsid w:val="002E6926"/>
    <w:rsid w:val="002E71D8"/>
    <w:rsid w:val="002E71F4"/>
    <w:rsid w:val="002E7B4E"/>
    <w:rsid w:val="002F0E4D"/>
    <w:rsid w:val="002F1EA5"/>
    <w:rsid w:val="002F2446"/>
    <w:rsid w:val="002F2A86"/>
    <w:rsid w:val="002F2AB4"/>
    <w:rsid w:val="002F2DCA"/>
    <w:rsid w:val="002F367A"/>
    <w:rsid w:val="002F36D6"/>
    <w:rsid w:val="002F442F"/>
    <w:rsid w:val="002F521F"/>
    <w:rsid w:val="002F65EC"/>
    <w:rsid w:val="002F6C12"/>
    <w:rsid w:val="002F6DDF"/>
    <w:rsid w:val="002F716C"/>
    <w:rsid w:val="002F7FB9"/>
    <w:rsid w:val="003003FE"/>
    <w:rsid w:val="00300548"/>
    <w:rsid w:val="00301343"/>
    <w:rsid w:val="00302B23"/>
    <w:rsid w:val="003041E7"/>
    <w:rsid w:val="00304276"/>
    <w:rsid w:val="00304ACC"/>
    <w:rsid w:val="003053B4"/>
    <w:rsid w:val="00305647"/>
    <w:rsid w:val="00306AA9"/>
    <w:rsid w:val="0031229E"/>
    <w:rsid w:val="0031232D"/>
    <w:rsid w:val="00313F0D"/>
    <w:rsid w:val="00315154"/>
    <w:rsid w:val="00315A97"/>
    <w:rsid w:val="003169BC"/>
    <w:rsid w:val="00316D16"/>
    <w:rsid w:val="00317F69"/>
    <w:rsid w:val="0032149A"/>
    <w:rsid w:val="0032447A"/>
    <w:rsid w:val="003251E8"/>
    <w:rsid w:val="00325318"/>
    <w:rsid w:val="00325329"/>
    <w:rsid w:val="0032550B"/>
    <w:rsid w:val="003255EF"/>
    <w:rsid w:val="00325E87"/>
    <w:rsid w:val="003261F2"/>
    <w:rsid w:val="0032718B"/>
    <w:rsid w:val="0032770C"/>
    <w:rsid w:val="00331094"/>
    <w:rsid w:val="0033186D"/>
    <w:rsid w:val="003324B6"/>
    <w:rsid w:val="00334202"/>
    <w:rsid w:val="00334789"/>
    <w:rsid w:val="003354DC"/>
    <w:rsid w:val="003369D6"/>
    <w:rsid w:val="00337169"/>
    <w:rsid w:val="003372E6"/>
    <w:rsid w:val="00337B6C"/>
    <w:rsid w:val="00340069"/>
    <w:rsid w:val="0034145A"/>
    <w:rsid w:val="00341873"/>
    <w:rsid w:val="00341B0C"/>
    <w:rsid w:val="0034268D"/>
    <w:rsid w:val="00342CAB"/>
    <w:rsid w:val="00342EA4"/>
    <w:rsid w:val="00342F84"/>
    <w:rsid w:val="00342FA4"/>
    <w:rsid w:val="0034381B"/>
    <w:rsid w:val="00343B24"/>
    <w:rsid w:val="003442D2"/>
    <w:rsid w:val="003446ED"/>
    <w:rsid w:val="00344A5E"/>
    <w:rsid w:val="003454FE"/>
    <w:rsid w:val="0034599E"/>
    <w:rsid w:val="0034667C"/>
    <w:rsid w:val="0034686E"/>
    <w:rsid w:val="00346960"/>
    <w:rsid w:val="00350907"/>
    <w:rsid w:val="00352126"/>
    <w:rsid w:val="00352DBC"/>
    <w:rsid w:val="003533AB"/>
    <w:rsid w:val="00353D1E"/>
    <w:rsid w:val="00353EF7"/>
    <w:rsid w:val="003560FA"/>
    <w:rsid w:val="003562F2"/>
    <w:rsid w:val="00356313"/>
    <w:rsid w:val="0035692D"/>
    <w:rsid w:val="003574C6"/>
    <w:rsid w:val="00360EB3"/>
    <w:rsid w:val="00361D9F"/>
    <w:rsid w:val="00363180"/>
    <w:rsid w:val="0036336C"/>
    <w:rsid w:val="003641E3"/>
    <w:rsid w:val="00364DCD"/>
    <w:rsid w:val="003656E4"/>
    <w:rsid w:val="003677F3"/>
    <w:rsid w:val="003679D3"/>
    <w:rsid w:val="00367C4B"/>
    <w:rsid w:val="00367D6F"/>
    <w:rsid w:val="003715F3"/>
    <w:rsid w:val="003722DC"/>
    <w:rsid w:val="00372743"/>
    <w:rsid w:val="00373366"/>
    <w:rsid w:val="003740C4"/>
    <w:rsid w:val="0037557D"/>
    <w:rsid w:val="00375B0E"/>
    <w:rsid w:val="003762E8"/>
    <w:rsid w:val="0037669E"/>
    <w:rsid w:val="00376806"/>
    <w:rsid w:val="003769E9"/>
    <w:rsid w:val="00376D81"/>
    <w:rsid w:val="003814A8"/>
    <w:rsid w:val="0038164D"/>
    <w:rsid w:val="00382557"/>
    <w:rsid w:val="00382722"/>
    <w:rsid w:val="0038281D"/>
    <w:rsid w:val="00382D4A"/>
    <w:rsid w:val="003830C1"/>
    <w:rsid w:val="0038318F"/>
    <w:rsid w:val="00383610"/>
    <w:rsid w:val="003839FD"/>
    <w:rsid w:val="00387F05"/>
    <w:rsid w:val="003913DA"/>
    <w:rsid w:val="0039158C"/>
    <w:rsid w:val="00391694"/>
    <w:rsid w:val="0039234A"/>
    <w:rsid w:val="003927A5"/>
    <w:rsid w:val="003934F6"/>
    <w:rsid w:val="0039425A"/>
    <w:rsid w:val="0039511F"/>
    <w:rsid w:val="003953F1"/>
    <w:rsid w:val="0039551A"/>
    <w:rsid w:val="003961C5"/>
    <w:rsid w:val="003962B6"/>
    <w:rsid w:val="003968B3"/>
    <w:rsid w:val="0039710D"/>
    <w:rsid w:val="003A1164"/>
    <w:rsid w:val="003A19D7"/>
    <w:rsid w:val="003A2031"/>
    <w:rsid w:val="003A2CA4"/>
    <w:rsid w:val="003A2DF9"/>
    <w:rsid w:val="003A3080"/>
    <w:rsid w:val="003A3425"/>
    <w:rsid w:val="003A4DB4"/>
    <w:rsid w:val="003A56F0"/>
    <w:rsid w:val="003A701A"/>
    <w:rsid w:val="003A7079"/>
    <w:rsid w:val="003A733E"/>
    <w:rsid w:val="003A751C"/>
    <w:rsid w:val="003A7CF4"/>
    <w:rsid w:val="003A7FCF"/>
    <w:rsid w:val="003B0808"/>
    <w:rsid w:val="003B0857"/>
    <w:rsid w:val="003B21EC"/>
    <w:rsid w:val="003B2A8E"/>
    <w:rsid w:val="003B302C"/>
    <w:rsid w:val="003B34EE"/>
    <w:rsid w:val="003B3A9D"/>
    <w:rsid w:val="003B3FCB"/>
    <w:rsid w:val="003B50FF"/>
    <w:rsid w:val="003B6465"/>
    <w:rsid w:val="003B65DB"/>
    <w:rsid w:val="003B69A7"/>
    <w:rsid w:val="003B6DE1"/>
    <w:rsid w:val="003B747E"/>
    <w:rsid w:val="003B7AD8"/>
    <w:rsid w:val="003C09CB"/>
    <w:rsid w:val="003C0EE1"/>
    <w:rsid w:val="003C2A80"/>
    <w:rsid w:val="003C37CB"/>
    <w:rsid w:val="003C38CC"/>
    <w:rsid w:val="003C430C"/>
    <w:rsid w:val="003C569B"/>
    <w:rsid w:val="003C5759"/>
    <w:rsid w:val="003C58A3"/>
    <w:rsid w:val="003C5ADA"/>
    <w:rsid w:val="003C66E9"/>
    <w:rsid w:val="003D046E"/>
    <w:rsid w:val="003D0EC4"/>
    <w:rsid w:val="003D1BE5"/>
    <w:rsid w:val="003D3F5B"/>
    <w:rsid w:val="003D4660"/>
    <w:rsid w:val="003D4A69"/>
    <w:rsid w:val="003D4E0A"/>
    <w:rsid w:val="003D6E17"/>
    <w:rsid w:val="003D7203"/>
    <w:rsid w:val="003D745F"/>
    <w:rsid w:val="003D76F1"/>
    <w:rsid w:val="003E0AE4"/>
    <w:rsid w:val="003E1C78"/>
    <w:rsid w:val="003E228C"/>
    <w:rsid w:val="003E2987"/>
    <w:rsid w:val="003E2CCF"/>
    <w:rsid w:val="003E31DF"/>
    <w:rsid w:val="003E356C"/>
    <w:rsid w:val="003E43C7"/>
    <w:rsid w:val="003E57DB"/>
    <w:rsid w:val="003E5F4B"/>
    <w:rsid w:val="003E61FB"/>
    <w:rsid w:val="003E6EE4"/>
    <w:rsid w:val="003F0CBE"/>
    <w:rsid w:val="003F140E"/>
    <w:rsid w:val="003F1867"/>
    <w:rsid w:val="003F1916"/>
    <w:rsid w:val="003F1BD7"/>
    <w:rsid w:val="003F1D39"/>
    <w:rsid w:val="003F2049"/>
    <w:rsid w:val="003F32E3"/>
    <w:rsid w:val="003F3695"/>
    <w:rsid w:val="003F3E2C"/>
    <w:rsid w:val="003F3E5A"/>
    <w:rsid w:val="003F6527"/>
    <w:rsid w:val="003F7025"/>
    <w:rsid w:val="003F7181"/>
    <w:rsid w:val="003F77C5"/>
    <w:rsid w:val="003F7AF9"/>
    <w:rsid w:val="00400914"/>
    <w:rsid w:val="00400A27"/>
    <w:rsid w:val="004022EB"/>
    <w:rsid w:val="00402CDD"/>
    <w:rsid w:val="00403A89"/>
    <w:rsid w:val="00403F05"/>
    <w:rsid w:val="00404BAC"/>
    <w:rsid w:val="00404D70"/>
    <w:rsid w:val="004051B5"/>
    <w:rsid w:val="004051FD"/>
    <w:rsid w:val="00406437"/>
    <w:rsid w:val="00406483"/>
    <w:rsid w:val="00406A86"/>
    <w:rsid w:val="0041184C"/>
    <w:rsid w:val="00411F31"/>
    <w:rsid w:val="00412F4F"/>
    <w:rsid w:val="004130E8"/>
    <w:rsid w:val="0041475D"/>
    <w:rsid w:val="00414859"/>
    <w:rsid w:val="00414B87"/>
    <w:rsid w:val="00415692"/>
    <w:rsid w:val="00415812"/>
    <w:rsid w:val="00415869"/>
    <w:rsid w:val="0041695F"/>
    <w:rsid w:val="00417D71"/>
    <w:rsid w:val="00420762"/>
    <w:rsid w:val="00421175"/>
    <w:rsid w:val="004215EB"/>
    <w:rsid w:val="00422BC1"/>
    <w:rsid w:val="004232AD"/>
    <w:rsid w:val="004233DB"/>
    <w:rsid w:val="004234BA"/>
    <w:rsid w:val="004238D8"/>
    <w:rsid w:val="00423ADC"/>
    <w:rsid w:val="0042558D"/>
    <w:rsid w:val="00425C61"/>
    <w:rsid w:val="00426316"/>
    <w:rsid w:val="00426DF2"/>
    <w:rsid w:val="00427C48"/>
    <w:rsid w:val="00427DED"/>
    <w:rsid w:val="00430181"/>
    <w:rsid w:val="00430D56"/>
    <w:rsid w:val="00431123"/>
    <w:rsid w:val="00431677"/>
    <w:rsid w:val="0043174C"/>
    <w:rsid w:val="00431F15"/>
    <w:rsid w:val="00433ED7"/>
    <w:rsid w:val="00434217"/>
    <w:rsid w:val="00434FB1"/>
    <w:rsid w:val="004354FB"/>
    <w:rsid w:val="004360D7"/>
    <w:rsid w:val="00436FF8"/>
    <w:rsid w:val="0044021C"/>
    <w:rsid w:val="004404A3"/>
    <w:rsid w:val="004408C3"/>
    <w:rsid w:val="0044129E"/>
    <w:rsid w:val="00441338"/>
    <w:rsid w:val="004416F1"/>
    <w:rsid w:val="00442253"/>
    <w:rsid w:val="004422EB"/>
    <w:rsid w:val="00443897"/>
    <w:rsid w:val="00443B3F"/>
    <w:rsid w:val="00444274"/>
    <w:rsid w:val="00445493"/>
    <w:rsid w:val="00446544"/>
    <w:rsid w:val="004505E1"/>
    <w:rsid w:val="00451B50"/>
    <w:rsid w:val="00452545"/>
    <w:rsid w:val="00452769"/>
    <w:rsid w:val="00455D98"/>
    <w:rsid w:val="00456326"/>
    <w:rsid w:val="00456555"/>
    <w:rsid w:val="00456FAB"/>
    <w:rsid w:val="0046009A"/>
    <w:rsid w:val="00461789"/>
    <w:rsid w:val="0046378C"/>
    <w:rsid w:val="004642E9"/>
    <w:rsid w:val="00464B53"/>
    <w:rsid w:val="00465064"/>
    <w:rsid w:val="00465AF4"/>
    <w:rsid w:val="00467DC6"/>
    <w:rsid w:val="00470480"/>
    <w:rsid w:val="00470C3A"/>
    <w:rsid w:val="00470DDF"/>
    <w:rsid w:val="0047149E"/>
    <w:rsid w:val="004722B1"/>
    <w:rsid w:val="00472C00"/>
    <w:rsid w:val="00473E16"/>
    <w:rsid w:val="00474274"/>
    <w:rsid w:val="00474ABC"/>
    <w:rsid w:val="00474F68"/>
    <w:rsid w:val="004756A2"/>
    <w:rsid w:val="00475B09"/>
    <w:rsid w:val="00476859"/>
    <w:rsid w:val="00476A0A"/>
    <w:rsid w:val="00476F29"/>
    <w:rsid w:val="0047702D"/>
    <w:rsid w:val="00480036"/>
    <w:rsid w:val="0048107D"/>
    <w:rsid w:val="00481F9A"/>
    <w:rsid w:val="0048298E"/>
    <w:rsid w:val="00482D86"/>
    <w:rsid w:val="00482FAA"/>
    <w:rsid w:val="004847FF"/>
    <w:rsid w:val="004850D5"/>
    <w:rsid w:val="00486752"/>
    <w:rsid w:val="00486E1C"/>
    <w:rsid w:val="004926FA"/>
    <w:rsid w:val="00493EE5"/>
    <w:rsid w:val="004942DC"/>
    <w:rsid w:val="00494E23"/>
    <w:rsid w:val="00495B85"/>
    <w:rsid w:val="00495DF7"/>
    <w:rsid w:val="00496D6C"/>
    <w:rsid w:val="004973F1"/>
    <w:rsid w:val="00497420"/>
    <w:rsid w:val="00497D93"/>
    <w:rsid w:val="004A090A"/>
    <w:rsid w:val="004A0922"/>
    <w:rsid w:val="004A1451"/>
    <w:rsid w:val="004A207B"/>
    <w:rsid w:val="004A23B5"/>
    <w:rsid w:val="004A2594"/>
    <w:rsid w:val="004A3E79"/>
    <w:rsid w:val="004A43FE"/>
    <w:rsid w:val="004A49C4"/>
    <w:rsid w:val="004A4B7B"/>
    <w:rsid w:val="004A4DC0"/>
    <w:rsid w:val="004A4E0D"/>
    <w:rsid w:val="004A4EC9"/>
    <w:rsid w:val="004A5572"/>
    <w:rsid w:val="004A6057"/>
    <w:rsid w:val="004A62D5"/>
    <w:rsid w:val="004A62F1"/>
    <w:rsid w:val="004A6EB1"/>
    <w:rsid w:val="004A6F27"/>
    <w:rsid w:val="004A7130"/>
    <w:rsid w:val="004A776C"/>
    <w:rsid w:val="004A793C"/>
    <w:rsid w:val="004A7B09"/>
    <w:rsid w:val="004B0645"/>
    <w:rsid w:val="004B24B9"/>
    <w:rsid w:val="004B278F"/>
    <w:rsid w:val="004B5467"/>
    <w:rsid w:val="004B5760"/>
    <w:rsid w:val="004B5870"/>
    <w:rsid w:val="004B59E5"/>
    <w:rsid w:val="004B5F99"/>
    <w:rsid w:val="004C0FA2"/>
    <w:rsid w:val="004C14BA"/>
    <w:rsid w:val="004C1845"/>
    <w:rsid w:val="004C1D17"/>
    <w:rsid w:val="004C280A"/>
    <w:rsid w:val="004C40F8"/>
    <w:rsid w:val="004C425E"/>
    <w:rsid w:val="004C4E5E"/>
    <w:rsid w:val="004C530F"/>
    <w:rsid w:val="004C5CFA"/>
    <w:rsid w:val="004C601E"/>
    <w:rsid w:val="004C62AF"/>
    <w:rsid w:val="004C7099"/>
    <w:rsid w:val="004C7732"/>
    <w:rsid w:val="004D0A58"/>
    <w:rsid w:val="004D0D6B"/>
    <w:rsid w:val="004D1616"/>
    <w:rsid w:val="004D2684"/>
    <w:rsid w:val="004D2F91"/>
    <w:rsid w:val="004D380C"/>
    <w:rsid w:val="004D4945"/>
    <w:rsid w:val="004D5456"/>
    <w:rsid w:val="004D58FC"/>
    <w:rsid w:val="004D5C08"/>
    <w:rsid w:val="004D60EC"/>
    <w:rsid w:val="004D6261"/>
    <w:rsid w:val="004D675C"/>
    <w:rsid w:val="004D6A0D"/>
    <w:rsid w:val="004D717A"/>
    <w:rsid w:val="004E04B3"/>
    <w:rsid w:val="004E05C4"/>
    <w:rsid w:val="004E096F"/>
    <w:rsid w:val="004E098E"/>
    <w:rsid w:val="004E0F91"/>
    <w:rsid w:val="004E13DE"/>
    <w:rsid w:val="004E20A8"/>
    <w:rsid w:val="004E2464"/>
    <w:rsid w:val="004E24AB"/>
    <w:rsid w:val="004E2A36"/>
    <w:rsid w:val="004E3088"/>
    <w:rsid w:val="004E5266"/>
    <w:rsid w:val="004E56A3"/>
    <w:rsid w:val="004E77B5"/>
    <w:rsid w:val="004E7EE9"/>
    <w:rsid w:val="004F1519"/>
    <w:rsid w:val="004F18A2"/>
    <w:rsid w:val="004F1931"/>
    <w:rsid w:val="004F2D42"/>
    <w:rsid w:val="004F2F55"/>
    <w:rsid w:val="004F37B5"/>
    <w:rsid w:val="004F40D5"/>
    <w:rsid w:val="004F4353"/>
    <w:rsid w:val="004F4BB7"/>
    <w:rsid w:val="004F5EEB"/>
    <w:rsid w:val="004F6332"/>
    <w:rsid w:val="004F6912"/>
    <w:rsid w:val="004F6942"/>
    <w:rsid w:val="004F6C1A"/>
    <w:rsid w:val="004F7321"/>
    <w:rsid w:val="00500CEA"/>
    <w:rsid w:val="005026CF"/>
    <w:rsid w:val="00502BC0"/>
    <w:rsid w:val="005030EE"/>
    <w:rsid w:val="00503ABF"/>
    <w:rsid w:val="00503F85"/>
    <w:rsid w:val="005067AF"/>
    <w:rsid w:val="00506CC0"/>
    <w:rsid w:val="00507604"/>
    <w:rsid w:val="00507B3B"/>
    <w:rsid w:val="00510409"/>
    <w:rsid w:val="005104AA"/>
    <w:rsid w:val="0051081B"/>
    <w:rsid w:val="00510E80"/>
    <w:rsid w:val="00511E5E"/>
    <w:rsid w:val="005121C1"/>
    <w:rsid w:val="00512351"/>
    <w:rsid w:val="00512FF7"/>
    <w:rsid w:val="0051357D"/>
    <w:rsid w:val="005137E9"/>
    <w:rsid w:val="00513E89"/>
    <w:rsid w:val="00514BE8"/>
    <w:rsid w:val="005152E1"/>
    <w:rsid w:val="005161B4"/>
    <w:rsid w:val="00516D43"/>
    <w:rsid w:val="00517EF0"/>
    <w:rsid w:val="00517FCE"/>
    <w:rsid w:val="00520188"/>
    <w:rsid w:val="00520893"/>
    <w:rsid w:val="00522134"/>
    <w:rsid w:val="00522784"/>
    <w:rsid w:val="0052280D"/>
    <w:rsid w:val="00523742"/>
    <w:rsid w:val="00523BB2"/>
    <w:rsid w:val="00523C9F"/>
    <w:rsid w:val="005249F8"/>
    <w:rsid w:val="00524CC2"/>
    <w:rsid w:val="00524D38"/>
    <w:rsid w:val="00525382"/>
    <w:rsid w:val="00525B5D"/>
    <w:rsid w:val="0052650D"/>
    <w:rsid w:val="00526EF9"/>
    <w:rsid w:val="00527548"/>
    <w:rsid w:val="00530297"/>
    <w:rsid w:val="00530876"/>
    <w:rsid w:val="00530F5B"/>
    <w:rsid w:val="005311FD"/>
    <w:rsid w:val="005315B4"/>
    <w:rsid w:val="005317AA"/>
    <w:rsid w:val="00531988"/>
    <w:rsid w:val="00532312"/>
    <w:rsid w:val="0053237F"/>
    <w:rsid w:val="00532723"/>
    <w:rsid w:val="0053367B"/>
    <w:rsid w:val="00533966"/>
    <w:rsid w:val="00533AFA"/>
    <w:rsid w:val="00533CBA"/>
    <w:rsid w:val="00533CE3"/>
    <w:rsid w:val="00533E80"/>
    <w:rsid w:val="00534433"/>
    <w:rsid w:val="00534977"/>
    <w:rsid w:val="00534A93"/>
    <w:rsid w:val="0053501F"/>
    <w:rsid w:val="005357AC"/>
    <w:rsid w:val="005363E4"/>
    <w:rsid w:val="00536EEC"/>
    <w:rsid w:val="00540E9F"/>
    <w:rsid w:val="00541634"/>
    <w:rsid w:val="00541912"/>
    <w:rsid w:val="00541D2F"/>
    <w:rsid w:val="00541F5E"/>
    <w:rsid w:val="0054339D"/>
    <w:rsid w:val="0054449D"/>
    <w:rsid w:val="005449A2"/>
    <w:rsid w:val="00544F02"/>
    <w:rsid w:val="005467F4"/>
    <w:rsid w:val="00546F0E"/>
    <w:rsid w:val="005477DC"/>
    <w:rsid w:val="0055078B"/>
    <w:rsid w:val="00551290"/>
    <w:rsid w:val="00551AA3"/>
    <w:rsid w:val="00552BCA"/>
    <w:rsid w:val="00553012"/>
    <w:rsid w:val="005530DA"/>
    <w:rsid w:val="00554634"/>
    <w:rsid w:val="00554E0D"/>
    <w:rsid w:val="00555036"/>
    <w:rsid w:val="00555720"/>
    <w:rsid w:val="00555D87"/>
    <w:rsid w:val="0055619D"/>
    <w:rsid w:val="00556A10"/>
    <w:rsid w:val="00557B5D"/>
    <w:rsid w:val="00557D79"/>
    <w:rsid w:val="00560444"/>
    <w:rsid w:val="005609E8"/>
    <w:rsid w:val="005610AD"/>
    <w:rsid w:val="00561107"/>
    <w:rsid w:val="00561216"/>
    <w:rsid w:val="00561723"/>
    <w:rsid w:val="005617E3"/>
    <w:rsid w:val="0056194D"/>
    <w:rsid w:val="00562266"/>
    <w:rsid w:val="00562295"/>
    <w:rsid w:val="005629B6"/>
    <w:rsid w:val="005629F0"/>
    <w:rsid w:val="00562B89"/>
    <w:rsid w:val="00563545"/>
    <w:rsid w:val="0056390A"/>
    <w:rsid w:val="00563F94"/>
    <w:rsid w:val="005646C1"/>
    <w:rsid w:val="0056562B"/>
    <w:rsid w:val="00566CCC"/>
    <w:rsid w:val="00566D06"/>
    <w:rsid w:val="00566EC4"/>
    <w:rsid w:val="005676E1"/>
    <w:rsid w:val="005677FA"/>
    <w:rsid w:val="00570282"/>
    <w:rsid w:val="00570E37"/>
    <w:rsid w:val="005710B4"/>
    <w:rsid w:val="0057134D"/>
    <w:rsid w:val="0057149C"/>
    <w:rsid w:val="00571873"/>
    <w:rsid w:val="00572B35"/>
    <w:rsid w:val="005733E3"/>
    <w:rsid w:val="0057491B"/>
    <w:rsid w:val="005749B6"/>
    <w:rsid w:val="00574F07"/>
    <w:rsid w:val="005757D6"/>
    <w:rsid w:val="005759A6"/>
    <w:rsid w:val="00575BED"/>
    <w:rsid w:val="00576596"/>
    <w:rsid w:val="00576FEA"/>
    <w:rsid w:val="00577887"/>
    <w:rsid w:val="00581EC2"/>
    <w:rsid w:val="0058254B"/>
    <w:rsid w:val="005829AE"/>
    <w:rsid w:val="00582B8D"/>
    <w:rsid w:val="00583CA5"/>
    <w:rsid w:val="00584A38"/>
    <w:rsid w:val="00585289"/>
    <w:rsid w:val="0058638E"/>
    <w:rsid w:val="00586820"/>
    <w:rsid w:val="00587A3F"/>
    <w:rsid w:val="00590C08"/>
    <w:rsid w:val="00592754"/>
    <w:rsid w:val="005929E4"/>
    <w:rsid w:val="005939B3"/>
    <w:rsid w:val="00593AF8"/>
    <w:rsid w:val="005945AB"/>
    <w:rsid w:val="00596E1D"/>
    <w:rsid w:val="005979E9"/>
    <w:rsid w:val="00597CB7"/>
    <w:rsid w:val="005A0830"/>
    <w:rsid w:val="005A0B68"/>
    <w:rsid w:val="005A0E79"/>
    <w:rsid w:val="005A161B"/>
    <w:rsid w:val="005A221D"/>
    <w:rsid w:val="005A23B9"/>
    <w:rsid w:val="005A27E1"/>
    <w:rsid w:val="005A2933"/>
    <w:rsid w:val="005A2E1B"/>
    <w:rsid w:val="005A3113"/>
    <w:rsid w:val="005A3981"/>
    <w:rsid w:val="005A3AD5"/>
    <w:rsid w:val="005A3B1A"/>
    <w:rsid w:val="005A4637"/>
    <w:rsid w:val="005A56D9"/>
    <w:rsid w:val="005A5702"/>
    <w:rsid w:val="005A7A92"/>
    <w:rsid w:val="005A7AE8"/>
    <w:rsid w:val="005B1B36"/>
    <w:rsid w:val="005B1E7C"/>
    <w:rsid w:val="005B2CFA"/>
    <w:rsid w:val="005B2E67"/>
    <w:rsid w:val="005B4CC4"/>
    <w:rsid w:val="005B5150"/>
    <w:rsid w:val="005B5ACD"/>
    <w:rsid w:val="005B6407"/>
    <w:rsid w:val="005B6D71"/>
    <w:rsid w:val="005B7566"/>
    <w:rsid w:val="005B760D"/>
    <w:rsid w:val="005C21F3"/>
    <w:rsid w:val="005C44AA"/>
    <w:rsid w:val="005C5421"/>
    <w:rsid w:val="005C6C02"/>
    <w:rsid w:val="005C6DCD"/>
    <w:rsid w:val="005C79B8"/>
    <w:rsid w:val="005D0923"/>
    <w:rsid w:val="005D0A0B"/>
    <w:rsid w:val="005D0A13"/>
    <w:rsid w:val="005D1334"/>
    <w:rsid w:val="005D36D9"/>
    <w:rsid w:val="005D3747"/>
    <w:rsid w:val="005D386B"/>
    <w:rsid w:val="005D4104"/>
    <w:rsid w:val="005D5301"/>
    <w:rsid w:val="005D561E"/>
    <w:rsid w:val="005D6186"/>
    <w:rsid w:val="005D7C22"/>
    <w:rsid w:val="005D7DF0"/>
    <w:rsid w:val="005E0BF4"/>
    <w:rsid w:val="005E1FD2"/>
    <w:rsid w:val="005E3547"/>
    <w:rsid w:val="005E3969"/>
    <w:rsid w:val="005E4967"/>
    <w:rsid w:val="005E6524"/>
    <w:rsid w:val="005E6904"/>
    <w:rsid w:val="005E7622"/>
    <w:rsid w:val="005E7914"/>
    <w:rsid w:val="005E7B27"/>
    <w:rsid w:val="005F1201"/>
    <w:rsid w:val="005F12A3"/>
    <w:rsid w:val="005F1913"/>
    <w:rsid w:val="005F1A95"/>
    <w:rsid w:val="005F1CF6"/>
    <w:rsid w:val="005F26DC"/>
    <w:rsid w:val="005F3055"/>
    <w:rsid w:val="005F317D"/>
    <w:rsid w:val="005F34A0"/>
    <w:rsid w:val="005F4C06"/>
    <w:rsid w:val="005F5A0B"/>
    <w:rsid w:val="005F63E9"/>
    <w:rsid w:val="005F7286"/>
    <w:rsid w:val="005F7329"/>
    <w:rsid w:val="005F7954"/>
    <w:rsid w:val="005F7A3B"/>
    <w:rsid w:val="0060029F"/>
    <w:rsid w:val="00600955"/>
    <w:rsid w:val="00601CCF"/>
    <w:rsid w:val="00602F69"/>
    <w:rsid w:val="00603176"/>
    <w:rsid w:val="006032D9"/>
    <w:rsid w:val="00603E9E"/>
    <w:rsid w:val="00603FB5"/>
    <w:rsid w:val="006040A1"/>
    <w:rsid w:val="00605323"/>
    <w:rsid w:val="0060532D"/>
    <w:rsid w:val="00605D81"/>
    <w:rsid w:val="00605E71"/>
    <w:rsid w:val="00606A71"/>
    <w:rsid w:val="00606F51"/>
    <w:rsid w:val="0060772B"/>
    <w:rsid w:val="006102A9"/>
    <w:rsid w:val="006109B6"/>
    <w:rsid w:val="0061168C"/>
    <w:rsid w:val="00611BD1"/>
    <w:rsid w:val="00612339"/>
    <w:rsid w:val="00613036"/>
    <w:rsid w:val="00614267"/>
    <w:rsid w:val="0061429E"/>
    <w:rsid w:val="00614C78"/>
    <w:rsid w:val="006155DF"/>
    <w:rsid w:val="00615F77"/>
    <w:rsid w:val="00615FD8"/>
    <w:rsid w:val="00616330"/>
    <w:rsid w:val="00621168"/>
    <w:rsid w:val="006225DD"/>
    <w:rsid w:val="006226F7"/>
    <w:rsid w:val="006228F7"/>
    <w:rsid w:val="00622BC9"/>
    <w:rsid w:val="0062327C"/>
    <w:rsid w:val="00623944"/>
    <w:rsid w:val="00623C10"/>
    <w:rsid w:val="00624470"/>
    <w:rsid w:val="00624D75"/>
    <w:rsid w:val="00624FFA"/>
    <w:rsid w:val="0062552B"/>
    <w:rsid w:val="00625F5F"/>
    <w:rsid w:val="0062750B"/>
    <w:rsid w:val="00627B32"/>
    <w:rsid w:val="006303B3"/>
    <w:rsid w:val="006309F0"/>
    <w:rsid w:val="00630B5A"/>
    <w:rsid w:val="00631FA2"/>
    <w:rsid w:val="006339E2"/>
    <w:rsid w:val="0063683B"/>
    <w:rsid w:val="00637D8C"/>
    <w:rsid w:val="00641034"/>
    <w:rsid w:val="00641629"/>
    <w:rsid w:val="00641C04"/>
    <w:rsid w:val="006422EE"/>
    <w:rsid w:val="00642BBE"/>
    <w:rsid w:val="00643730"/>
    <w:rsid w:val="00644E76"/>
    <w:rsid w:val="00645C29"/>
    <w:rsid w:val="00645E8E"/>
    <w:rsid w:val="00646006"/>
    <w:rsid w:val="00647241"/>
    <w:rsid w:val="006506A0"/>
    <w:rsid w:val="006508DA"/>
    <w:rsid w:val="00650DF8"/>
    <w:rsid w:val="00651D19"/>
    <w:rsid w:val="00651E9A"/>
    <w:rsid w:val="00651F17"/>
    <w:rsid w:val="00652042"/>
    <w:rsid w:val="00652C46"/>
    <w:rsid w:val="00653C85"/>
    <w:rsid w:val="006540F1"/>
    <w:rsid w:val="00654818"/>
    <w:rsid w:val="00654BC9"/>
    <w:rsid w:val="00654C1E"/>
    <w:rsid w:val="00654CE9"/>
    <w:rsid w:val="00655047"/>
    <w:rsid w:val="006550FE"/>
    <w:rsid w:val="00655334"/>
    <w:rsid w:val="00655360"/>
    <w:rsid w:val="006554FC"/>
    <w:rsid w:val="00655E6A"/>
    <w:rsid w:val="006578DD"/>
    <w:rsid w:val="0066023A"/>
    <w:rsid w:val="00660367"/>
    <w:rsid w:val="006606A1"/>
    <w:rsid w:val="00660BBA"/>
    <w:rsid w:val="00661A16"/>
    <w:rsid w:val="00661CA0"/>
    <w:rsid w:val="00661D78"/>
    <w:rsid w:val="00662378"/>
    <w:rsid w:val="006623F8"/>
    <w:rsid w:val="00662CEA"/>
    <w:rsid w:val="00662D6C"/>
    <w:rsid w:val="006640C6"/>
    <w:rsid w:val="006653AE"/>
    <w:rsid w:val="006653E4"/>
    <w:rsid w:val="0066695A"/>
    <w:rsid w:val="00667464"/>
    <w:rsid w:val="006674F5"/>
    <w:rsid w:val="00667A10"/>
    <w:rsid w:val="00667C56"/>
    <w:rsid w:val="00670188"/>
    <w:rsid w:val="00670EE9"/>
    <w:rsid w:val="0067194C"/>
    <w:rsid w:val="006729B2"/>
    <w:rsid w:val="00672F2A"/>
    <w:rsid w:val="0067352F"/>
    <w:rsid w:val="00673588"/>
    <w:rsid w:val="00673733"/>
    <w:rsid w:val="0067426B"/>
    <w:rsid w:val="006743BA"/>
    <w:rsid w:val="00677B80"/>
    <w:rsid w:val="00681418"/>
    <w:rsid w:val="006817C4"/>
    <w:rsid w:val="006819F7"/>
    <w:rsid w:val="00681F91"/>
    <w:rsid w:val="006834A3"/>
    <w:rsid w:val="0068457A"/>
    <w:rsid w:val="00686D51"/>
    <w:rsid w:val="00687158"/>
    <w:rsid w:val="006906E3"/>
    <w:rsid w:val="00690F90"/>
    <w:rsid w:val="00692377"/>
    <w:rsid w:val="00693881"/>
    <w:rsid w:val="006949D9"/>
    <w:rsid w:val="00695845"/>
    <w:rsid w:val="00695A28"/>
    <w:rsid w:val="006963D8"/>
    <w:rsid w:val="00696F67"/>
    <w:rsid w:val="00697006"/>
    <w:rsid w:val="00697691"/>
    <w:rsid w:val="00697877"/>
    <w:rsid w:val="006978B6"/>
    <w:rsid w:val="00697CE9"/>
    <w:rsid w:val="006A032F"/>
    <w:rsid w:val="006A0B11"/>
    <w:rsid w:val="006A23CB"/>
    <w:rsid w:val="006A23DE"/>
    <w:rsid w:val="006A25D9"/>
    <w:rsid w:val="006A2AEB"/>
    <w:rsid w:val="006A320D"/>
    <w:rsid w:val="006A3898"/>
    <w:rsid w:val="006A3C23"/>
    <w:rsid w:val="006A3E27"/>
    <w:rsid w:val="006A6069"/>
    <w:rsid w:val="006A61BE"/>
    <w:rsid w:val="006A677E"/>
    <w:rsid w:val="006B1246"/>
    <w:rsid w:val="006B1797"/>
    <w:rsid w:val="006B23A0"/>
    <w:rsid w:val="006B296A"/>
    <w:rsid w:val="006B35A8"/>
    <w:rsid w:val="006B3672"/>
    <w:rsid w:val="006B39D5"/>
    <w:rsid w:val="006B49B8"/>
    <w:rsid w:val="006B4F49"/>
    <w:rsid w:val="006B544B"/>
    <w:rsid w:val="006B5F53"/>
    <w:rsid w:val="006B61E7"/>
    <w:rsid w:val="006B636E"/>
    <w:rsid w:val="006B6869"/>
    <w:rsid w:val="006B6F20"/>
    <w:rsid w:val="006B78AF"/>
    <w:rsid w:val="006C046F"/>
    <w:rsid w:val="006C1E66"/>
    <w:rsid w:val="006C23BC"/>
    <w:rsid w:val="006C3C71"/>
    <w:rsid w:val="006C5EE2"/>
    <w:rsid w:val="006C66DE"/>
    <w:rsid w:val="006C68D1"/>
    <w:rsid w:val="006C6E67"/>
    <w:rsid w:val="006C7114"/>
    <w:rsid w:val="006C78F4"/>
    <w:rsid w:val="006D083F"/>
    <w:rsid w:val="006D0840"/>
    <w:rsid w:val="006D1BFA"/>
    <w:rsid w:val="006D29F8"/>
    <w:rsid w:val="006D2D1F"/>
    <w:rsid w:val="006D3582"/>
    <w:rsid w:val="006D3BB8"/>
    <w:rsid w:val="006D4429"/>
    <w:rsid w:val="006D4B21"/>
    <w:rsid w:val="006D4FD7"/>
    <w:rsid w:val="006D54A1"/>
    <w:rsid w:val="006D5E1A"/>
    <w:rsid w:val="006D6387"/>
    <w:rsid w:val="006D63C0"/>
    <w:rsid w:val="006D674C"/>
    <w:rsid w:val="006D6903"/>
    <w:rsid w:val="006D6BE5"/>
    <w:rsid w:val="006D732F"/>
    <w:rsid w:val="006E03F4"/>
    <w:rsid w:val="006E28E0"/>
    <w:rsid w:val="006E297A"/>
    <w:rsid w:val="006E3010"/>
    <w:rsid w:val="006E3A9B"/>
    <w:rsid w:val="006E3B6E"/>
    <w:rsid w:val="006E3F48"/>
    <w:rsid w:val="006E3F71"/>
    <w:rsid w:val="006E637E"/>
    <w:rsid w:val="006E7B4F"/>
    <w:rsid w:val="006E7FE7"/>
    <w:rsid w:val="006F0A1D"/>
    <w:rsid w:val="006F0FED"/>
    <w:rsid w:val="006F12CB"/>
    <w:rsid w:val="006F1A57"/>
    <w:rsid w:val="006F1D44"/>
    <w:rsid w:val="006F3888"/>
    <w:rsid w:val="006F4D57"/>
    <w:rsid w:val="006F586D"/>
    <w:rsid w:val="006F60D9"/>
    <w:rsid w:val="006F60E0"/>
    <w:rsid w:val="006F62D7"/>
    <w:rsid w:val="006F64B1"/>
    <w:rsid w:val="006F65CE"/>
    <w:rsid w:val="006F6637"/>
    <w:rsid w:val="006F7D55"/>
    <w:rsid w:val="007000D3"/>
    <w:rsid w:val="007006A1"/>
    <w:rsid w:val="00701C06"/>
    <w:rsid w:val="00702494"/>
    <w:rsid w:val="007042DF"/>
    <w:rsid w:val="00704327"/>
    <w:rsid w:val="007049E4"/>
    <w:rsid w:val="00704BA6"/>
    <w:rsid w:val="0070510B"/>
    <w:rsid w:val="00705FA3"/>
    <w:rsid w:val="00706241"/>
    <w:rsid w:val="007073FB"/>
    <w:rsid w:val="00707B34"/>
    <w:rsid w:val="00707B42"/>
    <w:rsid w:val="00710165"/>
    <w:rsid w:val="00710740"/>
    <w:rsid w:val="00710C80"/>
    <w:rsid w:val="007118D2"/>
    <w:rsid w:val="007127FB"/>
    <w:rsid w:val="00713919"/>
    <w:rsid w:val="00713DB8"/>
    <w:rsid w:val="007140A5"/>
    <w:rsid w:val="00714227"/>
    <w:rsid w:val="00715006"/>
    <w:rsid w:val="0071538B"/>
    <w:rsid w:val="0071541B"/>
    <w:rsid w:val="00716BFC"/>
    <w:rsid w:val="00717939"/>
    <w:rsid w:val="007201FA"/>
    <w:rsid w:val="007208BD"/>
    <w:rsid w:val="007210F4"/>
    <w:rsid w:val="00721261"/>
    <w:rsid w:val="00722980"/>
    <w:rsid w:val="00722D23"/>
    <w:rsid w:val="00722E4D"/>
    <w:rsid w:val="007235B8"/>
    <w:rsid w:val="00723F99"/>
    <w:rsid w:val="007247EC"/>
    <w:rsid w:val="007252AB"/>
    <w:rsid w:val="00727881"/>
    <w:rsid w:val="00727B67"/>
    <w:rsid w:val="00730915"/>
    <w:rsid w:val="007319E2"/>
    <w:rsid w:val="007329CF"/>
    <w:rsid w:val="00732A2C"/>
    <w:rsid w:val="00733112"/>
    <w:rsid w:val="00733A7E"/>
    <w:rsid w:val="00734DFA"/>
    <w:rsid w:val="00735ED7"/>
    <w:rsid w:val="00736BFC"/>
    <w:rsid w:val="00736CB1"/>
    <w:rsid w:val="0073784D"/>
    <w:rsid w:val="0074130A"/>
    <w:rsid w:val="00741B18"/>
    <w:rsid w:val="007422C4"/>
    <w:rsid w:val="00743942"/>
    <w:rsid w:val="00743DF2"/>
    <w:rsid w:val="00743E0E"/>
    <w:rsid w:val="007440BA"/>
    <w:rsid w:val="00744101"/>
    <w:rsid w:val="00745047"/>
    <w:rsid w:val="00745C31"/>
    <w:rsid w:val="007467F8"/>
    <w:rsid w:val="007469F4"/>
    <w:rsid w:val="0074761D"/>
    <w:rsid w:val="007504A9"/>
    <w:rsid w:val="007505C1"/>
    <w:rsid w:val="007511AA"/>
    <w:rsid w:val="007512FA"/>
    <w:rsid w:val="007517DF"/>
    <w:rsid w:val="00752BA2"/>
    <w:rsid w:val="00752D78"/>
    <w:rsid w:val="00753D73"/>
    <w:rsid w:val="00753F59"/>
    <w:rsid w:val="00757AE7"/>
    <w:rsid w:val="007606CF"/>
    <w:rsid w:val="00760A43"/>
    <w:rsid w:val="00761751"/>
    <w:rsid w:val="007627B6"/>
    <w:rsid w:val="007632C3"/>
    <w:rsid w:val="007639AF"/>
    <w:rsid w:val="00764122"/>
    <w:rsid w:val="00764D00"/>
    <w:rsid w:val="00765271"/>
    <w:rsid w:val="007652DC"/>
    <w:rsid w:val="007662B8"/>
    <w:rsid w:val="0076696F"/>
    <w:rsid w:val="00766F19"/>
    <w:rsid w:val="00767439"/>
    <w:rsid w:val="00770E35"/>
    <w:rsid w:val="007712BB"/>
    <w:rsid w:val="00771681"/>
    <w:rsid w:val="00771DB6"/>
    <w:rsid w:val="00771FBC"/>
    <w:rsid w:val="0077201D"/>
    <w:rsid w:val="00772392"/>
    <w:rsid w:val="007740D7"/>
    <w:rsid w:val="00774104"/>
    <w:rsid w:val="00775794"/>
    <w:rsid w:val="00775893"/>
    <w:rsid w:val="007759AB"/>
    <w:rsid w:val="00776433"/>
    <w:rsid w:val="00776B1D"/>
    <w:rsid w:val="00776BFF"/>
    <w:rsid w:val="00777874"/>
    <w:rsid w:val="00777A1C"/>
    <w:rsid w:val="00777C89"/>
    <w:rsid w:val="007802F5"/>
    <w:rsid w:val="007803ED"/>
    <w:rsid w:val="00780530"/>
    <w:rsid w:val="00781479"/>
    <w:rsid w:val="00781689"/>
    <w:rsid w:val="0078287E"/>
    <w:rsid w:val="00782F9A"/>
    <w:rsid w:val="0078328C"/>
    <w:rsid w:val="00784E6A"/>
    <w:rsid w:val="00785361"/>
    <w:rsid w:val="00785458"/>
    <w:rsid w:val="00786B59"/>
    <w:rsid w:val="00786FE5"/>
    <w:rsid w:val="00787964"/>
    <w:rsid w:val="00787F54"/>
    <w:rsid w:val="0079085F"/>
    <w:rsid w:val="00791535"/>
    <w:rsid w:val="00791AB4"/>
    <w:rsid w:val="00791C77"/>
    <w:rsid w:val="007926B8"/>
    <w:rsid w:val="00792B2B"/>
    <w:rsid w:val="00794A29"/>
    <w:rsid w:val="007951CC"/>
    <w:rsid w:val="00796CA9"/>
    <w:rsid w:val="007972F6"/>
    <w:rsid w:val="007A058F"/>
    <w:rsid w:val="007A0C6D"/>
    <w:rsid w:val="007A21DB"/>
    <w:rsid w:val="007A21E7"/>
    <w:rsid w:val="007A2DEF"/>
    <w:rsid w:val="007A4731"/>
    <w:rsid w:val="007A4940"/>
    <w:rsid w:val="007A5800"/>
    <w:rsid w:val="007A5C00"/>
    <w:rsid w:val="007A629E"/>
    <w:rsid w:val="007A64DA"/>
    <w:rsid w:val="007A69FD"/>
    <w:rsid w:val="007A77E0"/>
    <w:rsid w:val="007A7B4B"/>
    <w:rsid w:val="007A7D8D"/>
    <w:rsid w:val="007B024D"/>
    <w:rsid w:val="007B18E5"/>
    <w:rsid w:val="007B1E7F"/>
    <w:rsid w:val="007B1F68"/>
    <w:rsid w:val="007B2790"/>
    <w:rsid w:val="007B380B"/>
    <w:rsid w:val="007B3B06"/>
    <w:rsid w:val="007B5E5A"/>
    <w:rsid w:val="007B5EB0"/>
    <w:rsid w:val="007B679B"/>
    <w:rsid w:val="007C101C"/>
    <w:rsid w:val="007C149C"/>
    <w:rsid w:val="007C289A"/>
    <w:rsid w:val="007C299D"/>
    <w:rsid w:val="007C30C5"/>
    <w:rsid w:val="007C3112"/>
    <w:rsid w:val="007C38D5"/>
    <w:rsid w:val="007C6098"/>
    <w:rsid w:val="007C7088"/>
    <w:rsid w:val="007C7827"/>
    <w:rsid w:val="007C7D98"/>
    <w:rsid w:val="007D17B0"/>
    <w:rsid w:val="007D1939"/>
    <w:rsid w:val="007D35F1"/>
    <w:rsid w:val="007D464F"/>
    <w:rsid w:val="007D4807"/>
    <w:rsid w:val="007D5B80"/>
    <w:rsid w:val="007E08BD"/>
    <w:rsid w:val="007E0CFC"/>
    <w:rsid w:val="007E0D74"/>
    <w:rsid w:val="007E18A8"/>
    <w:rsid w:val="007E1A87"/>
    <w:rsid w:val="007E1D45"/>
    <w:rsid w:val="007E2949"/>
    <w:rsid w:val="007E2E8A"/>
    <w:rsid w:val="007E5177"/>
    <w:rsid w:val="007E56A9"/>
    <w:rsid w:val="007E5CDB"/>
    <w:rsid w:val="007E66AB"/>
    <w:rsid w:val="007E6701"/>
    <w:rsid w:val="007E67AB"/>
    <w:rsid w:val="007E67CB"/>
    <w:rsid w:val="007E6CE0"/>
    <w:rsid w:val="007E73C1"/>
    <w:rsid w:val="007E7610"/>
    <w:rsid w:val="007E77A1"/>
    <w:rsid w:val="007F0468"/>
    <w:rsid w:val="007F0F7A"/>
    <w:rsid w:val="007F1314"/>
    <w:rsid w:val="007F1821"/>
    <w:rsid w:val="007F196B"/>
    <w:rsid w:val="007F1F39"/>
    <w:rsid w:val="007F644A"/>
    <w:rsid w:val="007F7354"/>
    <w:rsid w:val="007F7E8B"/>
    <w:rsid w:val="0080033B"/>
    <w:rsid w:val="008004E8"/>
    <w:rsid w:val="00800E5B"/>
    <w:rsid w:val="008019A1"/>
    <w:rsid w:val="00801E37"/>
    <w:rsid w:val="008044F7"/>
    <w:rsid w:val="00805DBF"/>
    <w:rsid w:val="00805E00"/>
    <w:rsid w:val="00805E68"/>
    <w:rsid w:val="0080627C"/>
    <w:rsid w:val="008076A1"/>
    <w:rsid w:val="00810A81"/>
    <w:rsid w:val="0081100A"/>
    <w:rsid w:val="00811969"/>
    <w:rsid w:val="00811E68"/>
    <w:rsid w:val="0081317E"/>
    <w:rsid w:val="0081356D"/>
    <w:rsid w:val="0081368A"/>
    <w:rsid w:val="00814DD0"/>
    <w:rsid w:val="0081688A"/>
    <w:rsid w:val="00816C2B"/>
    <w:rsid w:val="008218DA"/>
    <w:rsid w:val="00821FA7"/>
    <w:rsid w:val="0082246F"/>
    <w:rsid w:val="00822588"/>
    <w:rsid w:val="00822B41"/>
    <w:rsid w:val="00823221"/>
    <w:rsid w:val="00823D70"/>
    <w:rsid w:val="008245C3"/>
    <w:rsid w:val="00825217"/>
    <w:rsid w:val="00826040"/>
    <w:rsid w:val="00826C09"/>
    <w:rsid w:val="00826C43"/>
    <w:rsid w:val="00827534"/>
    <w:rsid w:val="00830E81"/>
    <w:rsid w:val="008312C2"/>
    <w:rsid w:val="00832087"/>
    <w:rsid w:val="00832393"/>
    <w:rsid w:val="008343F1"/>
    <w:rsid w:val="00835443"/>
    <w:rsid w:val="00835B9B"/>
    <w:rsid w:val="00835D39"/>
    <w:rsid w:val="0084008E"/>
    <w:rsid w:val="00840B56"/>
    <w:rsid w:val="008410A6"/>
    <w:rsid w:val="0084151D"/>
    <w:rsid w:val="00841CC3"/>
    <w:rsid w:val="00843C21"/>
    <w:rsid w:val="00844198"/>
    <w:rsid w:val="00844353"/>
    <w:rsid w:val="00844940"/>
    <w:rsid w:val="0084565B"/>
    <w:rsid w:val="00845F65"/>
    <w:rsid w:val="00846A1B"/>
    <w:rsid w:val="0085009B"/>
    <w:rsid w:val="008509E4"/>
    <w:rsid w:val="00850A0C"/>
    <w:rsid w:val="008510D1"/>
    <w:rsid w:val="008511B4"/>
    <w:rsid w:val="0085147F"/>
    <w:rsid w:val="008518D5"/>
    <w:rsid w:val="00851C00"/>
    <w:rsid w:val="008527AD"/>
    <w:rsid w:val="00854359"/>
    <w:rsid w:val="008546C6"/>
    <w:rsid w:val="008548E8"/>
    <w:rsid w:val="008558DF"/>
    <w:rsid w:val="00856CE4"/>
    <w:rsid w:val="00857457"/>
    <w:rsid w:val="008603F7"/>
    <w:rsid w:val="008605DE"/>
    <w:rsid w:val="008606D5"/>
    <w:rsid w:val="00860DF3"/>
    <w:rsid w:val="008614B8"/>
    <w:rsid w:val="00862464"/>
    <w:rsid w:val="008638B4"/>
    <w:rsid w:val="00863E75"/>
    <w:rsid w:val="008645FA"/>
    <w:rsid w:val="008650DB"/>
    <w:rsid w:val="00865951"/>
    <w:rsid w:val="0087275B"/>
    <w:rsid w:val="00872895"/>
    <w:rsid w:val="008733D1"/>
    <w:rsid w:val="0087436A"/>
    <w:rsid w:val="00874C0B"/>
    <w:rsid w:val="0087671D"/>
    <w:rsid w:val="00876762"/>
    <w:rsid w:val="00876A21"/>
    <w:rsid w:val="00876B05"/>
    <w:rsid w:val="00876C96"/>
    <w:rsid w:val="0087750D"/>
    <w:rsid w:val="00877DBC"/>
    <w:rsid w:val="00877E97"/>
    <w:rsid w:val="00880897"/>
    <w:rsid w:val="00881675"/>
    <w:rsid w:val="008817B4"/>
    <w:rsid w:val="00883129"/>
    <w:rsid w:val="008833B0"/>
    <w:rsid w:val="00883C9A"/>
    <w:rsid w:val="00883E64"/>
    <w:rsid w:val="00883FFE"/>
    <w:rsid w:val="008849F8"/>
    <w:rsid w:val="00885D9F"/>
    <w:rsid w:val="0088653D"/>
    <w:rsid w:val="00886653"/>
    <w:rsid w:val="008866E2"/>
    <w:rsid w:val="00887A2F"/>
    <w:rsid w:val="00887E89"/>
    <w:rsid w:val="00891111"/>
    <w:rsid w:val="008916B9"/>
    <w:rsid w:val="00891D43"/>
    <w:rsid w:val="0089221A"/>
    <w:rsid w:val="00893269"/>
    <w:rsid w:val="00893373"/>
    <w:rsid w:val="00893C3C"/>
    <w:rsid w:val="00893D37"/>
    <w:rsid w:val="00894AC0"/>
    <w:rsid w:val="00896E6A"/>
    <w:rsid w:val="008972F9"/>
    <w:rsid w:val="008976A8"/>
    <w:rsid w:val="00897D12"/>
    <w:rsid w:val="00897F5A"/>
    <w:rsid w:val="008A22D4"/>
    <w:rsid w:val="008A3B45"/>
    <w:rsid w:val="008A3CB0"/>
    <w:rsid w:val="008A4022"/>
    <w:rsid w:val="008A4F89"/>
    <w:rsid w:val="008A5B9A"/>
    <w:rsid w:val="008A5C60"/>
    <w:rsid w:val="008A6E7F"/>
    <w:rsid w:val="008A6F49"/>
    <w:rsid w:val="008B0E60"/>
    <w:rsid w:val="008B1F08"/>
    <w:rsid w:val="008B247F"/>
    <w:rsid w:val="008B2F6D"/>
    <w:rsid w:val="008B2FC4"/>
    <w:rsid w:val="008B2FFF"/>
    <w:rsid w:val="008B383C"/>
    <w:rsid w:val="008B3A5D"/>
    <w:rsid w:val="008B3E96"/>
    <w:rsid w:val="008B5858"/>
    <w:rsid w:val="008B58DE"/>
    <w:rsid w:val="008B72C9"/>
    <w:rsid w:val="008B7763"/>
    <w:rsid w:val="008C12FE"/>
    <w:rsid w:val="008C2222"/>
    <w:rsid w:val="008C3D68"/>
    <w:rsid w:val="008C4208"/>
    <w:rsid w:val="008C55A2"/>
    <w:rsid w:val="008C5CBF"/>
    <w:rsid w:val="008C680A"/>
    <w:rsid w:val="008C739C"/>
    <w:rsid w:val="008C77B2"/>
    <w:rsid w:val="008C7B57"/>
    <w:rsid w:val="008D4472"/>
    <w:rsid w:val="008D4C7A"/>
    <w:rsid w:val="008D5F3A"/>
    <w:rsid w:val="008D6CF1"/>
    <w:rsid w:val="008D7376"/>
    <w:rsid w:val="008D7EF6"/>
    <w:rsid w:val="008E311C"/>
    <w:rsid w:val="008E36D9"/>
    <w:rsid w:val="008E397A"/>
    <w:rsid w:val="008E3AB0"/>
    <w:rsid w:val="008E488A"/>
    <w:rsid w:val="008E4BA8"/>
    <w:rsid w:val="008E57C4"/>
    <w:rsid w:val="008E63CB"/>
    <w:rsid w:val="008E64EE"/>
    <w:rsid w:val="008E703E"/>
    <w:rsid w:val="008E79B1"/>
    <w:rsid w:val="008F0213"/>
    <w:rsid w:val="008F0246"/>
    <w:rsid w:val="008F07EF"/>
    <w:rsid w:val="008F21E2"/>
    <w:rsid w:val="008F27AE"/>
    <w:rsid w:val="008F2D95"/>
    <w:rsid w:val="008F532D"/>
    <w:rsid w:val="008F59CB"/>
    <w:rsid w:val="008F5D83"/>
    <w:rsid w:val="008F673B"/>
    <w:rsid w:val="008F708D"/>
    <w:rsid w:val="008F75CC"/>
    <w:rsid w:val="008F7E45"/>
    <w:rsid w:val="00901045"/>
    <w:rsid w:val="0090327B"/>
    <w:rsid w:val="009035CD"/>
    <w:rsid w:val="0090459B"/>
    <w:rsid w:val="00904825"/>
    <w:rsid w:val="00904DF8"/>
    <w:rsid w:val="00905B4E"/>
    <w:rsid w:val="00905D46"/>
    <w:rsid w:val="00906084"/>
    <w:rsid w:val="009074B4"/>
    <w:rsid w:val="00907C46"/>
    <w:rsid w:val="009106FC"/>
    <w:rsid w:val="00913058"/>
    <w:rsid w:val="0091317F"/>
    <w:rsid w:val="009133DB"/>
    <w:rsid w:val="00913954"/>
    <w:rsid w:val="00913EE2"/>
    <w:rsid w:val="009143BA"/>
    <w:rsid w:val="00914629"/>
    <w:rsid w:val="00915085"/>
    <w:rsid w:val="00915325"/>
    <w:rsid w:val="00915D1A"/>
    <w:rsid w:val="009169DE"/>
    <w:rsid w:val="00921812"/>
    <w:rsid w:val="00921C6C"/>
    <w:rsid w:val="00921F4C"/>
    <w:rsid w:val="00922847"/>
    <w:rsid w:val="009235E2"/>
    <w:rsid w:val="00923E47"/>
    <w:rsid w:val="00923FB3"/>
    <w:rsid w:val="00924BD7"/>
    <w:rsid w:val="0092547A"/>
    <w:rsid w:val="009260D6"/>
    <w:rsid w:val="009264AD"/>
    <w:rsid w:val="009271A5"/>
    <w:rsid w:val="00930403"/>
    <w:rsid w:val="00930422"/>
    <w:rsid w:val="009309B9"/>
    <w:rsid w:val="0093116B"/>
    <w:rsid w:val="00931BC1"/>
    <w:rsid w:val="009341DF"/>
    <w:rsid w:val="00935EC7"/>
    <w:rsid w:val="00936D16"/>
    <w:rsid w:val="009372AC"/>
    <w:rsid w:val="009375D6"/>
    <w:rsid w:val="00937FC7"/>
    <w:rsid w:val="00937FE2"/>
    <w:rsid w:val="00940596"/>
    <w:rsid w:val="00940F6C"/>
    <w:rsid w:val="009410E3"/>
    <w:rsid w:val="00941215"/>
    <w:rsid w:val="00941716"/>
    <w:rsid w:val="00941E3B"/>
    <w:rsid w:val="00942DAF"/>
    <w:rsid w:val="00942E67"/>
    <w:rsid w:val="009440A3"/>
    <w:rsid w:val="009440B4"/>
    <w:rsid w:val="00944287"/>
    <w:rsid w:val="00945609"/>
    <w:rsid w:val="00945851"/>
    <w:rsid w:val="00946078"/>
    <w:rsid w:val="00946355"/>
    <w:rsid w:val="009464D9"/>
    <w:rsid w:val="00946555"/>
    <w:rsid w:val="00946D34"/>
    <w:rsid w:val="00947075"/>
    <w:rsid w:val="00947087"/>
    <w:rsid w:val="0094750B"/>
    <w:rsid w:val="00950370"/>
    <w:rsid w:val="0095096B"/>
    <w:rsid w:val="009514A6"/>
    <w:rsid w:val="00951984"/>
    <w:rsid w:val="0095252B"/>
    <w:rsid w:val="00953A76"/>
    <w:rsid w:val="009547D0"/>
    <w:rsid w:val="009548C1"/>
    <w:rsid w:val="00954B34"/>
    <w:rsid w:val="0095628A"/>
    <w:rsid w:val="0095764A"/>
    <w:rsid w:val="009578AC"/>
    <w:rsid w:val="00957A39"/>
    <w:rsid w:val="009601B5"/>
    <w:rsid w:val="009603F8"/>
    <w:rsid w:val="00960C46"/>
    <w:rsid w:val="00961559"/>
    <w:rsid w:val="0096206D"/>
    <w:rsid w:val="00962DC1"/>
    <w:rsid w:val="00963A04"/>
    <w:rsid w:val="00964756"/>
    <w:rsid w:val="00966022"/>
    <w:rsid w:val="009660C5"/>
    <w:rsid w:val="00966391"/>
    <w:rsid w:val="00966663"/>
    <w:rsid w:val="0096749F"/>
    <w:rsid w:val="00970207"/>
    <w:rsid w:val="00971AA0"/>
    <w:rsid w:val="00972E54"/>
    <w:rsid w:val="00973677"/>
    <w:rsid w:val="00973777"/>
    <w:rsid w:val="00973879"/>
    <w:rsid w:val="00974424"/>
    <w:rsid w:val="00975814"/>
    <w:rsid w:val="00977527"/>
    <w:rsid w:val="009804A3"/>
    <w:rsid w:val="00980E7E"/>
    <w:rsid w:val="00981648"/>
    <w:rsid w:val="00981694"/>
    <w:rsid w:val="00981CAA"/>
    <w:rsid w:val="00982024"/>
    <w:rsid w:val="00983144"/>
    <w:rsid w:val="009841D6"/>
    <w:rsid w:val="00985078"/>
    <w:rsid w:val="00985353"/>
    <w:rsid w:val="009853EA"/>
    <w:rsid w:val="00985D2A"/>
    <w:rsid w:val="009863D1"/>
    <w:rsid w:val="00987636"/>
    <w:rsid w:val="00987C1C"/>
    <w:rsid w:val="009901FA"/>
    <w:rsid w:val="009910CB"/>
    <w:rsid w:val="009913C2"/>
    <w:rsid w:val="009927C7"/>
    <w:rsid w:val="00992F84"/>
    <w:rsid w:val="009946AC"/>
    <w:rsid w:val="00995099"/>
    <w:rsid w:val="0099556B"/>
    <w:rsid w:val="00996840"/>
    <w:rsid w:val="00996A3B"/>
    <w:rsid w:val="00996B28"/>
    <w:rsid w:val="00996BA6"/>
    <w:rsid w:val="009A01E9"/>
    <w:rsid w:val="009A0223"/>
    <w:rsid w:val="009A13FB"/>
    <w:rsid w:val="009A18EA"/>
    <w:rsid w:val="009A3BFC"/>
    <w:rsid w:val="009A4A99"/>
    <w:rsid w:val="009A4D15"/>
    <w:rsid w:val="009A5438"/>
    <w:rsid w:val="009A56C0"/>
    <w:rsid w:val="009A5A25"/>
    <w:rsid w:val="009A622E"/>
    <w:rsid w:val="009A6609"/>
    <w:rsid w:val="009A7000"/>
    <w:rsid w:val="009A79DF"/>
    <w:rsid w:val="009A7CF6"/>
    <w:rsid w:val="009B02D4"/>
    <w:rsid w:val="009B0B06"/>
    <w:rsid w:val="009B5A61"/>
    <w:rsid w:val="009B5DF7"/>
    <w:rsid w:val="009B5FCA"/>
    <w:rsid w:val="009B6107"/>
    <w:rsid w:val="009B6918"/>
    <w:rsid w:val="009B70B7"/>
    <w:rsid w:val="009B7266"/>
    <w:rsid w:val="009B77C5"/>
    <w:rsid w:val="009B7D29"/>
    <w:rsid w:val="009C0633"/>
    <w:rsid w:val="009C13F9"/>
    <w:rsid w:val="009C19C1"/>
    <w:rsid w:val="009C1AAF"/>
    <w:rsid w:val="009C2461"/>
    <w:rsid w:val="009C254D"/>
    <w:rsid w:val="009C276F"/>
    <w:rsid w:val="009C2C01"/>
    <w:rsid w:val="009C2C8D"/>
    <w:rsid w:val="009C381D"/>
    <w:rsid w:val="009C3956"/>
    <w:rsid w:val="009C3DD1"/>
    <w:rsid w:val="009C3E57"/>
    <w:rsid w:val="009C5828"/>
    <w:rsid w:val="009C62F4"/>
    <w:rsid w:val="009C66A7"/>
    <w:rsid w:val="009D15CF"/>
    <w:rsid w:val="009D2289"/>
    <w:rsid w:val="009D2829"/>
    <w:rsid w:val="009D3101"/>
    <w:rsid w:val="009D376A"/>
    <w:rsid w:val="009D4AC7"/>
    <w:rsid w:val="009D4CA1"/>
    <w:rsid w:val="009D59D1"/>
    <w:rsid w:val="009D6E7D"/>
    <w:rsid w:val="009E0C2D"/>
    <w:rsid w:val="009E0C8E"/>
    <w:rsid w:val="009E1F7F"/>
    <w:rsid w:val="009E2A9E"/>
    <w:rsid w:val="009E2E46"/>
    <w:rsid w:val="009E2FFD"/>
    <w:rsid w:val="009E396B"/>
    <w:rsid w:val="009E4115"/>
    <w:rsid w:val="009E4850"/>
    <w:rsid w:val="009E52C6"/>
    <w:rsid w:val="009E5D0E"/>
    <w:rsid w:val="009E649C"/>
    <w:rsid w:val="009E6716"/>
    <w:rsid w:val="009E77DF"/>
    <w:rsid w:val="009F0EEA"/>
    <w:rsid w:val="009F0F39"/>
    <w:rsid w:val="009F131E"/>
    <w:rsid w:val="009F1813"/>
    <w:rsid w:val="009F2A13"/>
    <w:rsid w:val="009F2D74"/>
    <w:rsid w:val="009F3931"/>
    <w:rsid w:val="009F3D64"/>
    <w:rsid w:val="009F5078"/>
    <w:rsid w:val="009F515E"/>
    <w:rsid w:val="009F559C"/>
    <w:rsid w:val="009F5650"/>
    <w:rsid w:val="009F633F"/>
    <w:rsid w:val="009F6402"/>
    <w:rsid w:val="009F6880"/>
    <w:rsid w:val="009F7ED3"/>
    <w:rsid w:val="00A016DA"/>
    <w:rsid w:val="00A01CF3"/>
    <w:rsid w:val="00A020A5"/>
    <w:rsid w:val="00A02318"/>
    <w:rsid w:val="00A03548"/>
    <w:rsid w:val="00A0371D"/>
    <w:rsid w:val="00A03814"/>
    <w:rsid w:val="00A041AA"/>
    <w:rsid w:val="00A04411"/>
    <w:rsid w:val="00A0592F"/>
    <w:rsid w:val="00A06086"/>
    <w:rsid w:val="00A06242"/>
    <w:rsid w:val="00A06636"/>
    <w:rsid w:val="00A075BB"/>
    <w:rsid w:val="00A10A4F"/>
    <w:rsid w:val="00A10E3B"/>
    <w:rsid w:val="00A1215A"/>
    <w:rsid w:val="00A13662"/>
    <w:rsid w:val="00A143DE"/>
    <w:rsid w:val="00A15929"/>
    <w:rsid w:val="00A16329"/>
    <w:rsid w:val="00A1635B"/>
    <w:rsid w:val="00A16503"/>
    <w:rsid w:val="00A20F7C"/>
    <w:rsid w:val="00A2349A"/>
    <w:rsid w:val="00A23935"/>
    <w:rsid w:val="00A24662"/>
    <w:rsid w:val="00A24952"/>
    <w:rsid w:val="00A257C7"/>
    <w:rsid w:val="00A26C9B"/>
    <w:rsid w:val="00A26F79"/>
    <w:rsid w:val="00A27CB6"/>
    <w:rsid w:val="00A3078B"/>
    <w:rsid w:val="00A30AF2"/>
    <w:rsid w:val="00A30E6D"/>
    <w:rsid w:val="00A327C4"/>
    <w:rsid w:val="00A3307B"/>
    <w:rsid w:val="00A3385B"/>
    <w:rsid w:val="00A34039"/>
    <w:rsid w:val="00A35933"/>
    <w:rsid w:val="00A36F1F"/>
    <w:rsid w:val="00A40670"/>
    <w:rsid w:val="00A418C5"/>
    <w:rsid w:val="00A4198D"/>
    <w:rsid w:val="00A426D8"/>
    <w:rsid w:val="00A42A36"/>
    <w:rsid w:val="00A43223"/>
    <w:rsid w:val="00A435F0"/>
    <w:rsid w:val="00A458D9"/>
    <w:rsid w:val="00A461DF"/>
    <w:rsid w:val="00A464B8"/>
    <w:rsid w:val="00A47229"/>
    <w:rsid w:val="00A473C8"/>
    <w:rsid w:val="00A475CF"/>
    <w:rsid w:val="00A479D0"/>
    <w:rsid w:val="00A47EA7"/>
    <w:rsid w:val="00A5008B"/>
    <w:rsid w:val="00A50263"/>
    <w:rsid w:val="00A504D1"/>
    <w:rsid w:val="00A5094F"/>
    <w:rsid w:val="00A51A74"/>
    <w:rsid w:val="00A51AFF"/>
    <w:rsid w:val="00A5240C"/>
    <w:rsid w:val="00A52792"/>
    <w:rsid w:val="00A531C9"/>
    <w:rsid w:val="00A53DEA"/>
    <w:rsid w:val="00A54653"/>
    <w:rsid w:val="00A54D1C"/>
    <w:rsid w:val="00A550C2"/>
    <w:rsid w:val="00A551FA"/>
    <w:rsid w:val="00A559D4"/>
    <w:rsid w:val="00A55B91"/>
    <w:rsid w:val="00A562C0"/>
    <w:rsid w:val="00A56605"/>
    <w:rsid w:val="00A568D7"/>
    <w:rsid w:val="00A57A1B"/>
    <w:rsid w:val="00A6004A"/>
    <w:rsid w:val="00A60358"/>
    <w:rsid w:val="00A6081F"/>
    <w:rsid w:val="00A6150A"/>
    <w:rsid w:val="00A62442"/>
    <w:rsid w:val="00A626F5"/>
    <w:rsid w:val="00A62BAB"/>
    <w:rsid w:val="00A633E8"/>
    <w:rsid w:val="00A63567"/>
    <w:rsid w:val="00A64148"/>
    <w:rsid w:val="00A6470E"/>
    <w:rsid w:val="00A65E40"/>
    <w:rsid w:val="00A66110"/>
    <w:rsid w:val="00A6614E"/>
    <w:rsid w:val="00A668EF"/>
    <w:rsid w:val="00A66B6F"/>
    <w:rsid w:val="00A67187"/>
    <w:rsid w:val="00A70594"/>
    <w:rsid w:val="00A70BA9"/>
    <w:rsid w:val="00A71579"/>
    <w:rsid w:val="00A71FDD"/>
    <w:rsid w:val="00A72A06"/>
    <w:rsid w:val="00A73BFB"/>
    <w:rsid w:val="00A75F4C"/>
    <w:rsid w:val="00A7721C"/>
    <w:rsid w:val="00A80791"/>
    <w:rsid w:val="00A80B0B"/>
    <w:rsid w:val="00A8157B"/>
    <w:rsid w:val="00A826E5"/>
    <w:rsid w:val="00A8338E"/>
    <w:rsid w:val="00A83C90"/>
    <w:rsid w:val="00A83E6C"/>
    <w:rsid w:val="00A83ED7"/>
    <w:rsid w:val="00A8565C"/>
    <w:rsid w:val="00A856DF"/>
    <w:rsid w:val="00A85BAA"/>
    <w:rsid w:val="00A86235"/>
    <w:rsid w:val="00A86CAF"/>
    <w:rsid w:val="00A877D3"/>
    <w:rsid w:val="00A87F40"/>
    <w:rsid w:val="00A90435"/>
    <w:rsid w:val="00A90803"/>
    <w:rsid w:val="00A911CD"/>
    <w:rsid w:val="00A917D5"/>
    <w:rsid w:val="00A91AC0"/>
    <w:rsid w:val="00A91C79"/>
    <w:rsid w:val="00A92961"/>
    <w:rsid w:val="00A9382F"/>
    <w:rsid w:val="00A93BCB"/>
    <w:rsid w:val="00A93C62"/>
    <w:rsid w:val="00A94823"/>
    <w:rsid w:val="00A9571D"/>
    <w:rsid w:val="00A95E66"/>
    <w:rsid w:val="00A96EC5"/>
    <w:rsid w:val="00A97030"/>
    <w:rsid w:val="00A974E0"/>
    <w:rsid w:val="00A97E8E"/>
    <w:rsid w:val="00AA0093"/>
    <w:rsid w:val="00AA02E0"/>
    <w:rsid w:val="00AA0423"/>
    <w:rsid w:val="00AA06C4"/>
    <w:rsid w:val="00AA09FA"/>
    <w:rsid w:val="00AA359D"/>
    <w:rsid w:val="00AA3B31"/>
    <w:rsid w:val="00AA46DE"/>
    <w:rsid w:val="00AA474D"/>
    <w:rsid w:val="00AA51D6"/>
    <w:rsid w:val="00AA52F4"/>
    <w:rsid w:val="00AA635E"/>
    <w:rsid w:val="00AA7009"/>
    <w:rsid w:val="00AB0436"/>
    <w:rsid w:val="00AB0C18"/>
    <w:rsid w:val="00AB0CEE"/>
    <w:rsid w:val="00AB1E98"/>
    <w:rsid w:val="00AB23A8"/>
    <w:rsid w:val="00AB2BBD"/>
    <w:rsid w:val="00AB2F22"/>
    <w:rsid w:val="00AB3AD1"/>
    <w:rsid w:val="00AB55E6"/>
    <w:rsid w:val="00AB60C5"/>
    <w:rsid w:val="00AC0855"/>
    <w:rsid w:val="00AC0894"/>
    <w:rsid w:val="00AC1794"/>
    <w:rsid w:val="00AC222C"/>
    <w:rsid w:val="00AC24FC"/>
    <w:rsid w:val="00AC2AC6"/>
    <w:rsid w:val="00AC353A"/>
    <w:rsid w:val="00AC37CA"/>
    <w:rsid w:val="00AC4AEE"/>
    <w:rsid w:val="00AC5FAF"/>
    <w:rsid w:val="00AC6502"/>
    <w:rsid w:val="00AC67A0"/>
    <w:rsid w:val="00AD3CB2"/>
    <w:rsid w:val="00AD3D08"/>
    <w:rsid w:val="00AD4CB1"/>
    <w:rsid w:val="00AD4DF6"/>
    <w:rsid w:val="00AD5A8E"/>
    <w:rsid w:val="00AD60BF"/>
    <w:rsid w:val="00AD69AF"/>
    <w:rsid w:val="00AD69CD"/>
    <w:rsid w:val="00AD6B9B"/>
    <w:rsid w:val="00AE04FD"/>
    <w:rsid w:val="00AE085C"/>
    <w:rsid w:val="00AE0DA8"/>
    <w:rsid w:val="00AE16FC"/>
    <w:rsid w:val="00AE277C"/>
    <w:rsid w:val="00AE2AB4"/>
    <w:rsid w:val="00AE2E0F"/>
    <w:rsid w:val="00AE386C"/>
    <w:rsid w:val="00AE4847"/>
    <w:rsid w:val="00AE5395"/>
    <w:rsid w:val="00AE5F58"/>
    <w:rsid w:val="00AE7082"/>
    <w:rsid w:val="00AF043A"/>
    <w:rsid w:val="00AF04C6"/>
    <w:rsid w:val="00AF091C"/>
    <w:rsid w:val="00AF0C72"/>
    <w:rsid w:val="00AF0F15"/>
    <w:rsid w:val="00AF1498"/>
    <w:rsid w:val="00AF1BCD"/>
    <w:rsid w:val="00AF1CFF"/>
    <w:rsid w:val="00AF2259"/>
    <w:rsid w:val="00AF2314"/>
    <w:rsid w:val="00AF2A74"/>
    <w:rsid w:val="00AF356C"/>
    <w:rsid w:val="00AF54A9"/>
    <w:rsid w:val="00AF5570"/>
    <w:rsid w:val="00AF690F"/>
    <w:rsid w:val="00AF6DC0"/>
    <w:rsid w:val="00AF7ACE"/>
    <w:rsid w:val="00B00616"/>
    <w:rsid w:val="00B00F4E"/>
    <w:rsid w:val="00B02777"/>
    <w:rsid w:val="00B03932"/>
    <w:rsid w:val="00B04159"/>
    <w:rsid w:val="00B048D9"/>
    <w:rsid w:val="00B04EB5"/>
    <w:rsid w:val="00B05A13"/>
    <w:rsid w:val="00B06157"/>
    <w:rsid w:val="00B073F5"/>
    <w:rsid w:val="00B07A6B"/>
    <w:rsid w:val="00B107D3"/>
    <w:rsid w:val="00B10FDC"/>
    <w:rsid w:val="00B1106F"/>
    <w:rsid w:val="00B110A0"/>
    <w:rsid w:val="00B117C0"/>
    <w:rsid w:val="00B1322D"/>
    <w:rsid w:val="00B13729"/>
    <w:rsid w:val="00B14142"/>
    <w:rsid w:val="00B156BD"/>
    <w:rsid w:val="00B1651B"/>
    <w:rsid w:val="00B1663D"/>
    <w:rsid w:val="00B16A81"/>
    <w:rsid w:val="00B16B17"/>
    <w:rsid w:val="00B17397"/>
    <w:rsid w:val="00B1772F"/>
    <w:rsid w:val="00B20238"/>
    <w:rsid w:val="00B20669"/>
    <w:rsid w:val="00B20F84"/>
    <w:rsid w:val="00B21097"/>
    <w:rsid w:val="00B215A0"/>
    <w:rsid w:val="00B21E05"/>
    <w:rsid w:val="00B22004"/>
    <w:rsid w:val="00B22586"/>
    <w:rsid w:val="00B235E5"/>
    <w:rsid w:val="00B24563"/>
    <w:rsid w:val="00B249CE"/>
    <w:rsid w:val="00B25160"/>
    <w:rsid w:val="00B265E8"/>
    <w:rsid w:val="00B26BE2"/>
    <w:rsid w:val="00B26C49"/>
    <w:rsid w:val="00B270C9"/>
    <w:rsid w:val="00B27502"/>
    <w:rsid w:val="00B279BA"/>
    <w:rsid w:val="00B304ED"/>
    <w:rsid w:val="00B3050D"/>
    <w:rsid w:val="00B30C3F"/>
    <w:rsid w:val="00B3137E"/>
    <w:rsid w:val="00B32D91"/>
    <w:rsid w:val="00B34A4B"/>
    <w:rsid w:val="00B35233"/>
    <w:rsid w:val="00B3523C"/>
    <w:rsid w:val="00B35383"/>
    <w:rsid w:val="00B35452"/>
    <w:rsid w:val="00B36EFB"/>
    <w:rsid w:val="00B373CB"/>
    <w:rsid w:val="00B40146"/>
    <w:rsid w:val="00B41831"/>
    <w:rsid w:val="00B41CFC"/>
    <w:rsid w:val="00B42146"/>
    <w:rsid w:val="00B42258"/>
    <w:rsid w:val="00B42626"/>
    <w:rsid w:val="00B4262E"/>
    <w:rsid w:val="00B42ED4"/>
    <w:rsid w:val="00B4300A"/>
    <w:rsid w:val="00B430F7"/>
    <w:rsid w:val="00B431E1"/>
    <w:rsid w:val="00B43376"/>
    <w:rsid w:val="00B43A75"/>
    <w:rsid w:val="00B44742"/>
    <w:rsid w:val="00B462F5"/>
    <w:rsid w:val="00B468C0"/>
    <w:rsid w:val="00B46CFF"/>
    <w:rsid w:val="00B47207"/>
    <w:rsid w:val="00B4780E"/>
    <w:rsid w:val="00B5031A"/>
    <w:rsid w:val="00B514FF"/>
    <w:rsid w:val="00B52F2D"/>
    <w:rsid w:val="00B52FAF"/>
    <w:rsid w:val="00B53283"/>
    <w:rsid w:val="00B54160"/>
    <w:rsid w:val="00B54693"/>
    <w:rsid w:val="00B54F6C"/>
    <w:rsid w:val="00B5570D"/>
    <w:rsid w:val="00B557DD"/>
    <w:rsid w:val="00B55859"/>
    <w:rsid w:val="00B5642C"/>
    <w:rsid w:val="00B56ABA"/>
    <w:rsid w:val="00B6028D"/>
    <w:rsid w:val="00B61C63"/>
    <w:rsid w:val="00B62201"/>
    <w:rsid w:val="00B627C2"/>
    <w:rsid w:val="00B62B80"/>
    <w:rsid w:val="00B62F7D"/>
    <w:rsid w:val="00B634A1"/>
    <w:rsid w:val="00B6402A"/>
    <w:rsid w:val="00B6426D"/>
    <w:rsid w:val="00B64C50"/>
    <w:rsid w:val="00B665D2"/>
    <w:rsid w:val="00B66B32"/>
    <w:rsid w:val="00B66C74"/>
    <w:rsid w:val="00B66F56"/>
    <w:rsid w:val="00B67319"/>
    <w:rsid w:val="00B70455"/>
    <w:rsid w:val="00B72DED"/>
    <w:rsid w:val="00B7558F"/>
    <w:rsid w:val="00B76FCB"/>
    <w:rsid w:val="00B771E2"/>
    <w:rsid w:val="00B77261"/>
    <w:rsid w:val="00B77286"/>
    <w:rsid w:val="00B77328"/>
    <w:rsid w:val="00B77DB8"/>
    <w:rsid w:val="00B81274"/>
    <w:rsid w:val="00B813C6"/>
    <w:rsid w:val="00B824E8"/>
    <w:rsid w:val="00B82B4B"/>
    <w:rsid w:val="00B851D5"/>
    <w:rsid w:val="00B869D1"/>
    <w:rsid w:val="00B86C28"/>
    <w:rsid w:val="00B87715"/>
    <w:rsid w:val="00B905DA"/>
    <w:rsid w:val="00B90B78"/>
    <w:rsid w:val="00B90EBE"/>
    <w:rsid w:val="00B9157D"/>
    <w:rsid w:val="00B936EC"/>
    <w:rsid w:val="00B94DDF"/>
    <w:rsid w:val="00B95D78"/>
    <w:rsid w:val="00B96427"/>
    <w:rsid w:val="00B97A7E"/>
    <w:rsid w:val="00BA2072"/>
    <w:rsid w:val="00BA2075"/>
    <w:rsid w:val="00BA26F6"/>
    <w:rsid w:val="00BA367A"/>
    <w:rsid w:val="00BA3688"/>
    <w:rsid w:val="00BA3A72"/>
    <w:rsid w:val="00BA4510"/>
    <w:rsid w:val="00BA45D1"/>
    <w:rsid w:val="00BA5667"/>
    <w:rsid w:val="00BA5923"/>
    <w:rsid w:val="00BA5F0F"/>
    <w:rsid w:val="00BA61B8"/>
    <w:rsid w:val="00BA6E76"/>
    <w:rsid w:val="00BA7C6C"/>
    <w:rsid w:val="00BB0435"/>
    <w:rsid w:val="00BB06BB"/>
    <w:rsid w:val="00BB075F"/>
    <w:rsid w:val="00BB21D5"/>
    <w:rsid w:val="00BB290F"/>
    <w:rsid w:val="00BB31F9"/>
    <w:rsid w:val="00BB4C5C"/>
    <w:rsid w:val="00BB54DA"/>
    <w:rsid w:val="00BB54E3"/>
    <w:rsid w:val="00BB5FF9"/>
    <w:rsid w:val="00BB6430"/>
    <w:rsid w:val="00BB7787"/>
    <w:rsid w:val="00BB78A9"/>
    <w:rsid w:val="00BB79D0"/>
    <w:rsid w:val="00BC0F4F"/>
    <w:rsid w:val="00BC1CD7"/>
    <w:rsid w:val="00BC2624"/>
    <w:rsid w:val="00BC292D"/>
    <w:rsid w:val="00BC2C59"/>
    <w:rsid w:val="00BC2D65"/>
    <w:rsid w:val="00BC2F5D"/>
    <w:rsid w:val="00BC3574"/>
    <w:rsid w:val="00BC37E7"/>
    <w:rsid w:val="00BC488D"/>
    <w:rsid w:val="00BC4945"/>
    <w:rsid w:val="00BC49F2"/>
    <w:rsid w:val="00BC4E5D"/>
    <w:rsid w:val="00BC6116"/>
    <w:rsid w:val="00BC6A69"/>
    <w:rsid w:val="00BC6B41"/>
    <w:rsid w:val="00BC6CDA"/>
    <w:rsid w:val="00BC71EB"/>
    <w:rsid w:val="00BC7D2B"/>
    <w:rsid w:val="00BD03EA"/>
    <w:rsid w:val="00BD2098"/>
    <w:rsid w:val="00BD3441"/>
    <w:rsid w:val="00BD3839"/>
    <w:rsid w:val="00BD456C"/>
    <w:rsid w:val="00BD4B7C"/>
    <w:rsid w:val="00BD4C3F"/>
    <w:rsid w:val="00BD5213"/>
    <w:rsid w:val="00BD5B3E"/>
    <w:rsid w:val="00BD6446"/>
    <w:rsid w:val="00BD6BB8"/>
    <w:rsid w:val="00BD78D4"/>
    <w:rsid w:val="00BE0351"/>
    <w:rsid w:val="00BE12C9"/>
    <w:rsid w:val="00BE2509"/>
    <w:rsid w:val="00BE299E"/>
    <w:rsid w:val="00BE2A1D"/>
    <w:rsid w:val="00BE2B12"/>
    <w:rsid w:val="00BE3524"/>
    <w:rsid w:val="00BE35F2"/>
    <w:rsid w:val="00BE3895"/>
    <w:rsid w:val="00BE3B73"/>
    <w:rsid w:val="00BE3F5B"/>
    <w:rsid w:val="00BE410C"/>
    <w:rsid w:val="00BE5068"/>
    <w:rsid w:val="00BE67C4"/>
    <w:rsid w:val="00BE715C"/>
    <w:rsid w:val="00BE7A3F"/>
    <w:rsid w:val="00BF0EE2"/>
    <w:rsid w:val="00BF3B6B"/>
    <w:rsid w:val="00BF5F0D"/>
    <w:rsid w:val="00BF60B4"/>
    <w:rsid w:val="00BF66FB"/>
    <w:rsid w:val="00C01A11"/>
    <w:rsid w:val="00C022A3"/>
    <w:rsid w:val="00C04AAA"/>
    <w:rsid w:val="00C0565F"/>
    <w:rsid w:val="00C05B94"/>
    <w:rsid w:val="00C06464"/>
    <w:rsid w:val="00C073C0"/>
    <w:rsid w:val="00C07567"/>
    <w:rsid w:val="00C07769"/>
    <w:rsid w:val="00C07D91"/>
    <w:rsid w:val="00C10CCE"/>
    <w:rsid w:val="00C11270"/>
    <w:rsid w:val="00C11A85"/>
    <w:rsid w:val="00C11B15"/>
    <w:rsid w:val="00C1341A"/>
    <w:rsid w:val="00C138D7"/>
    <w:rsid w:val="00C1444F"/>
    <w:rsid w:val="00C150CE"/>
    <w:rsid w:val="00C15AE4"/>
    <w:rsid w:val="00C17526"/>
    <w:rsid w:val="00C20DBE"/>
    <w:rsid w:val="00C21A2E"/>
    <w:rsid w:val="00C2288E"/>
    <w:rsid w:val="00C22EFF"/>
    <w:rsid w:val="00C2518F"/>
    <w:rsid w:val="00C25D83"/>
    <w:rsid w:val="00C25E6D"/>
    <w:rsid w:val="00C2684A"/>
    <w:rsid w:val="00C26A03"/>
    <w:rsid w:val="00C26A6B"/>
    <w:rsid w:val="00C26D49"/>
    <w:rsid w:val="00C27BB9"/>
    <w:rsid w:val="00C30C5C"/>
    <w:rsid w:val="00C323EF"/>
    <w:rsid w:val="00C32BAC"/>
    <w:rsid w:val="00C32C39"/>
    <w:rsid w:val="00C32CCC"/>
    <w:rsid w:val="00C339DE"/>
    <w:rsid w:val="00C33A80"/>
    <w:rsid w:val="00C34448"/>
    <w:rsid w:val="00C347DD"/>
    <w:rsid w:val="00C356C5"/>
    <w:rsid w:val="00C362E5"/>
    <w:rsid w:val="00C36590"/>
    <w:rsid w:val="00C366A4"/>
    <w:rsid w:val="00C372A9"/>
    <w:rsid w:val="00C373D9"/>
    <w:rsid w:val="00C37D9B"/>
    <w:rsid w:val="00C407FE"/>
    <w:rsid w:val="00C40A0C"/>
    <w:rsid w:val="00C40BE8"/>
    <w:rsid w:val="00C40D0E"/>
    <w:rsid w:val="00C4139B"/>
    <w:rsid w:val="00C417D0"/>
    <w:rsid w:val="00C43CAB"/>
    <w:rsid w:val="00C44BAC"/>
    <w:rsid w:val="00C4557A"/>
    <w:rsid w:val="00C45C4C"/>
    <w:rsid w:val="00C46EBD"/>
    <w:rsid w:val="00C50CE5"/>
    <w:rsid w:val="00C50F2E"/>
    <w:rsid w:val="00C50F4C"/>
    <w:rsid w:val="00C5109E"/>
    <w:rsid w:val="00C52FC4"/>
    <w:rsid w:val="00C53623"/>
    <w:rsid w:val="00C549C8"/>
    <w:rsid w:val="00C55ED3"/>
    <w:rsid w:val="00C55FC1"/>
    <w:rsid w:val="00C56C88"/>
    <w:rsid w:val="00C571FF"/>
    <w:rsid w:val="00C601C3"/>
    <w:rsid w:val="00C6399E"/>
    <w:rsid w:val="00C63F3D"/>
    <w:rsid w:val="00C657E2"/>
    <w:rsid w:val="00C660AB"/>
    <w:rsid w:val="00C6615C"/>
    <w:rsid w:val="00C66340"/>
    <w:rsid w:val="00C66BDF"/>
    <w:rsid w:val="00C67622"/>
    <w:rsid w:val="00C713F1"/>
    <w:rsid w:val="00C71516"/>
    <w:rsid w:val="00C71FD3"/>
    <w:rsid w:val="00C72262"/>
    <w:rsid w:val="00C722C5"/>
    <w:rsid w:val="00C738A2"/>
    <w:rsid w:val="00C753D9"/>
    <w:rsid w:val="00C776C0"/>
    <w:rsid w:val="00C8157F"/>
    <w:rsid w:val="00C83C5F"/>
    <w:rsid w:val="00C84608"/>
    <w:rsid w:val="00C84764"/>
    <w:rsid w:val="00C850EE"/>
    <w:rsid w:val="00C858C7"/>
    <w:rsid w:val="00C866EA"/>
    <w:rsid w:val="00C86983"/>
    <w:rsid w:val="00C87ACE"/>
    <w:rsid w:val="00C906B6"/>
    <w:rsid w:val="00C907A2"/>
    <w:rsid w:val="00C92D4B"/>
    <w:rsid w:val="00C94062"/>
    <w:rsid w:val="00C94604"/>
    <w:rsid w:val="00C94CDC"/>
    <w:rsid w:val="00C95D8E"/>
    <w:rsid w:val="00C95ECD"/>
    <w:rsid w:val="00C9612D"/>
    <w:rsid w:val="00C96A50"/>
    <w:rsid w:val="00C973E3"/>
    <w:rsid w:val="00CA0006"/>
    <w:rsid w:val="00CA1C59"/>
    <w:rsid w:val="00CA22CA"/>
    <w:rsid w:val="00CA27AF"/>
    <w:rsid w:val="00CA4310"/>
    <w:rsid w:val="00CA471B"/>
    <w:rsid w:val="00CA4CA4"/>
    <w:rsid w:val="00CA586E"/>
    <w:rsid w:val="00CA5E5C"/>
    <w:rsid w:val="00CA643D"/>
    <w:rsid w:val="00CB01B9"/>
    <w:rsid w:val="00CB0D27"/>
    <w:rsid w:val="00CB11DC"/>
    <w:rsid w:val="00CB124C"/>
    <w:rsid w:val="00CB22F5"/>
    <w:rsid w:val="00CB4E6E"/>
    <w:rsid w:val="00CB5421"/>
    <w:rsid w:val="00CC0362"/>
    <w:rsid w:val="00CC0412"/>
    <w:rsid w:val="00CC129E"/>
    <w:rsid w:val="00CC2818"/>
    <w:rsid w:val="00CC319B"/>
    <w:rsid w:val="00CC334B"/>
    <w:rsid w:val="00CC36B2"/>
    <w:rsid w:val="00CC4550"/>
    <w:rsid w:val="00CC6DBE"/>
    <w:rsid w:val="00CC6FBE"/>
    <w:rsid w:val="00CD008F"/>
    <w:rsid w:val="00CD079E"/>
    <w:rsid w:val="00CD0AE5"/>
    <w:rsid w:val="00CD1147"/>
    <w:rsid w:val="00CD13D1"/>
    <w:rsid w:val="00CD1D65"/>
    <w:rsid w:val="00CD2A61"/>
    <w:rsid w:val="00CD320F"/>
    <w:rsid w:val="00CD43D7"/>
    <w:rsid w:val="00CD4AD6"/>
    <w:rsid w:val="00CD4E96"/>
    <w:rsid w:val="00CD517E"/>
    <w:rsid w:val="00CD61C2"/>
    <w:rsid w:val="00CD6BB2"/>
    <w:rsid w:val="00CD6D55"/>
    <w:rsid w:val="00CD774E"/>
    <w:rsid w:val="00CD7CE8"/>
    <w:rsid w:val="00CD7FE7"/>
    <w:rsid w:val="00CE0335"/>
    <w:rsid w:val="00CE0BC4"/>
    <w:rsid w:val="00CE0D88"/>
    <w:rsid w:val="00CE2EE7"/>
    <w:rsid w:val="00CE4763"/>
    <w:rsid w:val="00CE6D50"/>
    <w:rsid w:val="00CF162A"/>
    <w:rsid w:val="00CF173C"/>
    <w:rsid w:val="00CF1FAE"/>
    <w:rsid w:val="00CF32CC"/>
    <w:rsid w:val="00CF333D"/>
    <w:rsid w:val="00CF42B9"/>
    <w:rsid w:val="00CF505A"/>
    <w:rsid w:val="00CF5396"/>
    <w:rsid w:val="00CF5ADD"/>
    <w:rsid w:val="00CF642C"/>
    <w:rsid w:val="00CF676A"/>
    <w:rsid w:val="00CF6A8D"/>
    <w:rsid w:val="00CF7A26"/>
    <w:rsid w:val="00CF7D87"/>
    <w:rsid w:val="00D01132"/>
    <w:rsid w:val="00D01B13"/>
    <w:rsid w:val="00D02E96"/>
    <w:rsid w:val="00D02F9B"/>
    <w:rsid w:val="00D035B8"/>
    <w:rsid w:val="00D035CD"/>
    <w:rsid w:val="00D04530"/>
    <w:rsid w:val="00D046A6"/>
    <w:rsid w:val="00D04F0C"/>
    <w:rsid w:val="00D05131"/>
    <w:rsid w:val="00D06676"/>
    <w:rsid w:val="00D068E5"/>
    <w:rsid w:val="00D06FE0"/>
    <w:rsid w:val="00D074C6"/>
    <w:rsid w:val="00D07711"/>
    <w:rsid w:val="00D10567"/>
    <w:rsid w:val="00D10FB3"/>
    <w:rsid w:val="00D12A9A"/>
    <w:rsid w:val="00D1305C"/>
    <w:rsid w:val="00D130C2"/>
    <w:rsid w:val="00D1326C"/>
    <w:rsid w:val="00D13C6F"/>
    <w:rsid w:val="00D14A89"/>
    <w:rsid w:val="00D160A7"/>
    <w:rsid w:val="00D16484"/>
    <w:rsid w:val="00D16500"/>
    <w:rsid w:val="00D1687E"/>
    <w:rsid w:val="00D16AE5"/>
    <w:rsid w:val="00D172D8"/>
    <w:rsid w:val="00D17877"/>
    <w:rsid w:val="00D208FD"/>
    <w:rsid w:val="00D20F0F"/>
    <w:rsid w:val="00D2109A"/>
    <w:rsid w:val="00D21301"/>
    <w:rsid w:val="00D2198C"/>
    <w:rsid w:val="00D221ED"/>
    <w:rsid w:val="00D22DFA"/>
    <w:rsid w:val="00D23013"/>
    <w:rsid w:val="00D23BD8"/>
    <w:rsid w:val="00D24FFB"/>
    <w:rsid w:val="00D275D9"/>
    <w:rsid w:val="00D27A2F"/>
    <w:rsid w:val="00D27C85"/>
    <w:rsid w:val="00D312BC"/>
    <w:rsid w:val="00D3137A"/>
    <w:rsid w:val="00D31550"/>
    <w:rsid w:val="00D31D8B"/>
    <w:rsid w:val="00D32095"/>
    <w:rsid w:val="00D32690"/>
    <w:rsid w:val="00D3284B"/>
    <w:rsid w:val="00D333F7"/>
    <w:rsid w:val="00D335E6"/>
    <w:rsid w:val="00D33D67"/>
    <w:rsid w:val="00D34426"/>
    <w:rsid w:val="00D35236"/>
    <w:rsid w:val="00D35CC4"/>
    <w:rsid w:val="00D36454"/>
    <w:rsid w:val="00D3691B"/>
    <w:rsid w:val="00D36C9C"/>
    <w:rsid w:val="00D373F4"/>
    <w:rsid w:val="00D377E9"/>
    <w:rsid w:val="00D378F4"/>
    <w:rsid w:val="00D4158C"/>
    <w:rsid w:val="00D41993"/>
    <w:rsid w:val="00D41E8C"/>
    <w:rsid w:val="00D42B8E"/>
    <w:rsid w:val="00D42EFB"/>
    <w:rsid w:val="00D44159"/>
    <w:rsid w:val="00D4510D"/>
    <w:rsid w:val="00D463EA"/>
    <w:rsid w:val="00D47768"/>
    <w:rsid w:val="00D47A7C"/>
    <w:rsid w:val="00D51530"/>
    <w:rsid w:val="00D52055"/>
    <w:rsid w:val="00D561E0"/>
    <w:rsid w:val="00D56794"/>
    <w:rsid w:val="00D56F33"/>
    <w:rsid w:val="00D57655"/>
    <w:rsid w:val="00D60542"/>
    <w:rsid w:val="00D606CF"/>
    <w:rsid w:val="00D61174"/>
    <w:rsid w:val="00D6237E"/>
    <w:rsid w:val="00D63A0C"/>
    <w:rsid w:val="00D63BA6"/>
    <w:rsid w:val="00D63E89"/>
    <w:rsid w:val="00D64988"/>
    <w:rsid w:val="00D64D07"/>
    <w:rsid w:val="00D64EA0"/>
    <w:rsid w:val="00D65078"/>
    <w:rsid w:val="00D6568A"/>
    <w:rsid w:val="00D660EA"/>
    <w:rsid w:val="00D66C63"/>
    <w:rsid w:val="00D70811"/>
    <w:rsid w:val="00D70AA0"/>
    <w:rsid w:val="00D717BF"/>
    <w:rsid w:val="00D717CB"/>
    <w:rsid w:val="00D717EE"/>
    <w:rsid w:val="00D720CE"/>
    <w:rsid w:val="00D737F5"/>
    <w:rsid w:val="00D74978"/>
    <w:rsid w:val="00D75135"/>
    <w:rsid w:val="00D759EE"/>
    <w:rsid w:val="00D777D7"/>
    <w:rsid w:val="00D77862"/>
    <w:rsid w:val="00D80520"/>
    <w:rsid w:val="00D81893"/>
    <w:rsid w:val="00D820A4"/>
    <w:rsid w:val="00D829E1"/>
    <w:rsid w:val="00D830CC"/>
    <w:rsid w:val="00D8633F"/>
    <w:rsid w:val="00D865A9"/>
    <w:rsid w:val="00D868EA"/>
    <w:rsid w:val="00D87768"/>
    <w:rsid w:val="00D91BE3"/>
    <w:rsid w:val="00D91E25"/>
    <w:rsid w:val="00D92162"/>
    <w:rsid w:val="00D932D8"/>
    <w:rsid w:val="00D933ED"/>
    <w:rsid w:val="00D938DE"/>
    <w:rsid w:val="00D93A92"/>
    <w:rsid w:val="00D94C21"/>
    <w:rsid w:val="00D95B89"/>
    <w:rsid w:val="00D9741C"/>
    <w:rsid w:val="00DA03F9"/>
    <w:rsid w:val="00DA1084"/>
    <w:rsid w:val="00DA1658"/>
    <w:rsid w:val="00DA1B6A"/>
    <w:rsid w:val="00DA21A5"/>
    <w:rsid w:val="00DA26DE"/>
    <w:rsid w:val="00DA2C9E"/>
    <w:rsid w:val="00DA2CC0"/>
    <w:rsid w:val="00DA3EB3"/>
    <w:rsid w:val="00DA4753"/>
    <w:rsid w:val="00DA50C9"/>
    <w:rsid w:val="00DA5E4C"/>
    <w:rsid w:val="00DA64C4"/>
    <w:rsid w:val="00DA79F1"/>
    <w:rsid w:val="00DA7F0C"/>
    <w:rsid w:val="00DB02CE"/>
    <w:rsid w:val="00DB179A"/>
    <w:rsid w:val="00DB2BD6"/>
    <w:rsid w:val="00DB3472"/>
    <w:rsid w:val="00DB367B"/>
    <w:rsid w:val="00DB4C87"/>
    <w:rsid w:val="00DB5870"/>
    <w:rsid w:val="00DB62DB"/>
    <w:rsid w:val="00DB693B"/>
    <w:rsid w:val="00DB6D52"/>
    <w:rsid w:val="00DB7019"/>
    <w:rsid w:val="00DC068D"/>
    <w:rsid w:val="00DC1461"/>
    <w:rsid w:val="00DC2825"/>
    <w:rsid w:val="00DC2A33"/>
    <w:rsid w:val="00DC2E93"/>
    <w:rsid w:val="00DC3CD9"/>
    <w:rsid w:val="00DC47B0"/>
    <w:rsid w:val="00DC4BE1"/>
    <w:rsid w:val="00DC58DA"/>
    <w:rsid w:val="00DC5F17"/>
    <w:rsid w:val="00DC61C1"/>
    <w:rsid w:val="00DC6B35"/>
    <w:rsid w:val="00DC6C87"/>
    <w:rsid w:val="00DC7061"/>
    <w:rsid w:val="00DC79BC"/>
    <w:rsid w:val="00DC7CFB"/>
    <w:rsid w:val="00DD07E6"/>
    <w:rsid w:val="00DD0BE6"/>
    <w:rsid w:val="00DD1304"/>
    <w:rsid w:val="00DD150D"/>
    <w:rsid w:val="00DD179A"/>
    <w:rsid w:val="00DD31E6"/>
    <w:rsid w:val="00DD3D68"/>
    <w:rsid w:val="00DD43A0"/>
    <w:rsid w:val="00DD500A"/>
    <w:rsid w:val="00DD52E7"/>
    <w:rsid w:val="00DD6156"/>
    <w:rsid w:val="00DD74FB"/>
    <w:rsid w:val="00DD797B"/>
    <w:rsid w:val="00DE0002"/>
    <w:rsid w:val="00DE0007"/>
    <w:rsid w:val="00DE3126"/>
    <w:rsid w:val="00DE4280"/>
    <w:rsid w:val="00DE4AE6"/>
    <w:rsid w:val="00DE510E"/>
    <w:rsid w:val="00DE5C0B"/>
    <w:rsid w:val="00DE6807"/>
    <w:rsid w:val="00DE6E00"/>
    <w:rsid w:val="00DF4980"/>
    <w:rsid w:val="00DF51C2"/>
    <w:rsid w:val="00DF5B8B"/>
    <w:rsid w:val="00DF69F0"/>
    <w:rsid w:val="00DF7C5D"/>
    <w:rsid w:val="00E00721"/>
    <w:rsid w:val="00E0120C"/>
    <w:rsid w:val="00E0196A"/>
    <w:rsid w:val="00E031B3"/>
    <w:rsid w:val="00E034C2"/>
    <w:rsid w:val="00E03F99"/>
    <w:rsid w:val="00E04157"/>
    <w:rsid w:val="00E04DDF"/>
    <w:rsid w:val="00E0666D"/>
    <w:rsid w:val="00E0671C"/>
    <w:rsid w:val="00E06C83"/>
    <w:rsid w:val="00E071FC"/>
    <w:rsid w:val="00E101BC"/>
    <w:rsid w:val="00E122BA"/>
    <w:rsid w:val="00E1334B"/>
    <w:rsid w:val="00E13795"/>
    <w:rsid w:val="00E139FF"/>
    <w:rsid w:val="00E148B6"/>
    <w:rsid w:val="00E14B8C"/>
    <w:rsid w:val="00E1579C"/>
    <w:rsid w:val="00E157A2"/>
    <w:rsid w:val="00E15D23"/>
    <w:rsid w:val="00E15DB9"/>
    <w:rsid w:val="00E20A50"/>
    <w:rsid w:val="00E217A6"/>
    <w:rsid w:val="00E2237D"/>
    <w:rsid w:val="00E22BBF"/>
    <w:rsid w:val="00E24040"/>
    <w:rsid w:val="00E25559"/>
    <w:rsid w:val="00E2605E"/>
    <w:rsid w:val="00E26309"/>
    <w:rsid w:val="00E27947"/>
    <w:rsid w:val="00E30DA0"/>
    <w:rsid w:val="00E30E1C"/>
    <w:rsid w:val="00E310EC"/>
    <w:rsid w:val="00E33C63"/>
    <w:rsid w:val="00E35786"/>
    <w:rsid w:val="00E35839"/>
    <w:rsid w:val="00E374B2"/>
    <w:rsid w:val="00E37783"/>
    <w:rsid w:val="00E379DF"/>
    <w:rsid w:val="00E40339"/>
    <w:rsid w:val="00E4048B"/>
    <w:rsid w:val="00E40AF8"/>
    <w:rsid w:val="00E4187A"/>
    <w:rsid w:val="00E427DB"/>
    <w:rsid w:val="00E447BF"/>
    <w:rsid w:val="00E45643"/>
    <w:rsid w:val="00E45659"/>
    <w:rsid w:val="00E45919"/>
    <w:rsid w:val="00E45CC0"/>
    <w:rsid w:val="00E461BF"/>
    <w:rsid w:val="00E466EB"/>
    <w:rsid w:val="00E467A4"/>
    <w:rsid w:val="00E46953"/>
    <w:rsid w:val="00E477EF"/>
    <w:rsid w:val="00E50815"/>
    <w:rsid w:val="00E50B5F"/>
    <w:rsid w:val="00E51F50"/>
    <w:rsid w:val="00E5277B"/>
    <w:rsid w:val="00E527EA"/>
    <w:rsid w:val="00E54486"/>
    <w:rsid w:val="00E55050"/>
    <w:rsid w:val="00E559BE"/>
    <w:rsid w:val="00E56946"/>
    <w:rsid w:val="00E57263"/>
    <w:rsid w:val="00E60A9E"/>
    <w:rsid w:val="00E6113F"/>
    <w:rsid w:val="00E637D5"/>
    <w:rsid w:val="00E64457"/>
    <w:rsid w:val="00E64BFC"/>
    <w:rsid w:val="00E65ABD"/>
    <w:rsid w:val="00E65C08"/>
    <w:rsid w:val="00E664A9"/>
    <w:rsid w:val="00E66FE8"/>
    <w:rsid w:val="00E66FFC"/>
    <w:rsid w:val="00E67E35"/>
    <w:rsid w:val="00E711AD"/>
    <w:rsid w:val="00E729B5"/>
    <w:rsid w:val="00E73477"/>
    <w:rsid w:val="00E736C9"/>
    <w:rsid w:val="00E73BEC"/>
    <w:rsid w:val="00E74379"/>
    <w:rsid w:val="00E77CDC"/>
    <w:rsid w:val="00E81F5B"/>
    <w:rsid w:val="00E8271B"/>
    <w:rsid w:val="00E82EE5"/>
    <w:rsid w:val="00E83994"/>
    <w:rsid w:val="00E83E30"/>
    <w:rsid w:val="00E845E2"/>
    <w:rsid w:val="00E85069"/>
    <w:rsid w:val="00E8553D"/>
    <w:rsid w:val="00E864B3"/>
    <w:rsid w:val="00E869BC"/>
    <w:rsid w:val="00E86B09"/>
    <w:rsid w:val="00E871BB"/>
    <w:rsid w:val="00E87350"/>
    <w:rsid w:val="00E87B19"/>
    <w:rsid w:val="00E87DBE"/>
    <w:rsid w:val="00E902F1"/>
    <w:rsid w:val="00E906F0"/>
    <w:rsid w:val="00E925EA"/>
    <w:rsid w:val="00E92CFD"/>
    <w:rsid w:val="00E92F3D"/>
    <w:rsid w:val="00E93199"/>
    <w:rsid w:val="00E93235"/>
    <w:rsid w:val="00E943AE"/>
    <w:rsid w:val="00E947EA"/>
    <w:rsid w:val="00E96186"/>
    <w:rsid w:val="00E962F5"/>
    <w:rsid w:val="00E9636A"/>
    <w:rsid w:val="00E966E4"/>
    <w:rsid w:val="00E96902"/>
    <w:rsid w:val="00E970BC"/>
    <w:rsid w:val="00E97292"/>
    <w:rsid w:val="00E97FE7"/>
    <w:rsid w:val="00EA02A9"/>
    <w:rsid w:val="00EA0A7E"/>
    <w:rsid w:val="00EA0FCD"/>
    <w:rsid w:val="00EA15E5"/>
    <w:rsid w:val="00EA2A76"/>
    <w:rsid w:val="00EA3D03"/>
    <w:rsid w:val="00EA4AA0"/>
    <w:rsid w:val="00EA59DB"/>
    <w:rsid w:val="00EA6444"/>
    <w:rsid w:val="00EA6464"/>
    <w:rsid w:val="00EA7C28"/>
    <w:rsid w:val="00EB07E2"/>
    <w:rsid w:val="00EB246E"/>
    <w:rsid w:val="00EB26D8"/>
    <w:rsid w:val="00EB28F6"/>
    <w:rsid w:val="00EB380B"/>
    <w:rsid w:val="00EB3961"/>
    <w:rsid w:val="00EB482A"/>
    <w:rsid w:val="00EB4B0C"/>
    <w:rsid w:val="00EB593E"/>
    <w:rsid w:val="00EB686E"/>
    <w:rsid w:val="00EB7EAE"/>
    <w:rsid w:val="00EC0F05"/>
    <w:rsid w:val="00EC141B"/>
    <w:rsid w:val="00EC1674"/>
    <w:rsid w:val="00EC277F"/>
    <w:rsid w:val="00EC294E"/>
    <w:rsid w:val="00EC33FC"/>
    <w:rsid w:val="00EC36EF"/>
    <w:rsid w:val="00EC42C2"/>
    <w:rsid w:val="00EC4493"/>
    <w:rsid w:val="00EC451D"/>
    <w:rsid w:val="00EC4960"/>
    <w:rsid w:val="00EC557C"/>
    <w:rsid w:val="00EC6337"/>
    <w:rsid w:val="00EC64DD"/>
    <w:rsid w:val="00EC6C5C"/>
    <w:rsid w:val="00EC6FD9"/>
    <w:rsid w:val="00EC71C0"/>
    <w:rsid w:val="00EC7726"/>
    <w:rsid w:val="00EC7C86"/>
    <w:rsid w:val="00ED0F01"/>
    <w:rsid w:val="00ED10EA"/>
    <w:rsid w:val="00ED18FF"/>
    <w:rsid w:val="00ED1E6A"/>
    <w:rsid w:val="00ED1EEF"/>
    <w:rsid w:val="00ED4B92"/>
    <w:rsid w:val="00ED6E4B"/>
    <w:rsid w:val="00ED73E5"/>
    <w:rsid w:val="00ED7478"/>
    <w:rsid w:val="00EE01D4"/>
    <w:rsid w:val="00EE1C38"/>
    <w:rsid w:val="00EE2164"/>
    <w:rsid w:val="00EE45CB"/>
    <w:rsid w:val="00EE4FF2"/>
    <w:rsid w:val="00EE656F"/>
    <w:rsid w:val="00EE6C05"/>
    <w:rsid w:val="00EE7278"/>
    <w:rsid w:val="00EF0A4D"/>
    <w:rsid w:val="00EF0B54"/>
    <w:rsid w:val="00EF235F"/>
    <w:rsid w:val="00EF351E"/>
    <w:rsid w:val="00EF3732"/>
    <w:rsid w:val="00EF409E"/>
    <w:rsid w:val="00EF4310"/>
    <w:rsid w:val="00EF45DA"/>
    <w:rsid w:val="00EF4735"/>
    <w:rsid w:val="00EF51C2"/>
    <w:rsid w:val="00EF5353"/>
    <w:rsid w:val="00EF5D71"/>
    <w:rsid w:val="00EF5F4A"/>
    <w:rsid w:val="00EF625F"/>
    <w:rsid w:val="00EF74C1"/>
    <w:rsid w:val="00EF7E58"/>
    <w:rsid w:val="00F0015B"/>
    <w:rsid w:val="00F03BCA"/>
    <w:rsid w:val="00F0455D"/>
    <w:rsid w:val="00F0514F"/>
    <w:rsid w:val="00F059A5"/>
    <w:rsid w:val="00F06D04"/>
    <w:rsid w:val="00F06E04"/>
    <w:rsid w:val="00F105E4"/>
    <w:rsid w:val="00F1115D"/>
    <w:rsid w:val="00F11348"/>
    <w:rsid w:val="00F115AF"/>
    <w:rsid w:val="00F119E8"/>
    <w:rsid w:val="00F11B32"/>
    <w:rsid w:val="00F11ED7"/>
    <w:rsid w:val="00F1279D"/>
    <w:rsid w:val="00F13281"/>
    <w:rsid w:val="00F13462"/>
    <w:rsid w:val="00F14778"/>
    <w:rsid w:val="00F1499A"/>
    <w:rsid w:val="00F1539C"/>
    <w:rsid w:val="00F16070"/>
    <w:rsid w:val="00F1651A"/>
    <w:rsid w:val="00F170B7"/>
    <w:rsid w:val="00F20089"/>
    <w:rsid w:val="00F22769"/>
    <w:rsid w:val="00F22832"/>
    <w:rsid w:val="00F247FB"/>
    <w:rsid w:val="00F260AC"/>
    <w:rsid w:val="00F26BE2"/>
    <w:rsid w:val="00F30FEA"/>
    <w:rsid w:val="00F31651"/>
    <w:rsid w:val="00F317AE"/>
    <w:rsid w:val="00F320AE"/>
    <w:rsid w:val="00F32572"/>
    <w:rsid w:val="00F32BA3"/>
    <w:rsid w:val="00F331E5"/>
    <w:rsid w:val="00F333E0"/>
    <w:rsid w:val="00F33A16"/>
    <w:rsid w:val="00F33AD7"/>
    <w:rsid w:val="00F35A12"/>
    <w:rsid w:val="00F360B2"/>
    <w:rsid w:val="00F36A3F"/>
    <w:rsid w:val="00F36EB0"/>
    <w:rsid w:val="00F371C3"/>
    <w:rsid w:val="00F37350"/>
    <w:rsid w:val="00F37544"/>
    <w:rsid w:val="00F410F6"/>
    <w:rsid w:val="00F411F7"/>
    <w:rsid w:val="00F414E3"/>
    <w:rsid w:val="00F41D9E"/>
    <w:rsid w:val="00F42DCC"/>
    <w:rsid w:val="00F43514"/>
    <w:rsid w:val="00F43E27"/>
    <w:rsid w:val="00F443CC"/>
    <w:rsid w:val="00F44B0B"/>
    <w:rsid w:val="00F44D8A"/>
    <w:rsid w:val="00F458A1"/>
    <w:rsid w:val="00F4625A"/>
    <w:rsid w:val="00F46D45"/>
    <w:rsid w:val="00F46F3F"/>
    <w:rsid w:val="00F5183D"/>
    <w:rsid w:val="00F52A73"/>
    <w:rsid w:val="00F55202"/>
    <w:rsid w:val="00F56A13"/>
    <w:rsid w:val="00F56A76"/>
    <w:rsid w:val="00F56B38"/>
    <w:rsid w:val="00F56BD5"/>
    <w:rsid w:val="00F56D45"/>
    <w:rsid w:val="00F57A12"/>
    <w:rsid w:val="00F6006A"/>
    <w:rsid w:val="00F60F05"/>
    <w:rsid w:val="00F61174"/>
    <w:rsid w:val="00F611EA"/>
    <w:rsid w:val="00F61871"/>
    <w:rsid w:val="00F61A67"/>
    <w:rsid w:val="00F61C34"/>
    <w:rsid w:val="00F62E1C"/>
    <w:rsid w:val="00F631BD"/>
    <w:rsid w:val="00F634B5"/>
    <w:rsid w:val="00F63653"/>
    <w:rsid w:val="00F63C56"/>
    <w:rsid w:val="00F6459E"/>
    <w:rsid w:val="00F64B5F"/>
    <w:rsid w:val="00F64C99"/>
    <w:rsid w:val="00F67029"/>
    <w:rsid w:val="00F67391"/>
    <w:rsid w:val="00F70C71"/>
    <w:rsid w:val="00F7183E"/>
    <w:rsid w:val="00F72AD4"/>
    <w:rsid w:val="00F73EE3"/>
    <w:rsid w:val="00F74A5A"/>
    <w:rsid w:val="00F75289"/>
    <w:rsid w:val="00F77846"/>
    <w:rsid w:val="00F80435"/>
    <w:rsid w:val="00F8268E"/>
    <w:rsid w:val="00F82A3B"/>
    <w:rsid w:val="00F83D41"/>
    <w:rsid w:val="00F841C3"/>
    <w:rsid w:val="00F8439C"/>
    <w:rsid w:val="00F84C3F"/>
    <w:rsid w:val="00F863B2"/>
    <w:rsid w:val="00F86D46"/>
    <w:rsid w:val="00F87809"/>
    <w:rsid w:val="00F9022E"/>
    <w:rsid w:val="00F9072B"/>
    <w:rsid w:val="00F9094D"/>
    <w:rsid w:val="00F90C7E"/>
    <w:rsid w:val="00F947CF"/>
    <w:rsid w:val="00F949F0"/>
    <w:rsid w:val="00F94FEF"/>
    <w:rsid w:val="00F95328"/>
    <w:rsid w:val="00F95970"/>
    <w:rsid w:val="00F95CA7"/>
    <w:rsid w:val="00F95F84"/>
    <w:rsid w:val="00F967DD"/>
    <w:rsid w:val="00F97233"/>
    <w:rsid w:val="00FA0419"/>
    <w:rsid w:val="00FA1B8E"/>
    <w:rsid w:val="00FA1EBF"/>
    <w:rsid w:val="00FA2605"/>
    <w:rsid w:val="00FA3BFD"/>
    <w:rsid w:val="00FA3C5E"/>
    <w:rsid w:val="00FA4ECC"/>
    <w:rsid w:val="00FA5DFB"/>
    <w:rsid w:val="00FA5FAE"/>
    <w:rsid w:val="00FA7132"/>
    <w:rsid w:val="00FA73B5"/>
    <w:rsid w:val="00FA7562"/>
    <w:rsid w:val="00FA7973"/>
    <w:rsid w:val="00FB01D5"/>
    <w:rsid w:val="00FB0BC2"/>
    <w:rsid w:val="00FB24DB"/>
    <w:rsid w:val="00FB2BD1"/>
    <w:rsid w:val="00FB2F56"/>
    <w:rsid w:val="00FB5ADF"/>
    <w:rsid w:val="00FB60C2"/>
    <w:rsid w:val="00FB63D3"/>
    <w:rsid w:val="00FB6471"/>
    <w:rsid w:val="00FB65BE"/>
    <w:rsid w:val="00FB6B31"/>
    <w:rsid w:val="00FB7AF0"/>
    <w:rsid w:val="00FC1C4B"/>
    <w:rsid w:val="00FC251A"/>
    <w:rsid w:val="00FC270F"/>
    <w:rsid w:val="00FC2A14"/>
    <w:rsid w:val="00FC30A6"/>
    <w:rsid w:val="00FC37B9"/>
    <w:rsid w:val="00FC3BF1"/>
    <w:rsid w:val="00FC3F4D"/>
    <w:rsid w:val="00FC40E8"/>
    <w:rsid w:val="00FC4412"/>
    <w:rsid w:val="00FC53E1"/>
    <w:rsid w:val="00FC5F30"/>
    <w:rsid w:val="00FC7299"/>
    <w:rsid w:val="00FC7691"/>
    <w:rsid w:val="00FD0E9B"/>
    <w:rsid w:val="00FD1041"/>
    <w:rsid w:val="00FD1A9B"/>
    <w:rsid w:val="00FD1FD0"/>
    <w:rsid w:val="00FD1FD6"/>
    <w:rsid w:val="00FD22BD"/>
    <w:rsid w:val="00FD2881"/>
    <w:rsid w:val="00FD30D0"/>
    <w:rsid w:val="00FD3289"/>
    <w:rsid w:val="00FD3438"/>
    <w:rsid w:val="00FD4374"/>
    <w:rsid w:val="00FD6888"/>
    <w:rsid w:val="00FD6946"/>
    <w:rsid w:val="00FD7392"/>
    <w:rsid w:val="00FE0419"/>
    <w:rsid w:val="00FE0D18"/>
    <w:rsid w:val="00FE15CA"/>
    <w:rsid w:val="00FE1638"/>
    <w:rsid w:val="00FE16E8"/>
    <w:rsid w:val="00FE17B5"/>
    <w:rsid w:val="00FE1995"/>
    <w:rsid w:val="00FE2054"/>
    <w:rsid w:val="00FE26D0"/>
    <w:rsid w:val="00FE2866"/>
    <w:rsid w:val="00FE286E"/>
    <w:rsid w:val="00FE29FA"/>
    <w:rsid w:val="00FE3DF0"/>
    <w:rsid w:val="00FE40F5"/>
    <w:rsid w:val="00FE44D3"/>
    <w:rsid w:val="00FE4A72"/>
    <w:rsid w:val="00FE6CC9"/>
    <w:rsid w:val="00FE732D"/>
    <w:rsid w:val="00FE7493"/>
    <w:rsid w:val="00FE77B5"/>
    <w:rsid w:val="00FF0653"/>
    <w:rsid w:val="00FF0F50"/>
    <w:rsid w:val="00FF2563"/>
    <w:rsid w:val="00FF2B99"/>
    <w:rsid w:val="00FF3476"/>
    <w:rsid w:val="00FF391C"/>
    <w:rsid w:val="00FF3C2A"/>
    <w:rsid w:val="00FF3C79"/>
    <w:rsid w:val="00FF411D"/>
    <w:rsid w:val="00FF4C3F"/>
    <w:rsid w:val="00FF58E1"/>
    <w:rsid w:val="00FF6A4E"/>
    <w:rsid w:val="00FF74D1"/>
    <w:rsid w:val="00FF76D8"/>
    <w:rsid w:val="00FF7A87"/>
    <w:rsid w:val="23321063"/>
    <w:rsid w:val="2E3F019F"/>
    <w:rsid w:val="7980D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2270"/>
  <w15:chartTrackingRefBased/>
  <w15:docId w15:val="{7E402F4C-F474-4DE6-9056-CB81DE7B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78C"/>
  </w:style>
  <w:style w:type="paragraph" w:styleId="Heading1">
    <w:name w:val="heading 1"/>
    <w:basedOn w:val="Normal"/>
    <w:next w:val="Normal"/>
    <w:link w:val="Heading1Char"/>
    <w:uiPriority w:val="9"/>
    <w:qFormat/>
    <w:rsid w:val="006A23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6C96"/>
    <w:pPr>
      <w:keepNext/>
      <w:keepLines/>
      <w:spacing w:before="40" w:after="0" w:line="276" w:lineRule="auto"/>
      <w:outlineLvl w:val="1"/>
    </w:pPr>
    <w:rPr>
      <w:rFonts w:ascii="Arial" w:eastAsiaTheme="majorEastAsia" w:hAnsi="Arial" w:cstheme="majorBidi"/>
      <w:b/>
      <w:sz w:val="20"/>
      <w:szCs w:val="26"/>
    </w:rPr>
  </w:style>
  <w:style w:type="paragraph" w:styleId="Heading3">
    <w:name w:val="heading 3"/>
    <w:basedOn w:val="Normal"/>
    <w:next w:val="Normal"/>
    <w:link w:val="Heading3Char"/>
    <w:uiPriority w:val="9"/>
    <w:unhideWhenUsed/>
    <w:qFormat/>
    <w:rsid w:val="007A64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A64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12E4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3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3C5F"/>
    <w:rPr>
      <w:color w:val="0563C1" w:themeColor="hyperlink"/>
      <w:u w:val="single"/>
    </w:rPr>
  </w:style>
  <w:style w:type="paragraph" w:styleId="ListParagraph">
    <w:name w:val="List Paragraph"/>
    <w:basedOn w:val="Normal"/>
    <w:uiPriority w:val="34"/>
    <w:qFormat/>
    <w:rsid w:val="004A5572"/>
    <w:pPr>
      <w:ind w:left="720"/>
      <w:contextualSpacing/>
    </w:pPr>
  </w:style>
  <w:style w:type="character" w:customStyle="1" w:styleId="lrutte">
    <w:name w:val="lrutte"/>
    <w:basedOn w:val="DefaultParagraphFont"/>
    <w:rsid w:val="003D76F1"/>
  </w:style>
  <w:style w:type="character" w:styleId="FollowedHyperlink">
    <w:name w:val="FollowedHyperlink"/>
    <w:basedOn w:val="DefaultParagraphFont"/>
    <w:uiPriority w:val="99"/>
    <w:semiHidden/>
    <w:unhideWhenUsed/>
    <w:rsid w:val="003D76F1"/>
    <w:rPr>
      <w:color w:val="954F72" w:themeColor="followedHyperlink"/>
      <w:u w:val="single"/>
    </w:rPr>
  </w:style>
  <w:style w:type="character" w:customStyle="1" w:styleId="contentline-39">
    <w:name w:val="contentline-39"/>
    <w:basedOn w:val="DefaultParagraphFont"/>
    <w:rsid w:val="003A7CF4"/>
  </w:style>
  <w:style w:type="character" w:customStyle="1" w:styleId="Heading2Char">
    <w:name w:val="Heading 2 Char"/>
    <w:basedOn w:val="DefaultParagraphFont"/>
    <w:link w:val="Heading2"/>
    <w:uiPriority w:val="9"/>
    <w:rsid w:val="00876C96"/>
    <w:rPr>
      <w:rFonts w:ascii="Arial" w:eastAsiaTheme="majorEastAsia" w:hAnsi="Arial" w:cstheme="majorBidi"/>
      <w:b/>
      <w:sz w:val="20"/>
      <w:szCs w:val="26"/>
    </w:rPr>
  </w:style>
  <w:style w:type="character" w:styleId="UnresolvedMention">
    <w:name w:val="Unresolved Mention"/>
    <w:basedOn w:val="DefaultParagraphFont"/>
    <w:uiPriority w:val="99"/>
    <w:semiHidden/>
    <w:unhideWhenUsed/>
    <w:rsid w:val="000074A1"/>
    <w:rPr>
      <w:color w:val="605E5C"/>
      <w:shd w:val="clear" w:color="auto" w:fill="E1DFDD"/>
    </w:rPr>
  </w:style>
  <w:style w:type="paragraph" w:styleId="NormalWeb">
    <w:name w:val="Normal (Web)"/>
    <w:basedOn w:val="Normal"/>
    <w:uiPriority w:val="99"/>
    <w:unhideWhenUsed/>
    <w:rsid w:val="00E157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7A2"/>
    <w:rPr>
      <w:b/>
      <w:bCs/>
    </w:rPr>
  </w:style>
  <w:style w:type="character" w:customStyle="1" w:styleId="sr-only">
    <w:name w:val="sr-only"/>
    <w:basedOn w:val="DefaultParagraphFont"/>
    <w:rsid w:val="00E157A2"/>
  </w:style>
  <w:style w:type="paragraph" w:styleId="Header">
    <w:name w:val="header"/>
    <w:basedOn w:val="Normal"/>
    <w:link w:val="HeaderChar"/>
    <w:uiPriority w:val="99"/>
    <w:unhideWhenUsed/>
    <w:rsid w:val="006B7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8AF"/>
  </w:style>
  <w:style w:type="paragraph" w:styleId="Footer">
    <w:name w:val="footer"/>
    <w:basedOn w:val="Normal"/>
    <w:link w:val="FooterChar"/>
    <w:uiPriority w:val="99"/>
    <w:unhideWhenUsed/>
    <w:rsid w:val="006B7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8AF"/>
  </w:style>
  <w:style w:type="paragraph" w:styleId="Title">
    <w:name w:val="Title"/>
    <w:basedOn w:val="Normal"/>
    <w:next w:val="Normal"/>
    <w:link w:val="TitleChar"/>
    <w:uiPriority w:val="10"/>
    <w:qFormat/>
    <w:rsid w:val="00A479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9D0"/>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A479D0"/>
    <w:rPr>
      <w:i/>
      <w:iCs/>
      <w:color w:val="404040" w:themeColor="text1" w:themeTint="BF"/>
    </w:rPr>
  </w:style>
  <w:style w:type="character" w:customStyle="1" w:styleId="Heading1Char">
    <w:name w:val="Heading 1 Char"/>
    <w:basedOn w:val="DefaultParagraphFont"/>
    <w:link w:val="Heading1"/>
    <w:uiPriority w:val="9"/>
    <w:rsid w:val="006A23D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A64D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A64D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12E4D"/>
    <w:rPr>
      <w:rFonts w:asciiTheme="majorHAnsi" w:eastAsiaTheme="majorEastAsia" w:hAnsiTheme="majorHAnsi" w:cstheme="majorBidi"/>
      <w:color w:val="2E74B5" w:themeColor="accent1" w:themeShade="BF"/>
    </w:rPr>
  </w:style>
  <w:style w:type="table" w:styleId="PlainTable3">
    <w:name w:val="Plain Table 3"/>
    <w:basedOn w:val="TableNormal"/>
    <w:uiPriority w:val="43"/>
    <w:rsid w:val="006737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6737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s-button-flexcontainer">
    <w:name w:val="ms-button-flexcontainer"/>
    <w:basedOn w:val="DefaultParagraphFont"/>
    <w:rsid w:val="004642E9"/>
  </w:style>
  <w:style w:type="character" w:styleId="Emphasis">
    <w:name w:val="Emphasis"/>
    <w:basedOn w:val="DefaultParagraphFont"/>
    <w:uiPriority w:val="20"/>
    <w:qFormat/>
    <w:rsid w:val="00DB367B"/>
    <w:rPr>
      <w:i/>
      <w:iCs/>
    </w:rPr>
  </w:style>
  <w:style w:type="paragraph" w:customStyle="1" w:styleId="tyr86d">
    <w:name w:val="tyr86d"/>
    <w:basedOn w:val="Normal"/>
    <w:rsid w:val="00A26F7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D74FB"/>
    <w:pPr>
      <w:spacing w:after="0" w:line="240" w:lineRule="auto"/>
    </w:pPr>
  </w:style>
  <w:style w:type="character" w:styleId="PlaceholderText">
    <w:name w:val="Placeholder Text"/>
    <w:basedOn w:val="DefaultParagraphFont"/>
    <w:uiPriority w:val="99"/>
    <w:semiHidden/>
    <w:rsid w:val="005646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95">
      <w:bodyDiv w:val="1"/>
      <w:marLeft w:val="0"/>
      <w:marRight w:val="0"/>
      <w:marTop w:val="0"/>
      <w:marBottom w:val="0"/>
      <w:divBdr>
        <w:top w:val="none" w:sz="0" w:space="0" w:color="auto"/>
        <w:left w:val="none" w:sz="0" w:space="0" w:color="auto"/>
        <w:bottom w:val="none" w:sz="0" w:space="0" w:color="auto"/>
        <w:right w:val="none" w:sz="0" w:space="0" w:color="auto"/>
      </w:divBdr>
    </w:div>
    <w:div w:id="17006174">
      <w:bodyDiv w:val="1"/>
      <w:marLeft w:val="0"/>
      <w:marRight w:val="0"/>
      <w:marTop w:val="0"/>
      <w:marBottom w:val="0"/>
      <w:divBdr>
        <w:top w:val="none" w:sz="0" w:space="0" w:color="auto"/>
        <w:left w:val="none" w:sz="0" w:space="0" w:color="auto"/>
        <w:bottom w:val="none" w:sz="0" w:space="0" w:color="auto"/>
        <w:right w:val="none" w:sz="0" w:space="0" w:color="auto"/>
      </w:divBdr>
    </w:div>
    <w:div w:id="37319605">
      <w:bodyDiv w:val="1"/>
      <w:marLeft w:val="0"/>
      <w:marRight w:val="0"/>
      <w:marTop w:val="0"/>
      <w:marBottom w:val="0"/>
      <w:divBdr>
        <w:top w:val="none" w:sz="0" w:space="0" w:color="auto"/>
        <w:left w:val="none" w:sz="0" w:space="0" w:color="auto"/>
        <w:bottom w:val="none" w:sz="0" w:space="0" w:color="auto"/>
        <w:right w:val="none" w:sz="0" w:space="0" w:color="auto"/>
      </w:divBdr>
    </w:div>
    <w:div w:id="98335739">
      <w:bodyDiv w:val="1"/>
      <w:marLeft w:val="0"/>
      <w:marRight w:val="0"/>
      <w:marTop w:val="0"/>
      <w:marBottom w:val="0"/>
      <w:divBdr>
        <w:top w:val="none" w:sz="0" w:space="0" w:color="auto"/>
        <w:left w:val="none" w:sz="0" w:space="0" w:color="auto"/>
        <w:bottom w:val="none" w:sz="0" w:space="0" w:color="auto"/>
        <w:right w:val="none" w:sz="0" w:space="0" w:color="auto"/>
      </w:divBdr>
      <w:divsChild>
        <w:div w:id="1722748817">
          <w:marLeft w:val="0"/>
          <w:marRight w:val="0"/>
          <w:marTop w:val="0"/>
          <w:marBottom w:val="0"/>
          <w:divBdr>
            <w:top w:val="none" w:sz="0" w:space="0" w:color="auto"/>
            <w:left w:val="none" w:sz="0" w:space="0" w:color="auto"/>
            <w:bottom w:val="none" w:sz="0" w:space="0" w:color="auto"/>
            <w:right w:val="none" w:sz="0" w:space="0" w:color="auto"/>
          </w:divBdr>
          <w:divsChild>
            <w:div w:id="1250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4012">
      <w:bodyDiv w:val="1"/>
      <w:marLeft w:val="0"/>
      <w:marRight w:val="0"/>
      <w:marTop w:val="0"/>
      <w:marBottom w:val="0"/>
      <w:divBdr>
        <w:top w:val="none" w:sz="0" w:space="0" w:color="auto"/>
        <w:left w:val="none" w:sz="0" w:space="0" w:color="auto"/>
        <w:bottom w:val="none" w:sz="0" w:space="0" w:color="auto"/>
        <w:right w:val="none" w:sz="0" w:space="0" w:color="auto"/>
      </w:divBdr>
    </w:div>
    <w:div w:id="175197665">
      <w:bodyDiv w:val="1"/>
      <w:marLeft w:val="0"/>
      <w:marRight w:val="0"/>
      <w:marTop w:val="0"/>
      <w:marBottom w:val="0"/>
      <w:divBdr>
        <w:top w:val="none" w:sz="0" w:space="0" w:color="auto"/>
        <w:left w:val="none" w:sz="0" w:space="0" w:color="auto"/>
        <w:bottom w:val="none" w:sz="0" w:space="0" w:color="auto"/>
        <w:right w:val="none" w:sz="0" w:space="0" w:color="auto"/>
      </w:divBdr>
    </w:div>
    <w:div w:id="181675881">
      <w:bodyDiv w:val="1"/>
      <w:marLeft w:val="0"/>
      <w:marRight w:val="0"/>
      <w:marTop w:val="0"/>
      <w:marBottom w:val="0"/>
      <w:divBdr>
        <w:top w:val="none" w:sz="0" w:space="0" w:color="auto"/>
        <w:left w:val="none" w:sz="0" w:space="0" w:color="auto"/>
        <w:bottom w:val="none" w:sz="0" w:space="0" w:color="auto"/>
        <w:right w:val="none" w:sz="0" w:space="0" w:color="auto"/>
      </w:divBdr>
    </w:div>
    <w:div w:id="194932566">
      <w:bodyDiv w:val="1"/>
      <w:marLeft w:val="0"/>
      <w:marRight w:val="0"/>
      <w:marTop w:val="0"/>
      <w:marBottom w:val="0"/>
      <w:divBdr>
        <w:top w:val="none" w:sz="0" w:space="0" w:color="auto"/>
        <w:left w:val="none" w:sz="0" w:space="0" w:color="auto"/>
        <w:bottom w:val="none" w:sz="0" w:space="0" w:color="auto"/>
        <w:right w:val="none" w:sz="0" w:space="0" w:color="auto"/>
      </w:divBdr>
    </w:div>
    <w:div w:id="203061042">
      <w:bodyDiv w:val="1"/>
      <w:marLeft w:val="0"/>
      <w:marRight w:val="0"/>
      <w:marTop w:val="0"/>
      <w:marBottom w:val="0"/>
      <w:divBdr>
        <w:top w:val="none" w:sz="0" w:space="0" w:color="auto"/>
        <w:left w:val="none" w:sz="0" w:space="0" w:color="auto"/>
        <w:bottom w:val="none" w:sz="0" w:space="0" w:color="auto"/>
        <w:right w:val="none" w:sz="0" w:space="0" w:color="auto"/>
      </w:divBdr>
    </w:div>
    <w:div w:id="257688073">
      <w:bodyDiv w:val="1"/>
      <w:marLeft w:val="0"/>
      <w:marRight w:val="0"/>
      <w:marTop w:val="0"/>
      <w:marBottom w:val="0"/>
      <w:divBdr>
        <w:top w:val="none" w:sz="0" w:space="0" w:color="auto"/>
        <w:left w:val="none" w:sz="0" w:space="0" w:color="auto"/>
        <w:bottom w:val="none" w:sz="0" w:space="0" w:color="auto"/>
        <w:right w:val="none" w:sz="0" w:space="0" w:color="auto"/>
      </w:divBdr>
      <w:divsChild>
        <w:div w:id="1440837610">
          <w:marLeft w:val="0"/>
          <w:marRight w:val="0"/>
          <w:marTop w:val="0"/>
          <w:marBottom w:val="0"/>
          <w:divBdr>
            <w:top w:val="none" w:sz="0" w:space="0" w:color="auto"/>
            <w:left w:val="none" w:sz="0" w:space="0" w:color="auto"/>
            <w:bottom w:val="none" w:sz="0" w:space="0" w:color="auto"/>
            <w:right w:val="none" w:sz="0" w:space="0" w:color="auto"/>
          </w:divBdr>
        </w:div>
      </w:divsChild>
    </w:div>
    <w:div w:id="294798278">
      <w:bodyDiv w:val="1"/>
      <w:marLeft w:val="0"/>
      <w:marRight w:val="0"/>
      <w:marTop w:val="0"/>
      <w:marBottom w:val="0"/>
      <w:divBdr>
        <w:top w:val="none" w:sz="0" w:space="0" w:color="auto"/>
        <w:left w:val="none" w:sz="0" w:space="0" w:color="auto"/>
        <w:bottom w:val="none" w:sz="0" w:space="0" w:color="auto"/>
        <w:right w:val="none" w:sz="0" w:space="0" w:color="auto"/>
      </w:divBdr>
    </w:div>
    <w:div w:id="302396955">
      <w:bodyDiv w:val="1"/>
      <w:marLeft w:val="0"/>
      <w:marRight w:val="0"/>
      <w:marTop w:val="0"/>
      <w:marBottom w:val="0"/>
      <w:divBdr>
        <w:top w:val="none" w:sz="0" w:space="0" w:color="auto"/>
        <w:left w:val="none" w:sz="0" w:space="0" w:color="auto"/>
        <w:bottom w:val="none" w:sz="0" w:space="0" w:color="auto"/>
        <w:right w:val="none" w:sz="0" w:space="0" w:color="auto"/>
      </w:divBdr>
    </w:div>
    <w:div w:id="315572296">
      <w:bodyDiv w:val="1"/>
      <w:marLeft w:val="0"/>
      <w:marRight w:val="0"/>
      <w:marTop w:val="0"/>
      <w:marBottom w:val="0"/>
      <w:divBdr>
        <w:top w:val="none" w:sz="0" w:space="0" w:color="auto"/>
        <w:left w:val="none" w:sz="0" w:space="0" w:color="auto"/>
        <w:bottom w:val="none" w:sz="0" w:space="0" w:color="auto"/>
        <w:right w:val="none" w:sz="0" w:space="0" w:color="auto"/>
      </w:divBdr>
    </w:div>
    <w:div w:id="322859959">
      <w:bodyDiv w:val="1"/>
      <w:marLeft w:val="0"/>
      <w:marRight w:val="0"/>
      <w:marTop w:val="0"/>
      <w:marBottom w:val="0"/>
      <w:divBdr>
        <w:top w:val="none" w:sz="0" w:space="0" w:color="auto"/>
        <w:left w:val="none" w:sz="0" w:space="0" w:color="auto"/>
        <w:bottom w:val="none" w:sz="0" w:space="0" w:color="auto"/>
        <w:right w:val="none" w:sz="0" w:space="0" w:color="auto"/>
      </w:divBdr>
    </w:div>
    <w:div w:id="345403979">
      <w:bodyDiv w:val="1"/>
      <w:marLeft w:val="0"/>
      <w:marRight w:val="0"/>
      <w:marTop w:val="0"/>
      <w:marBottom w:val="0"/>
      <w:divBdr>
        <w:top w:val="none" w:sz="0" w:space="0" w:color="auto"/>
        <w:left w:val="none" w:sz="0" w:space="0" w:color="auto"/>
        <w:bottom w:val="none" w:sz="0" w:space="0" w:color="auto"/>
        <w:right w:val="none" w:sz="0" w:space="0" w:color="auto"/>
      </w:divBdr>
    </w:div>
    <w:div w:id="364141388">
      <w:bodyDiv w:val="1"/>
      <w:marLeft w:val="0"/>
      <w:marRight w:val="0"/>
      <w:marTop w:val="0"/>
      <w:marBottom w:val="0"/>
      <w:divBdr>
        <w:top w:val="none" w:sz="0" w:space="0" w:color="auto"/>
        <w:left w:val="none" w:sz="0" w:space="0" w:color="auto"/>
        <w:bottom w:val="none" w:sz="0" w:space="0" w:color="auto"/>
        <w:right w:val="none" w:sz="0" w:space="0" w:color="auto"/>
      </w:divBdr>
    </w:div>
    <w:div w:id="389042967">
      <w:bodyDiv w:val="1"/>
      <w:marLeft w:val="0"/>
      <w:marRight w:val="0"/>
      <w:marTop w:val="0"/>
      <w:marBottom w:val="0"/>
      <w:divBdr>
        <w:top w:val="none" w:sz="0" w:space="0" w:color="auto"/>
        <w:left w:val="none" w:sz="0" w:space="0" w:color="auto"/>
        <w:bottom w:val="none" w:sz="0" w:space="0" w:color="auto"/>
        <w:right w:val="none" w:sz="0" w:space="0" w:color="auto"/>
      </w:divBdr>
    </w:div>
    <w:div w:id="406610566">
      <w:bodyDiv w:val="1"/>
      <w:marLeft w:val="0"/>
      <w:marRight w:val="0"/>
      <w:marTop w:val="0"/>
      <w:marBottom w:val="0"/>
      <w:divBdr>
        <w:top w:val="none" w:sz="0" w:space="0" w:color="auto"/>
        <w:left w:val="none" w:sz="0" w:space="0" w:color="auto"/>
        <w:bottom w:val="none" w:sz="0" w:space="0" w:color="auto"/>
        <w:right w:val="none" w:sz="0" w:space="0" w:color="auto"/>
      </w:divBdr>
    </w:div>
    <w:div w:id="412701972">
      <w:bodyDiv w:val="1"/>
      <w:marLeft w:val="0"/>
      <w:marRight w:val="0"/>
      <w:marTop w:val="0"/>
      <w:marBottom w:val="0"/>
      <w:divBdr>
        <w:top w:val="none" w:sz="0" w:space="0" w:color="auto"/>
        <w:left w:val="none" w:sz="0" w:space="0" w:color="auto"/>
        <w:bottom w:val="none" w:sz="0" w:space="0" w:color="auto"/>
        <w:right w:val="none" w:sz="0" w:space="0" w:color="auto"/>
      </w:divBdr>
      <w:divsChild>
        <w:div w:id="817841998">
          <w:marLeft w:val="0"/>
          <w:marRight w:val="0"/>
          <w:marTop w:val="0"/>
          <w:marBottom w:val="0"/>
          <w:divBdr>
            <w:top w:val="none" w:sz="0" w:space="0" w:color="auto"/>
            <w:left w:val="none" w:sz="0" w:space="0" w:color="auto"/>
            <w:bottom w:val="none" w:sz="0" w:space="0" w:color="auto"/>
            <w:right w:val="none" w:sz="0" w:space="0" w:color="auto"/>
          </w:divBdr>
        </w:div>
      </w:divsChild>
    </w:div>
    <w:div w:id="415636773">
      <w:bodyDiv w:val="1"/>
      <w:marLeft w:val="0"/>
      <w:marRight w:val="0"/>
      <w:marTop w:val="0"/>
      <w:marBottom w:val="0"/>
      <w:divBdr>
        <w:top w:val="none" w:sz="0" w:space="0" w:color="auto"/>
        <w:left w:val="none" w:sz="0" w:space="0" w:color="auto"/>
        <w:bottom w:val="none" w:sz="0" w:space="0" w:color="auto"/>
        <w:right w:val="none" w:sz="0" w:space="0" w:color="auto"/>
      </w:divBdr>
      <w:divsChild>
        <w:div w:id="1938977077">
          <w:marLeft w:val="0"/>
          <w:marRight w:val="0"/>
          <w:marTop w:val="0"/>
          <w:marBottom w:val="0"/>
          <w:divBdr>
            <w:top w:val="none" w:sz="0" w:space="0" w:color="auto"/>
            <w:left w:val="none" w:sz="0" w:space="0" w:color="auto"/>
            <w:bottom w:val="none" w:sz="0" w:space="0" w:color="auto"/>
            <w:right w:val="none" w:sz="0" w:space="0" w:color="auto"/>
          </w:divBdr>
        </w:div>
      </w:divsChild>
    </w:div>
    <w:div w:id="437877111">
      <w:bodyDiv w:val="1"/>
      <w:marLeft w:val="0"/>
      <w:marRight w:val="0"/>
      <w:marTop w:val="0"/>
      <w:marBottom w:val="0"/>
      <w:divBdr>
        <w:top w:val="none" w:sz="0" w:space="0" w:color="auto"/>
        <w:left w:val="none" w:sz="0" w:space="0" w:color="auto"/>
        <w:bottom w:val="none" w:sz="0" w:space="0" w:color="auto"/>
        <w:right w:val="none" w:sz="0" w:space="0" w:color="auto"/>
      </w:divBdr>
    </w:div>
    <w:div w:id="476142192">
      <w:bodyDiv w:val="1"/>
      <w:marLeft w:val="0"/>
      <w:marRight w:val="0"/>
      <w:marTop w:val="0"/>
      <w:marBottom w:val="0"/>
      <w:divBdr>
        <w:top w:val="none" w:sz="0" w:space="0" w:color="auto"/>
        <w:left w:val="none" w:sz="0" w:space="0" w:color="auto"/>
        <w:bottom w:val="none" w:sz="0" w:space="0" w:color="auto"/>
        <w:right w:val="none" w:sz="0" w:space="0" w:color="auto"/>
      </w:divBdr>
    </w:div>
    <w:div w:id="483594844">
      <w:bodyDiv w:val="1"/>
      <w:marLeft w:val="0"/>
      <w:marRight w:val="0"/>
      <w:marTop w:val="0"/>
      <w:marBottom w:val="0"/>
      <w:divBdr>
        <w:top w:val="none" w:sz="0" w:space="0" w:color="auto"/>
        <w:left w:val="none" w:sz="0" w:space="0" w:color="auto"/>
        <w:bottom w:val="none" w:sz="0" w:space="0" w:color="auto"/>
        <w:right w:val="none" w:sz="0" w:space="0" w:color="auto"/>
      </w:divBdr>
      <w:divsChild>
        <w:div w:id="105320687">
          <w:marLeft w:val="0"/>
          <w:marRight w:val="0"/>
          <w:marTop w:val="0"/>
          <w:marBottom w:val="0"/>
          <w:divBdr>
            <w:top w:val="none" w:sz="0" w:space="0" w:color="auto"/>
            <w:left w:val="none" w:sz="0" w:space="0" w:color="auto"/>
            <w:bottom w:val="none" w:sz="0" w:space="0" w:color="auto"/>
            <w:right w:val="none" w:sz="0" w:space="0" w:color="auto"/>
          </w:divBdr>
          <w:divsChild>
            <w:div w:id="1905796632">
              <w:marLeft w:val="0"/>
              <w:marRight w:val="0"/>
              <w:marTop w:val="0"/>
              <w:marBottom w:val="0"/>
              <w:divBdr>
                <w:top w:val="none" w:sz="0" w:space="0" w:color="auto"/>
                <w:left w:val="none" w:sz="0" w:space="0" w:color="auto"/>
                <w:bottom w:val="none" w:sz="0" w:space="0" w:color="auto"/>
                <w:right w:val="none" w:sz="0" w:space="0" w:color="auto"/>
              </w:divBdr>
              <w:divsChild>
                <w:div w:id="729963513">
                  <w:marLeft w:val="0"/>
                  <w:marRight w:val="0"/>
                  <w:marTop w:val="0"/>
                  <w:marBottom w:val="0"/>
                  <w:divBdr>
                    <w:top w:val="none" w:sz="0" w:space="0" w:color="auto"/>
                    <w:left w:val="none" w:sz="0" w:space="0" w:color="auto"/>
                    <w:bottom w:val="none" w:sz="0" w:space="0" w:color="auto"/>
                    <w:right w:val="none" w:sz="0" w:space="0" w:color="auto"/>
                  </w:divBdr>
                  <w:divsChild>
                    <w:div w:id="20889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02838">
      <w:bodyDiv w:val="1"/>
      <w:marLeft w:val="0"/>
      <w:marRight w:val="0"/>
      <w:marTop w:val="0"/>
      <w:marBottom w:val="0"/>
      <w:divBdr>
        <w:top w:val="none" w:sz="0" w:space="0" w:color="auto"/>
        <w:left w:val="none" w:sz="0" w:space="0" w:color="auto"/>
        <w:bottom w:val="none" w:sz="0" w:space="0" w:color="auto"/>
        <w:right w:val="none" w:sz="0" w:space="0" w:color="auto"/>
      </w:divBdr>
    </w:div>
    <w:div w:id="538279208">
      <w:bodyDiv w:val="1"/>
      <w:marLeft w:val="0"/>
      <w:marRight w:val="0"/>
      <w:marTop w:val="0"/>
      <w:marBottom w:val="0"/>
      <w:divBdr>
        <w:top w:val="none" w:sz="0" w:space="0" w:color="auto"/>
        <w:left w:val="none" w:sz="0" w:space="0" w:color="auto"/>
        <w:bottom w:val="none" w:sz="0" w:space="0" w:color="auto"/>
        <w:right w:val="none" w:sz="0" w:space="0" w:color="auto"/>
      </w:divBdr>
      <w:divsChild>
        <w:div w:id="1526600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423372">
      <w:bodyDiv w:val="1"/>
      <w:marLeft w:val="0"/>
      <w:marRight w:val="0"/>
      <w:marTop w:val="0"/>
      <w:marBottom w:val="0"/>
      <w:divBdr>
        <w:top w:val="none" w:sz="0" w:space="0" w:color="auto"/>
        <w:left w:val="none" w:sz="0" w:space="0" w:color="auto"/>
        <w:bottom w:val="none" w:sz="0" w:space="0" w:color="auto"/>
        <w:right w:val="none" w:sz="0" w:space="0" w:color="auto"/>
      </w:divBdr>
      <w:divsChild>
        <w:div w:id="1500000994">
          <w:marLeft w:val="0"/>
          <w:marRight w:val="0"/>
          <w:marTop w:val="0"/>
          <w:marBottom w:val="0"/>
          <w:divBdr>
            <w:top w:val="none" w:sz="0" w:space="0" w:color="auto"/>
            <w:left w:val="none" w:sz="0" w:space="0" w:color="auto"/>
            <w:bottom w:val="none" w:sz="0" w:space="0" w:color="auto"/>
            <w:right w:val="none" w:sz="0" w:space="0" w:color="auto"/>
          </w:divBdr>
          <w:divsChild>
            <w:div w:id="646980075">
              <w:marLeft w:val="0"/>
              <w:marRight w:val="0"/>
              <w:marTop w:val="0"/>
              <w:marBottom w:val="0"/>
              <w:divBdr>
                <w:top w:val="none" w:sz="0" w:space="0" w:color="auto"/>
                <w:left w:val="none" w:sz="0" w:space="0" w:color="auto"/>
                <w:bottom w:val="none" w:sz="0" w:space="0" w:color="auto"/>
                <w:right w:val="none" w:sz="0" w:space="0" w:color="auto"/>
              </w:divBdr>
              <w:divsChild>
                <w:div w:id="960183298">
                  <w:marLeft w:val="0"/>
                  <w:marRight w:val="0"/>
                  <w:marTop w:val="0"/>
                  <w:marBottom w:val="0"/>
                  <w:divBdr>
                    <w:top w:val="none" w:sz="0" w:space="0" w:color="auto"/>
                    <w:left w:val="none" w:sz="0" w:space="0" w:color="auto"/>
                    <w:bottom w:val="none" w:sz="0" w:space="0" w:color="auto"/>
                    <w:right w:val="none" w:sz="0" w:space="0" w:color="auto"/>
                  </w:divBdr>
                  <w:divsChild>
                    <w:div w:id="555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543776">
      <w:bodyDiv w:val="1"/>
      <w:marLeft w:val="0"/>
      <w:marRight w:val="0"/>
      <w:marTop w:val="0"/>
      <w:marBottom w:val="0"/>
      <w:divBdr>
        <w:top w:val="none" w:sz="0" w:space="0" w:color="auto"/>
        <w:left w:val="none" w:sz="0" w:space="0" w:color="auto"/>
        <w:bottom w:val="none" w:sz="0" w:space="0" w:color="auto"/>
        <w:right w:val="none" w:sz="0" w:space="0" w:color="auto"/>
      </w:divBdr>
      <w:divsChild>
        <w:div w:id="422917675">
          <w:marLeft w:val="0"/>
          <w:marRight w:val="0"/>
          <w:marTop w:val="0"/>
          <w:marBottom w:val="0"/>
          <w:divBdr>
            <w:top w:val="none" w:sz="0" w:space="0" w:color="auto"/>
            <w:left w:val="none" w:sz="0" w:space="0" w:color="auto"/>
            <w:bottom w:val="none" w:sz="0" w:space="0" w:color="auto"/>
            <w:right w:val="none" w:sz="0" w:space="0" w:color="auto"/>
          </w:divBdr>
        </w:div>
      </w:divsChild>
    </w:div>
    <w:div w:id="608002207">
      <w:bodyDiv w:val="1"/>
      <w:marLeft w:val="0"/>
      <w:marRight w:val="0"/>
      <w:marTop w:val="0"/>
      <w:marBottom w:val="0"/>
      <w:divBdr>
        <w:top w:val="none" w:sz="0" w:space="0" w:color="auto"/>
        <w:left w:val="none" w:sz="0" w:space="0" w:color="auto"/>
        <w:bottom w:val="none" w:sz="0" w:space="0" w:color="auto"/>
        <w:right w:val="none" w:sz="0" w:space="0" w:color="auto"/>
      </w:divBdr>
      <w:divsChild>
        <w:div w:id="921254296">
          <w:marLeft w:val="0"/>
          <w:marRight w:val="0"/>
          <w:marTop w:val="0"/>
          <w:marBottom w:val="0"/>
          <w:divBdr>
            <w:top w:val="none" w:sz="0" w:space="0" w:color="auto"/>
            <w:left w:val="none" w:sz="0" w:space="0" w:color="auto"/>
            <w:bottom w:val="none" w:sz="0" w:space="0" w:color="auto"/>
            <w:right w:val="none" w:sz="0" w:space="0" w:color="auto"/>
          </w:divBdr>
          <w:divsChild>
            <w:div w:id="1136533681">
              <w:marLeft w:val="0"/>
              <w:marRight w:val="0"/>
              <w:marTop w:val="0"/>
              <w:marBottom w:val="0"/>
              <w:divBdr>
                <w:top w:val="none" w:sz="0" w:space="0" w:color="auto"/>
                <w:left w:val="none" w:sz="0" w:space="0" w:color="auto"/>
                <w:bottom w:val="none" w:sz="0" w:space="0" w:color="auto"/>
                <w:right w:val="none" w:sz="0" w:space="0" w:color="auto"/>
              </w:divBdr>
              <w:divsChild>
                <w:div w:id="598636020">
                  <w:marLeft w:val="0"/>
                  <w:marRight w:val="0"/>
                  <w:marTop w:val="0"/>
                  <w:marBottom w:val="0"/>
                  <w:divBdr>
                    <w:top w:val="none" w:sz="0" w:space="0" w:color="auto"/>
                    <w:left w:val="none" w:sz="0" w:space="0" w:color="auto"/>
                    <w:bottom w:val="none" w:sz="0" w:space="0" w:color="auto"/>
                    <w:right w:val="none" w:sz="0" w:space="0" w:color="auto"/>
                  </w:divBdr>
                  <w:divsChild>
                    <w:div w:id="13984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589315">
      <w:bodyDiv w:val="1"/>
      <w:marLeft w:val="0"/>
      <w:marRight w:val="0"/>
      <w:marTop w:val="0"/>
      <w:marBottom w:val="0"/>
      <w:divBdr>
        <w:top w:val="none" w:sz="0" w:space="0" w:color="auto"/>
        <w:left w:val="none" w:sz="0" w:space="0" w:color="auto"/>
        <w:bottom w:val="none" w:sz="0" w:space="0" w:color="auto"/>
        <w:right w:val="none" w:sz="0" w:space="0" w:color="auto"/>
      </w:divBdr>
    </w:div>
    <w:div w:id="614294351">
      <w:bodyDiv w:val="1"/>
      <w:marLeft w:val="0"/>
      <w:marRight w:val="0"/>
      <w:marTop w:val="0"/>
      <w:marBottom w:val="0"/>
      <w:divBdr>
        <w:top w:val="none" w:sz="0" w:space="0" w:color="auto"/>
        <w:left w:val="none" w:sz="0" w:space="0" w:color="auto"/>
        <w:bottom w:val="none" w:sz="0" w:space="0" w:color="auto"/>
        <w:right w:val="none" w:sz="0" w:space="0" w:color="auto"/>
      </w:divBdr>
      <w:divsChild>
        <w:div w:id="467356233">
          <w:marLeft w:val="0"/>
          <w:marRight w:val="0"/>
          <w:marTop w:val="0"/>
          <w:marBottom w:val="0"/>
          <w:divBdr>
            <w:top w:val="none" w:sz="0" w:space="0" w:color="auto"/>
            <w:left w:val="none" w:sz="0" w:space="0" w:color="auto"/>
            <w:bottom w:val="none" w:sz="0" w:space="0" w:color="auto"/>
            <w:right w:val="none" w:sz="0" w:space="0" w:color="auto"/>
          </w:divBdr>
          <w:divsChild>
            <w:div w:id="1185511273">
              <w:marLeft w:val="0"/>
              <w:marRight w:val="0"/>
              <w:marTop w:val="0"/>
              <w:marBottom w:val="0"/>
              <w:divBdr>
                <w:top w:val="none" w:sz="0" w:space="0" w:color="auto"/>
                <w:left w:val="none" w:sz="0" w:space="0" w:color="auto"/>
                <w:bottom w:val="none" w:sz="0" w:space="0" w:color="auto"/>
                <w:right w:val="none" w:sz="0" w:space="0" w:color="auto"/>
              </w:divBdr>
              <w:divsChild>
                <w:div w:id="1321231259">
                  <w:marLeft w:val="0"/>
                  <w:marRight w:val="0"/>
                  <w:marTop w:val="0"/>
                  <w:marBottom w:val="0"/>
                  <w:divBdr>
                    <w:top w:val="none" w:sz="0" w:space="0" w:color="auto"/>
                    <w:left w:val="none" w:sz="0" w:space="0" w:color="auto"/>
                    <w:bottom w:val="none" w:sz="0" w:space="0" w:color="auto"/>
                    <w:right w:val="none" w:sz="0" w:space="0" w:color="auto"/>
                  </w:divBdr>
                  <w:divsChild>
                    <w:div w:id="7910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90642">
      <w:bodyDiv w:val="1"/>
      <w:marLeft w:val="0"/>
      <w:marRight w:val="0"/>
      <w:marTop w:val="0"/>
      <w:marBottom w:val="0"/>
      <w:divBdr>
        <w:top w:val="none" w:sz="0" w:space="0" w:color="auto"/>
        <w:left w:val="none" w:sz="0" w:space="0" w:color="auto"/>
        <w:bottom w:val="none" w:sz="0" w:space="0" w:color="auto"/>
        <w:right w:val="none" w:sz="0" w:space="0" w:color="auto"/>
      </w:divBdr>
    </w:div>
    <w:div w:id="729156771">
      <w:bodyDiv w:val="1"/>
      <w:marLeft w:val="0"/>
      <w:marRight w:val="0"/>
      <w:marTop w:val="0"/>
      <w:marBottom w:val="0"/>
      <w:divBdr>
        <w:top w:val="none" w:sz="0" w:space="0" w:color="auto"/>
        <w:left w:val="none" w:sz="0" w:space="0" w:color="auto"/>
        <w:bottom w:val="none" w:sz="0" w:space="0" w:color="auto"/>
        <w:right w:val="none" w:sz="0" w:space="0" w:color="auto"/>
      </w:divBdr>
    </w:div>
    <w:div w:id="771318219">
      <w:bodyDiv w:val="1"/>
      <w:marLeft w:val="0"/>
      <w:marRight w:val="0"/>
      <w:marTop w:val="0"/>
      <w:marBottom w:val="0"/>
      <w:divBdr>
        <w:top w:val="none" w:sz="0" w:space="0" w:color="auto"/>
        <w:left w:val="none" w:sz="0" w:space="0" w:color="auto"/>
        <w:bottom w:val="none" w:sz="0" w:space="0" w:color="auto"/>
        <w:right w:val="none" w:sz="0" w:space="0" w:color="auto"/>
      </w:divBdr>
    </w:div>
    <w:div w:id="795442053">
      <w:bodyDiv w:val="1"/>
      <w:marLeft w:val="0"/>
      <w:marRight w:val="0"/>
      <w:marTop w:val="0"/>
      <w:marBottom w:val="0"/>
      <w:divBdr>
        <w:top w:val="none" w:sz="0" w:space="0" w:color="auto"/>
        <w:left w:val="none" w:sz="0" w:space="0" w:color="auto"/>
        <w:bottom w:val="none" w:sz="0" w:space="0" w:color="auto"/>
        <w:right w:val="none" w:sz="0" w:space="0" w:color="auto"/>
      </w:divBdr>
    </w:div>
    <w:div w:id="819420126">
      <w:bodyDiv w:val="1"/>
      <w:marLeft w:val="0"/>
      <w:marRight w:val="0"/>
      <w:marTop w:val="0"/>
      <w:marBottom w:val="0"/>
      <w:divBdr>
        <w:top w:val="none" w:sz="0" w:space="0" w:color="auto"/>
        <w:left w:val="none" w:sz="0" w:space="0" w:color="auto"/>
        <w:bottom w:val="none" w:sz="0" w:space="0" w:color="auto"/>
        <w:right w:val="none" w:sz="0" w:space="0" w:color="auto"/>
      </w:divBdr>
    </w:div>
    <w:div w:id="843864616">
      <w:bodyDiv w:val="1"/>
      <w:marLeft w:val="0"/>
      <w:marRight w:val="0"/>
      <w:marTop w:val="0"/>
      <w:marBottom w:val="0"/>
      <w:divBdr>
        <w:top w:val="none" w:sz="0" w:space="0" w:color="auto"/>
        <w:left w:val="none" w:sz="0" w:space="0" w:color="auto"/>
        <w:bottom w:val="none" w:sz="0" w:space="0" w:color="auto"/>
        <w:right w:val="none" w:sz="0" w:space="0" w:color="auto"/>
      </w:divBdr>
      <w:divsChild>
        <w:div w:id="1955940982">
          <w:marLeft w:val="0"/>
          <w:marRight w:val="0"/>
          <w:marTop w:val="0"/>
          <w:marBottom w:val="0"/>
          <w:divBdr>
            <w:top w:val="none" w:sz="0" w:space="0" w:color="auto"/>
            <w:left w:val="none" w:sz="0" w:space="0" w:color="auto"/>
            <w:bottom w:val="none" w:sz="0" w:space="0" w:color="auto"/>
            <w:right w:val="none" w:sz="0" w:space="0" w:color="auto"/>
          </w:divBdr>
          <w:divsChild>
            <w:div w:id="1151213116">
              <w:marLeft w:val="0"/>
              <w:marRight w:val="0"/>
              <w:marTop w:val="0"/>
              <w:marBottom w:val="0"/>
              <w:divBdr>
                <w:top w:val="none" w:sz="0" w:space="0" w:color="auto"/>
                <w:left w:val="none" w:sz="0" w:space="0" w:color="auto"/>
                <w:bottom w:val="none" w:sz="0" w:space="0" w:color="auto"/>
                <w:right w:val="none" w:sz="0" w:space="0" w:color="auto"/>
              </w:divBdr>
              <w:divsChild>
                <w:div w:id="738674645">
                  <w:marLeft w:val="0"/>
                  <w:marRight w:val="0"/>
                  <w:marTop w:val="0"/>
                  <w:marBottom w:val="0"/>
                  <w:divBdr>
                    <w:top w:val="none" w:sz="0" w:space="0" w:color="auto"/>
                    <w:left w:val="none" w:sz="0" w:space="0" w:color="auto"/>
                    <w:bottom w:val="none" w:sz="0" w:space="0" w:color="auto"/>
                    <w:right w:val="none" w:sz="0" w:space="0" w:color="auto"/>
                  </w:divBdr>
                  <w:divsChild>
                    <w:div w:id="16308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55600">
      <w:bodyDiv w:val="1"/>
      <w:marLeft w:val="0"/>
      <w:marRight w:val="0"/>
      <w:marTop w:val="0"/>
      <w:marBottom w:val="0"/>
      <w:divBdr>
        <w:top w:val="none" w:sz="0" w:space="0" w:color="auto"/>
        <w:left w:val="none" w:sz="0" w:space="0" w:color="auto"/>
        <w:bottom w:val="none" w:sz="0" w:space="0" w:color="auto"/>
        <w:right w:val="none" w:sz="0" w:space="0" w:color="auto"/>
      </w:divBdr>
    </w:div>
    <w:div w:id="900794069">
      <w:bodyDiv w:val="1"/>
      <w:marLeft w:val="0"/>
      <w:marRight w:val="0"/>
      <w:marTop w:val="0"/>
      <w:marBottom w:val="0"/>
      <w:divBdr>
        <w:top w:val="none" w:sz="0" w:space="0" w:color="auto"/>
        <w:left w:val="none" w:sz="0" w:space="0" w:color="auto"/>
        <w:bottom w:val="none" w:sz="0" w:space="0" w:color="auto"/>
        <w:right w:val="none" w:sz="0" w:space="0" w:color="auto"/>
      </w:divBdr>
    </w:div>
    <w:div w:id="920219759">
      <w:bodyDiv w:val="1"/>
      <w:marLeft w:val="0"/>
      <w:marRight w:val="0"/>
      <w:marTop w:val="0"/>
      <w:marBottom w:val="0"/>
      <w:divBdr>
        <w:top w:val="none" w:sz="0" w:space="0" w:color="auto"/>
        <w:left w:val="none" w:sz="0" w:space="0" w:color="auto"/>
        <w:bottom w:val="none" w:sz="0" w:space="0" w:color="auto"/>
        <w:right w:val="none" w:sz="0" w:space="0" w:color="auto"/>
      </w:divBdr>
    </w:div>
    <w:div w:id="949046887">
      <w:bodyDiv w:val="1"/>
      <w:marLeft w:val="0"/>
      <w:marRight w:val="0"/>
      <w:marTop w:val="0"/>
      <w:marBottom w:val="0"/>
      <w:divBdr>
        <w:top w:val="none" w:sz="0" w:space="0" w:color="auto"/>
        <w:left w:val="none" w:sz="0" w:space="0" w:color="auto"/>
        <w:bottom w:val="none" w:sz="0" w:space="0" w:color="auto"/>
        <w:right w:val="none" w:sz="0" w:space="0" w:color="auto"/>
      </w:divBdr>
    </w:div>
    <w:div w:id="950160458">
      <w:bodyDiv w:val="1"/>
      <w:marLeft w:val="0"/>
      <w:marRight w:val="0"/>
      <w:marTop w:val="0"/>
      <w:marBottom w:val="0"/>
      <w:divBdr>
        <w:top w:val="none" w:sz="0" w:space="0" w:color="auto"/>
        <w:left w:val="none" w:sz="0" w:space="0" w:color="auto"/>
        <w:bottom w:val="none" w:sz="0" w:space="0" w:color="auto"/>
        <w:right w:val="none" w:sz="0" w:space="0" w:color="auto"/>
      </w:divBdr>
    </w:div>
    <w:div w:id="960305834">
      <w:bodyDiv w:val="1"/>
      <w:marLeft w:val="0"/>
      <w:marRight w:val="0"/>
      <w:marTop w:val="0"/>
      <w:marBottom w:val="0"/>
      <w:divBdr>
        <w:top w:val="none" w:sz="0" w:space="0" w:color="auto"/>
        <w:left w:val="none" w:sz="0" w:space="0" w:color="auto"/>
        <w:bottom w:val="none" w:sz="0" w:space="0" w:color="auto"/>
        <w:right w:val="none" w:sz="0" w:space="0" w:color="auto"/>
      </w:divBdr>
    </w:div>
    <w:div w:id="983005855">
      <w:bodyDiv w:val="1"/>
      <w:marLeft w:val="0"/>
      <w:marRight w:val="0"/>
      <w:marTop w:val="0"/>
      <w:marBottom w:val="0"/>
      <w:divBdr>
        <w:top w:val="none" w:sz="0" w:space="0" w:color="auto"/>
        <w:left w:val="none" w:sz="0" w:space="0" w:color="auto"/>
        <w:bottom w:val="none" w:sz="0" w:space="0" w:color="auto"/>
        <w:right w:val="none" w:sz="0" w:space="0" w:color="auto"/>
      </w:divBdr>
    </w:div>
    <w:div w:id="1087070601">
      <w:bodyDiv w:val="1"/>
      <w:marLeft w:val="0"/>
      <w:marRight w:val="0"/>
      <w:marTop w:val="0"/>
      <w:marBottom w:val="0"/>
      <w:divBdr>
        <w:top w:val="none" w:sz="0" w:space="0" w:color="auto"/>
        <w:left w:val="none" w:sz="0" w:space="0" w:color="auto"/>
        <w:bottom w:val="none" w:sz="0" w:space="0" w:color="auto"/>
        <w:right w:val="none" w:sz="0" w:space="0" w:color="auto"/>
      </w:divBdr>
    </w:div>
    <w:div w:id="1087382515">
      <w:bodyDiv w:val="1"/>
      <w:marLeft w:val="0"/>
      <w:marRight w:val="0"/>
      <w:marTop w:val="0"/>
      <w:marBottom w:val="0"/>
      <w:divBdr>
        <w:top w:val="none" w:sz="0" w:space="0" w:color="auto"/>
        <w:left w:val="none" w:sz="0" w:space="0" w:color="auto"/>
        <w:bottom w:val="none" w:sz="0" w:space="0" w:color="auto"/>
        <w:right w:val="none" w:sz="0" w:space="0" w:color="auto"/>
      </w:divBdr>
    </w:div>
    <w:div w:id="1129085135">
      <w:bodyDiv w:val="1"/>
      <w:marLeft w:val="0"/>
      <w:marRight w:val="0"/>
      <w:marTop w:val="0"/>
      <w:marBottom w:val="0"/>
      <w:divBdr>
        <w:top w:val="none" w:sz="0" w:space="0" w:color="auto"/>
        <w:left w:val="none" w:sz="0" w:space="0" w:color="auto"/>
        <w:bottom w:val="none" w:sz="0" w:space="0" w:color="auto"/>
        <w:right w:val="none" w:sz="0" w:space="0" w:color="auto"/>
      </w:divBdr>
    </w:div>
    <w:div w:id="1135945546">
      <w:bodyDiv w:val="1"/>
      <w:marLeft w:val="0"/>
      <w:marRight w:val="0"/>
      <w:marTop w:val="0"/>
      <w:marBottom w:val="0"/>
      <w:divBdr>
        <w:top w:val="none" w:sz="0" w:space="0" w:color="auto"/>
        <w:left w:val="none" w:sz="0" w:space="0" w:color="auto"/>
        <w:bottom w:val="none" w:sz="0" w:space="0" w:color="auto"/>
        <w:right w:val="none" w:sz="0" w:space="0" w:color="auto"/>
      </w:divBdr>
    </w:div>
    <w:div w:id="1149322175">
      <w:bodyDiv w:val="1"/>
      <w:marLeft w:val="0"/>
      <w:marRight w:val="0"/>
      <w:marTop w:val="0"/>
      <w:marBottom w:val="0"/>
      <w:divBdr>
        <w:top w:val="none" w:sz="0" w:space="0" w:color="auto"/>
        <w:left w:val="none" w:sz="0" w:space="0" w:color="auto"/>
        <w:bottom w:val="none" w:sz="0" w:space="0" w:color="auto"/>
        <w:right w:val="none" w:sz="0" w:space="0" w:color="auto"/>
      </w:divBdr>
      <w:divsChild>
        <w:div w:id="1355569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356636">
      <w:bodyDiv w:val="1"/>
      <w:marLeft w:val="0"/>
      <w:marRight w:val="0"/>
      <w:marTop w:val="0"/>
      <w:marBottom w:val="0"/>
      <w:divBdr>
        <w:top w:val="none" w:sz="0" w:space="0" w:color="auto"/>
        <w:left w:val="none" w:sz="0" w:space="0" w:color="auto"/>
        <w:bottom w:val="none" w:sz="0" w:space="0" w:color="auto"/>
        <w:right w:val="none" w:sz="0" w:space="0" w:color="auto"/>
      </w:divBdr>
      <w:divsChild>
        <w:div w:id="333537819">
          <w:marLeft w:val="0"/>
          <w:marRight w:val="0"/>
          <w:marTop w:val="0"/>
          <w:marBottom w:val="0"/>
          <w:divBdr>
            <w:top w:val="none" w:sz="0" w:space="0" w:color="auto"/>
            <w:left w:val="none" w:sz="0" w:space="0" w:color="auto"/>
            <w:bottom w:val="none" w:sz="0" w:space="0" w:color="auto"/>
            <w:right w:val="none" w:sz="0" w:space="0" w:color="auto"/>
          </w:divBdr>
          <w:divsChild>
            <w:div w:id="811169347">
              <w:marLeft w:val="0"/>
              <w:marRight w:val="0"/>
              <w:marTop w:val="0"/>
              <w:marBottom w:val="0"/>
              <w:divBdr>
                <w:top w:val="none" w:sz="0" w:space="0" w:color="auto"/>
                <w:left w:val="none" w:sz="0" w:space="0" w:color="auto"/>
                <w:bottom w:val="none" w:sz="0" w:space="0" w:color="auto"/>
                <w:right w:val="none" w:sz="0" w:space="0" w:color="auto"/>
              </w:divBdr>
              <w:divsChild>
                <w:div w:id="1158962274">
                  <w:marLeft w:val="0"/>
                  <w:marRight w:val="0"/>
                  <w:marTop w:val="0"/>
                  <w:marBottom w:val="0"/>
                  <w:divBdr>
                    <w:top w:val="none" w:sz="0" w:space="0" w:color="auto"/>
                    <w:left w:val="none" w:sz="0" w:space="0" w:color="auto"/>
                    <w:bottom w:val="none" w:sz="0" w:space="0" w:color="auto"/>
                    <w:right w:val="none" w:sz="0" w:space="0" w:color="auto"/>
                  </w:divBdr>
                  <w:divsChild>
                    <w:div w:id="76808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02746">
      <w:bodyDiv w:val="1"/>
      <w:marLeft w:val="0"/>
      <w:marRight w:val="0"/>
      <w:marTop w:val="0"/>
      <w:marBottom w:val="0"/>
      <w:divBdr>
        <w:top w:val="none" w:sz="0" w:space="0" w:color="auto"/>
        <w:left w:val="none" w:sz="0" w:space="0" w:color="auto"/>
        <w:bottom w:val="none" w:sz="0" w:space="0" w:color="auto"/>
        <w:right w:val="none" w:sz="0" w:space="0" w:color="auto"/>
      </w:divBdr>
    </w:div>
    <w:div w:id="1221406296">
      <w:bodyDiv w:val="1"/>
      <w:marLeft w:val="0"/>
      <w:marRight w:val="0"/>
      <w:marTop w:val="0"/>
      <w:marBottom w:val="0"/>
      <w:divBdr>
        <w:top w:val="none" w:sz="0" w:space="0" w:color="auto"/>
        <w:left w:val="none" w:sz="0" w:space="0" w:color="auto"/>
        <w:bottom w:val="none" w:sz="0" w:space="0" w:color="auto"/>
        <w:right w:val="none" w:sz="0" w:space="0" w:color="auto"/>
      </w:divBdr>
    </w:div>
    <w:div w:id="1221752491">
      <w:bodyDiv w:val="1"/>
      <w:marLeft w:val="0"/>
      <w:marRight w:val="0"/>
      <w:marTop w:val="0"/>
      <w:marBottom w:val="0"/>
      <w:divBdr>
        <w:top w:val="none" w:sz="0" w:space="0" w:color="auto"/>
        <w:left w:val="none" w:sz="0" w:space="0" w:color="auto"/>
        <w:bottom w:val="none" w:sz="0" w:space="0" w:color="auto"/>
        <w:right w:val="none" w:sz="0" w:space="0" w:color="auto"/>
      </w:divBdr>
      <w:divsChild>
        <w:div w:id="1261640861">
          <w:marLeft w:val="0"/>
          <w:marRight w:val="0"/>
          <w:marTop w:val="0"/>
          <w:marBottom w:val="0"/>
          <w:divBdr>
            <w:top w:val="none" w:sz="0" w:space="0" w:color="auto"/>
            <w:left w:val="none" w:sz="0" w:space="0" w:color="auto"/>
            <w:bottom w:val="none" w:sz="0" w:space="0" w:color="auto"/>
            <w:right w:val="none" w:sz="0" w:space="0" w:color="auto"/>
          </w:divBdr>
        </w:div>
      </w:divsChild>
    </w:div>
    <w:div w:id="1238705695">
      <w:bodyDiv w:val="1"/>
      <w:marLeft w:val="0"/>
      <w:marRight w:val="0"/>
      <w:marTop w:val="0"/>
      <w:marBottom w:val="0"/>
      <w:divBdr>
        <w:top w:val="none" w:sz="0" w:space="0" w:color="auto"/>
        <w:left w:val="none" w:sz="0" w:space="0" w:color="auto"/>
        <w:bottom w:val="none" w:sz="0" w:space="0" w:color="auto"/>
        <w:right w:val="none" w:sz="0" w:space="0" w:color="auto"/>
      </w:divBdr>
    </w:div>
    <w:div w:id="1365323181">
      <w:bodyDiv w:val="1"/>
      <w:marLeft w:val="0"/>
      <w:marRight w:val="0"/>
      <w:marTop w:val="0"/>
      <w:marBottom w:val="0"/>
      <w:divBdr>
        <w:top w:val="none" w:sz="0" w:space="0" w:color="auto"/>
        <w:left w:val="none" w:sz="0" w:space="0" w:color="auto"/>
        <w:bottom w:val="none" w:sz="0" w:space="0" w:color="auto"/>
        <w:right w:val="none" w:sz="0" w:space="0" w:color="auto"/>
      </w:divBdr>
    </w:div>
    <w:div w:id="1381713229">
      <w:bodyDiv w:val="1"/>
      <w:marLeft w:val="0"/>
      <w:marRight w:val="0"/>
      <w:marTop w:val="0"/>
      <w:marBottom w:val="0"/>
      <w:divBdr>
        <w:top w:val="none" w:sz="0" w:space="0" w:color="auto"/>
        <w:left w:val="none" w:sz="0" w:space="0" w:color="auto"/>
        <w:bottom w:val="none" w:sz="0" w:space="0" w:color="auto"/>
        <w:right w:val="none" w:sz="0" w:space="0" w:color="auto"/>
      </w:divBdr>
    </w:div>
    <w:div w:id="1382434817">
      <w:bodyDiv w:val="1"/>
      <w:marLeft w:val="0"/>
      <w:marRight w:val="0"/>
      <w:marTop w:val="0"/>
      <w:marBottom w:val="0"/>
      <w:divBdr>
        <w:top w:val="none" w:sz="0" w:space="0" w:color="auto"/>
        <w:left w:val="none" w:sz="0" w:space="0" w:color="auto"/>
        <w:bottom w:val="none" w:sz="0" w:space="0" w:color="auto"/>
        <w:right w:val="none" w:sz="0" w:space="0" w:color="auto"/>
      </w:divBdr>
      <w:divsChild>
        <w:div w:id="1482652886">
          <w:marLeft w:val="0"/>
          <w:marRight w:val="0"/>
          <w:marTop w:val="0"/>
          <w:marBottom w:val="0"/>
          <w:divBdr>
            <w:top w:val="none" w:sz="0" w:space="0" w:color="auto"/>
            <w:left w:val="none" w:sz="0" w:space="0" w:color="auto"/>
            <w:bottom w:val="none" w:sz="0" w:space="0" w:color="auto"/>
            <w:right w:val="none" w:sz="0" w:space="0" w:color="auto"/>
          </w:divBdr>
        </w:div>
      </w:divsChild>
    </w:div>
    <w:div w:id="1397321370">
      <w:bodyDiv w:val="1"/>
      <w:marLeft w:val="0"/>
      <w:marRight w:val="0"/>
      <w:marTop w:val="0"/>
      <w:marBottom w:val="0"/>
      <w:divBdr>
        <w:top w:val="none" w:sz="0" w:space="0" w:color="auto"/>
        <w:left w:val="none" w:sz="0" w:space="0" w:color="auto"/>
        <w:bottom w:val="none" w:sz="0" w:space="0" w:color="auto"/>
        <w:right w:val="none" w:sz="0" w:space="0" w:color="auto"/>
      </w:divBdr>
    </w:div>
    <w:div w:id="1419980413">
      <w:bodyDiv w:val="1"/>
      <w:marLeft w:val="0"/>
      <w:marRight w:val="0"/>
      <w:marTop w:val="0"/>
      <w:marBottom w:val="0"/>
      <w:divBdr>
        <w:top w:val="none" w:sz="0" w:space="0" w:color="auto"/>
        <w:left w:val="none" w:sz="0" w:space="0" w:color="auto"/>
        <w:bottom w:val="none" w:sz="0" w:space="0" w:color="auto"/>
        <w:right w:val="none" w:sz="0" w:space="0" w:color="auto"/>
      </w:divBdr>
      <w:divsChild>
        <w:div w:id="911279804">
          <w:marLeft w:val="0"/>
          <w:marRight w:val="0"/>
          <w:marTop w:val="0"/>
          <w:marBottom w:val="0"/>
          <w:divBdr>
            <w:top w:val="none" w:sz="0" w:space="0" w:color="auto"/>
            <w:left w:val="none" w:sz="0" w:space="0" w:color="auto"/>
            <w:bottom w:val="none" w:sz="0" w:space="0" w:color="auto"/>
            <w:right w:val="none" w:sz="0" w:space="0" w:color="auto"/>
          </w:divBdr>
          <w:divsChild>
            <w:div w:id="1688168323">
              <w:marLeft w:val="0"/>
              <w:marRight w:val="0"/>
              <w:marTop w:val="0"/>
              <w:marBottom w:val="0"/>
              <w:divBdr>
                <w:top w:val="none" w:sz="0" w:space="0" w:color="auto"/>
                <w:left w:val="none" w:sz="0" w:space="0" w:color="auto"/>
                <w:bottom w:val="none" w:sz="0" w:space="0" w:color="auto"/>
                <w:right w:val="none" w:sz="0" w:space="0" w:color="auto"/>
              </w:divBdr>
              <w:divsChild>
                <w:div w:id="208080533">
                  <w:marLeft w:val="0"/>
                  <w:marRight w:val="0"/>
                  <w:marTop w:val="0"/>
                  <w:marBottom w:val="0"/>
                  <w:divBdr>
                    <w:top w:val="none" w:sz="0" w:space="0" w:color="auto"/>
                    <w:left w:val="none" w:sz="0" w:space="0" w:color="auto"/>
                    <w:bottom w:val="none" w:sz="0" w:space="0" w:color="auto"/>
                    <w:right w:val="none" w:sz="0" w:space="0" w:color="auto"/>
                  </w:divBdr>
                  <w:divsChild>
                    <w:div w:id="8706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78580">
      <w:bodyDiv w:val="1"/>
      <w:marLeft w:val="0"/>
      <w:marRight w:val="0"/>
      <w:marTop w:val="0"/>
      <w:marBottom w:val="0"/>
      <w:divBdr>
        <w:top w:val="none" w:sz="0" w:space="0" w:color="auto"/>
        <w:left w:val="none" w:sz="0" w:space="0" w:color="auto"/>
        <w:bottom w:val="none" w:sz="0" w:space="0" w:color="auto"/>
        <w:right w:val="none" w:sz="0" w:space="0" w:color="auto"/>
      </w:divBdr>
      <w:divsChild>
        <w:div w:id="927496559">
          <w:marLeft w:val="0"/>
          <w:marRight w:val="0"/>
          <w:marTop w:val="0"/>
          <w:marBottom w:val="0"/>
          <w:divBdr>
            <w:top w:val="none" w:sz="0" w:space="0" w:color="auto"/>
            <w:left w:val="none" w:sz="0" w:space="0" w:color="auto"/>
            <w:bottom w:val="none" w:sz="0" w:space="0" w:color="auto"/>
            <w:right w:val="none" w:sz="0" w:space="0" w:color="auto"/>
          </w:divBdr>
        </w:div>
      </w:divsChild>
    </w:div>
    <w:div w:id="1471938995">
      <w:bodyDiv w:val="1"/>
      <w:marLeft w:val="0"/>
      <w:marRight w:val="0"/>
      <w:marTop w:val="0"/>
      <w:marBottom w:val="0"/>
      <w:divBdr>
        <w:top w:val="none" w:sz="0" w:space="0" w:color="auto"/>
        <w:left w:val="none" w:sz="0" w:space="0" w:color="auto"/>
        <w:bottom w:val="none" w:sz="0" w:space="0" w:color="auto"/>
        <w:right w:val="none" w:sz="0" w:space="0" w:color="auto"/>
      </w:divBdr>
    </w:div>
    <w:div w:id="1549951699">
      <w:bodyDiv w:val="1"/>
      <w:marLeft w:val="0"/>
      <w:marRight w:val="0"/>
      <w:marTop w:val="0"/>
      <w:marBottom w:val="0"/>
      <w:divBdr>
        <w:top w:val="none" w:sz="0" w:space="0" w:color="auto"/>
        <w:left w:val="none" w:sz="0" w:space="0" w:color="auto"/>
        <w:bottom w:val="none" w:sz="0" w:space="0" w:color="auto"/>
        <w:right w:val="none" w:sz="0" w:space="0" w:color="auto"/>
      </w:divBdr>
    </w:div>
    <w:div w:id="1564369177">
      <w:bodyDiv w:val="1"/>
      <w:marLeft w:val="0"/>
      <w:marRight w:val="0"/>
      <w:marTop w:val="0"/>
      <w:marBottom w:val="0"/>
      <w:divBdr>
        <w:top w:val="none" w:sz="0" w:space="0" w:color="auto"/>
        <w:left w:val="none" w:sz="0" w:space="0" w:color="auto"/>
        <w:bottom w:val="none" w:sz="0" w:space="0" w:color="auto"/>
        <w:right w:val="none" w:sz="0" w:space="0" w:color="auto"/>
      </w:divBdr>
      <w:divsChild>
        <w:div w:id="1031145585">
          <w:marLeft w:val="0"/>
          <w:marRight w:val="0"/>
          <w:marTop w:val="0"/>
          <w:marBottom w:val="0"/>
          <w:divBdr>
            <w:top w:val="none" w:sz="0" w:space="0" w:color="auto"/>
            <w:left w:val="none" w:sz="0" w:space="0" w:color="auto"/>
            <w:bottom w:val="none" w:sz="0" w:space="0" w:color="auto"/>
            <w:right w:val="none" w:sz="0" w:space="0" w:color="auto"/>
          </w:divBdr>
          <w:divsChild>
            <w:div w:id="524905444">
              <w:marLeft w:val="0"/>
              <w:marRight w:val="0"/>
              <w:marTop w:val="0"/>
              <w:marBottom w:val="0"/>
              <w:divBdr>
                <w:top w:val="none" w:sz="0" w:space="0" w:color="auto"/>
                <w:left w:val="none" w:sz="0" w:space="0" w:color="auto"/>
                <w:bottom w:val="none" w:sz="0" w:space="0" w:color="auto"/>
                <w:right w:val="none" w:sz="0" w:space="0" w:color="auto"/>
              </w:divBdr>
              <w:divsChild>
                <w:div w:id="269627656">
                  <w:marLeft w:val="0"/>
                  <w:marRight w:val="0"/>
                  <w:marTop w:val="0"/>
                  <w:marBottom w:val="0"/>
                  <w:divBdr>
                    <w:top w:val="none" w:sz="0" w:space="0" w:color="auto"/>
                    <w:left w:val="none" w:sz="0" w:space="0" w:color="auto"/>
                    <w:bottom w:val="none" w:sz="0" w:space="0" w:color="auto"/>
                    <w:right w:val="none" w:sz="0" w:space="0" w:color="auto"/>
                  </w:divBdr>
                  <w:divsChild>
                    <w:div w:id="10645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867179">
      <w:bodyDiv w:val="1"/>
      <w:marLeft w:val="0"/>
      <w:marRight w:val="0"/>
      <w:marTop w:val="0"/>
      <w:marBottom w:val="0"/>
      <w:divBdr>
        <w:top w:val="none" w:sz="0" w:space="0" w:color="auto"/>
        <w:left w:val="none" w:sz="0" w:space="0" w:color="auto"/>
        <w:bottom w:val="none" w:sz="0" w:space="0" w:color="auto"/>
        <w:right w:val="none" w:sz="0" w:space="0" w:color="auto"/>
      </w:divBdr>
    </w:div>
    <w:div w:id="1608661122">
      <w:bodyDiv w:val="1"/>
      <w:marLeft w:val="0"/>
      <w:marRight w:val="0"/>
      <w:marTop w:val="0"/>
      <w:marBottom w:val="0"/>
      <w:divBdr>
        <w:top w:val="none" w:sz="0" w:space="0" w:color="auto"/>
        <w:left w:val="none" w:sz="0" w:space="0" w:color="auto"/>
        <w:bottom w:val="none" w:sz="0" w:space="0" w:color="auto"/>
        <w:right w:val="none" w:sz="0" w:space="0" w:color="auto"/>
      </w:divBdr>
    </w:div>
    <w:div w:id="1636639437">
      <w:bodyDiv w:val="1"/>
      <w:marLeft w:val="0"/>
      <w:marRight w:val="0"/>
      <w:marTop w:val="0"/>
      <w:marBottom w:val="0"/>
      <w:divBdr>
        <w:top w:val="none" w:sz="0" w:space="0" w:color="auto"/>
        <w:left w:val="none" w:sz="0" w:space="0" w:color="auto"/>
        <w:bottom w:val="none" w:sz="0" w:space="0" w:color="auto"/>
        <w:right w:val="none" w:sz="0" w:space="0" w:color="auto"/>
      </w:divBdr>
    </w:div>
    <w:div w:id="1638293375">
      <w:bodyDiv w:val="1"/>
      <w:marLeft w:val="0"/>
      <w:marRight w:val="0"/>
      <w:marTop w:val="0"/>
      <w:marBottom w:val="0"/>
      <w:divBdr>
        <w:top w:val="none" w:sz="0" w:space="0" w:color="auto"/>
        <w:left w:val="none" w:sz="0" w:space="0" w:color="auto"/>
        <w:bottom w:val="none" w:sz="0" w:space="0" w:color="auto"/>
        <w:right w:val="none" w:sz="0" w:space="0" w:color="auto"/>
      </w:divBdr>
    </w:div>
    <w:div w:id="1647707067">
      <w:bodyDiv w:val="1"/>
      <w:marLeft w:val="0"/>
      <w:marRight w:val="0"/>
      <w:marTop w:val="0"/>
      <w:marBottom w:val="0"/>
      <w:divBdr>
        <w:top w:val="none" w:sz="0" w:space="0" w:color="auto"/>
        <w:left w:val="none" w:sz="0" w:space="0" w:color="auto"/>
        <w:bottom w:val="none" w:sz="0" w:space="0" w:color="auto"/>
        <w:right w:val="none" w:sz="0" w:space="0" w:color="auto"/>
      </w:divBdr>
    </w:div>
    <w:div w:id="1695417447">
      <w:bodyDiv w:val="1"/>
      <w:marLeft w:val="0"/>
      <w:marRight w:val="0"/>
      <w:marTop w:val="0"/>
      <w:marBottom w:val="0"/>
      <w:divBdr>
        <w:top w:val="none" w:sz="0" w:space="0" w:color="auto"/>
        <w:left w:val="none" w:sz="0" w:space="0" w:color="auto"/>
        <w:bottom w:val="none" w:sz="0" w:space="0" w:color="auto"/>
        <w:right w:val="none" w:sz="0" w:space="0" w:color="auto"/>
      </w:divBdr>
    </w:div>
    <w:div w:id="1727220825">
      <w:bodyDiv w:val="1"/>
      <w:marLeft w:val="0"/>
      <w:marRight w:val="0"/>
      <w:marTop w:val="0"/>
      <w:marBottom w:val="0"/>
      <w:divBdr>
        <w:top w:val="none" w:sz="0" w:space="0" w:color="auto"/>
        <w:left w:val="none" w:sz="0" w:space="0" w:color="auto"/>
        <w:bottom w:val="none" w:sz="0" w:space="0" w:color="auto"/>
        <w:right w:val="none" w:sz="0" w:space="0" w:color="auto"/>
      </w:divBdr>
    </w:div>
    <w:div w:id="1747798845">
      <w:bodyDiv w:val="1"/>
      <w:marLeft w:val="0"/>
      <w:marRight w:val="0"/>
      <w:marTop w:val="0"/>
      <w:marBottom w:val="0"/>
      <w:divBdr>
        <w:top w:val="none" w:sz="0" w:space="0" w:color="auto"/>
        <w:left w:val="none" w:sz="0" w:space="0" w:color="auto"/>
        <w:bottom w:val="none" w:sz="0" w:space="0" w:color="auto"/>
        <w:right w:val="none" w:sz="0" w:space="0" w:color="auto"/>
      </w:divBdr>
      <w:divsChild>
        <w:div w:id="1751150646">
          <w:marLeft w:val="0"/>
          <w:marRight w:val="0"/>
          <w:marTop w:val="0"/>
          <w:marBottom w:val="0"/>
          <w:divBdr>
            <w:top w:val="none" w:sz="0" w:space="0" w:color="auto"/>
            <w:left w:val="none" w:sz="0" w:space="0" w:color="auto"/>
            <w:bottom w:val="none" w:sz="0" w:space="0" w:color="auto"/>
            <w:right w:val="none" w:sz="0" w:space="0" w:color="auto"/>
          </w:divBdr>
          <w:divsChild>
            <w:div w:id="567764678">
              <w:marLeft w:val="0"/>
              <w:marRight w:val="0"/>
              <w:marTop w:val="0"/>
              <w:marBottom w:val="0"/>
              <w:divBdr>
                <w:top w:val="none" w:sz="0" w:space="0" w:color="auto"/>
                <w:left w:val="none" w:sz="0" w:space="0" w:color="auto"/>
                <w:bottom w:val="none" w:sz="0" w:space="0" w:color="auto"/>
                <w:right w:val="none" w:sz="0" w:space="0" w:color="auto"/>
              </w:divBdr>
              <w:divsChild>
                <w:div w:id="1864973661">
                  <w:marLeft w:val="0"/>
                  <w:marRight w:val="0"/>
                  <w:marTop w:val="0"/>
                  <w:marBottom w:val="0"/>
                  <w:divBdr>
                    <w:top w:val="none" w:sz="0" w:space="0" w:color="auto"/>
                    <w:left w:val="none" w:sz="0" w:space="0" w:color="auto"/>
                    <w:bottom w:val="none" w:sz="0" w:space="0" w:color="auto"/>
                    <w:right w:val="none" w:sz="0" w:space="0" w:color="auto"/>
                  </w:divBdr>
                  <w:divsChild>
                    <w:div w:id="30979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5164">
      <w:bodyDiv w:val="1"/>
      <w:marLeft w:val="0"/>
      <w:marRight w:val="0"/>
      <w:marTop w:val="0"/>
      <w:marBottom w:val="0"/>
      <w:divBdr>
        <w:top w:val="none" w:sz="0" w:space="0" w:color="auto"/>
        <w:left w:val="none" w:sz="0" w:space="0" w:color="auto"/>
        <w:bottom w:val="none" w:sz="0" w:space="0" w:color="auto"/>
        <w:right w:val="none" w:sz="0" w:space="0" w:color="auto"/>
      </w:divBdr>
    </w:div>
    <w:div w:id="1786538960">
      <w:bodyDiv w:val="1"/>
      <w:marLeft w:val="0"/>
      <w:marRight w:val="0"/>
      <w:marTop w:val="0"/>
      <w:marBottom w:val="0"/>
      <w:divBdr>
        <w:top w:val="none" w:sz="0" w:space="0" w:color="auto"/>
        <w:left w:val="none" w:sz="0" w:space="0" w:color="auto"/>
        <w:bottom w:val="none" w:sz="0" w:space="0" w:color="auto"/>
        <w:right w:val="none" w:sz="0" w:space="0" w:color="auto"/>
      </w:divBdr>
    </w:div>
    <w:div w:id="1829906577">
      <w:bodyDiv w:val="1"/>
      <w:marLeft w:val="0"/>
      <w:marRight w:val="0"/>
      <w:marTop w:val="0"/>
      <w:marBottom w:val="0"/>
      <w:divBdr>
        <w:top w:val="none" w:sz="0" w:space="0" w:color="auto"/>
        <w:left w:val="none" w:sz="0" w:space="0" w:color="auto"/>
        <w:bottom w:val="none" w:sz="0" w:space="0" w:color="auto"/>
        <w:right w:val="none" w:sz="0" w:space="0" w:color="auto"/>
      </w:divBdr>
    </w:div>
    <w:div w:id="1869685672">
      <w:bodyDiv w:val="1"/>
      <w:marLeft w:val="0"/>
      <w:marRight w:val="0"/>
      <w:marTop w:val="0"/>
      <w:marBottom w:val="0"/>
      <w:divBdr>
        <w:top w:val="none" w:sz="0" w:space="0" w:color="auto"/>
        <w:left w:val="none" w:sz="0" w:space="0" w:color="auto"/>
        <w:bottom w:val="none" w:sz="0" w:space="0" w:color="auto"/>
        <w:right w:val="none" w:sz="0" w:space="0" w:color="auto"/>
      </w:divBdr>
    </w:div>
    <w:div w:id="1876889010">
      <w:bodyDiv w:val="1"/>
      <w:marLeft w:val="0"/>
      <w:marRight w:val="0"/>
      <w:marTop w:val="0"/>
      <w:marBottom w:val="0"/>
      <w:divBdr>
        <w:top w:val="none" w:sz="0" w:space="0" w:color="auto"/>
        <w:left w:val="none" w:sz="0" w:space="0" w:color="auto"/>
        <w:bottom w:val="none" w:sz="0" w:space="0" w:color="auto"/>
        <w:right w:val="none" w:sz="0" w:space="0" w:color="auto"/>
      </w:divBdr>
      <w:divsChild>
        <w:div w:id="1165902068">
          <w:marLeft w:val="0"/>
          <w:marRight w:val="0"/>
          <w:marTop w:val="0"/>
          <w:marBottom w:val="0"/>
          <w:divBdr>
            <w:top w:val="none" w:sz="0" w:space="0" w:color="auto"/>
            <w:left w:val="none" w:sz="0" w:space="0" w:color="auto"/>
            <w:bottom w:val="none" w:sz="0" w:space="0" w:color="auto"/>
            <w:right w:val="none" w:sz="0" w:space="0" w:color="auto"/>
          </w:divBdr>
          <w:divsChild>
            <w:div w:id="471600467">
              <w:marLeft w:val="0"/>
              <w:marRight w:val="0"/>
              <w:marTop w:val="0"/>
              <w:marBottom w:val="0"/>
              <w:divBdr>
                <w:top w:val="none" w:sz="0" w:space="0" w:color="auto"/>
                <w:left w:val="none" w:sz="0" w:space="0" w:color="auto"/>
                <w:bottom w:val="none" w:sz="0" w:space="0" w:color="auto"/>
                <w:right w:val="none" w:sz="0" w:space="0" w:color="auto"/>
              </w:divBdr>
              <w:divsChild>
                <w:div w:id="1121992165">
                  <w:marLeft w:val="0"/>
                  <w:marRight w:val="0"/>
                  <w:marTop w:val="0"/>
                  <w:marBottom w:val="0"/>
                  <w:divBdr>
                    <w:top w:val="none" w:sz="0" w:space="0" w:color="auto"/>
                    <w:left w:val="none" w:sz="0" w:space="0" w:color="auto"/>
                    <w:bottom w:val="none" w:sz="0" w:space="0" w:color="auto"/>
                    <w:right w:val="none" w:sz="0" w:space="0" w:color="auto"/>
                  </w:divBdr>
                  <w:divsChild>
                    <w:div w:id="7383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13185">
      <w:bodyDiv w:val="1"/>
      <w:marLeft w:val="0"/>
      <w:marRight w:val="0"/>
      <w:marTop w:val="0"/>
      <w:marBottom w:val="0"/>
      <w:divBdr>
        <w:top w:val="none" w:sz="0" w:space="0" w:color="auto"/>
        <w:left w:val="none" w:sz="0" w:space="0" w:color="auto"/>
        <w:bottom w:val="none" w:sz="0" w:space="0" w:color="auto"/>
        <w:right w:val="none" w:sz="0" w:space="0" w:color="auto"/>
      </w:divBdr>
      <w:divsChild>
        <w:div w:id="1762026366">
          <w:marLeft w:val="780"/>
          <w:marRight w:val="240"/>
          <w:marTop w:val="180"/>
          <w:marBottom w:val="0"/>
          <w:divBdr>
            <w:top w:val="none" w:sz="0" w:space="0" w:color="auto"/>
            <w:left w:val="none" w:sz="0" w:space="0" w:color="auto"/>
            <w:bottom w:val="none" w:sz="0" w:space="0" w:color="auto"/>
            <w:right w:val="none" w:sz="0" w:space="0" w:color="auto"/>
          </w:divBdr>
          <w:divsChild>
            <w:div w:id="185365038">
              <w:marLeft w:val="0"/>
              <w:marRight w:val="0"/>
              <w:marTop w:val="0"/>
              <w:marBottom w:val="0"/>
              <w:divBdr>
                <w:top w:val="none" w:sz="0" w:space="0" w:color="auto"/>
                <w:left w:val="none" w:sz="0" w:space="0" w:color="auto"/>
                <w:bottom w:val="none" w:sz="0" w:space="0" w:color="auto"/>
                <w:right w:val="none" w:sz="0" w:space="0" w:color="auto"/>
              </w:divBdr>
              <w:divsChild>
                <w:div w:id="850606371">
                  <w:marLeft w:val="0"/>
                  <w:marRight w:val="0"/>
                  <w:marTop w:val="0"/>
                  <w:marBottom w:val="0"/>
                  <w:divBdr>
                    <w:top w:val="none" w:sz="0" w:space="0" w:color="auto"/>
                    <w:left w:val="none" w:sz="0" w:space="0" w:color="auto"/>
                    <w:bottom w:val="none" w:sz="0" w:space="0" w:color="auto"/>
                    <w:right w:val="none" w:sz="0" w:space="0" w:color="auto"/>
                  </w:divBdr>
                  <w:divsChild>
                    <w:div w:id="1137837514">
                      <w:marLeft w:val="0"/>
                      <w:marRight w:val="0"/>
                      <w:marTop w:val="0"/>
                      <w:marBottom w:val="0"/>
                      <w:divBdr>
                        <w:top w:val="none" w:sz="0" w:space="0" w:color="auto"/>
                        <w:left w:val="none" w:sz="0" w:space="0" w:color="auto"/>
                        <w:bottom w:val="none" w:sz="0" w:space="0" w:color="auto"/>
                        <w:right w:val="none" w:sz="0" w:space="0" w:color="auto"/>
                      </w:divBdr>
                      <w:divsChild>
                        <w:div w:id="396170356">
                          <w:marLeft w:val="0"/>
                          <w:marRight w:val="0"/>
                          <w:marTop w:val="0"/>
                          <w:marBottom w:val="0"/>
                          <w:divBdr>
                            <w:top w:val="none" w:sz="0" w:space="0" w:color="auto"/>
                            <w:left w:val="none" w:sz="0" w:space="0" w:color="auto"/>
                            <w:bottom w:val="none" w:sz="0" w:space="0" w:color="auto"/>
                            <w:right w:val="none" w:sz="0" w:space="0" w:color="auto"/>
                          </w:divBdr>
                          <w:divsChild>
                            <w:div w:id="12543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107122">
      <w:bodyDiv w:val="1"/>
      <w:marLeft w:val="0"/>
      <w:marRight w:val="0"/>
      <w:marTop w:val="0"/>
      <w:marBottom w:val="0"/>
      <w:divBdr>
        <w:top w:val="none" w:sz="0" w:space="0" w:color="auto"/>
        <w:left w:val="none" w:sz="0" w:space="0" w:color="auto"/>
        <w:bottom w:val="none" w:sz="0" w:space="0" w:color="auto"/>
        <w:right w:val="none" w:sz="0" w:space="0" w:color="auto"/>
      </w:divBdr>
    </w:div>
    <w:div w:id="1956477315">
      <w:bodyDiv w:val="1"/>
      <w:marLeft w:val="0"/>
      <w:marRight w:val="0"/>
      <w:marTop w:val="0"/>
      <w:marBottom w:val="0"/>
      <w:divBdr>
        <w:top w:val="none" w:sz="0" w:space="0" w:color="auto"/>
        <w:left w:val="none" w:sz="0" w:space="0" w:color="auto"/>
        <w:bottom w:val="none" w:sz="0" w:space="0" w:color="auto"/>
        <w:right w:val="none" w:sz="0" w:space="0" w:color="auto"/>
      </w:divBdr>
    </w:div>
    <w:div w:id="1987927555">
      <w:bodyDiv w:val="1"/>
      <w:marLeft w:val="0"/>
      <w:marRight w:val="0"/>
      <w:marTop w:val="0"/>
      <w:marBottom w:val="0"/>
      <w:divBdr>
        <w:top w:val="none" w:sz="0" w:space="0" w:color="auto"/>
        <w:left w:val="none" w:sz="0" w:space="0" w:color="auto"/>
        <w:bottom w:val="none" w:sz="0" w:space="0" w:color="auto"/>
        <w:right w:val="none" w:sz="0" w:space="0" w:color="auto"/>
      </w:divBdr>
    </w:div>
    <w:div w:id="2005891470">
      <w:bodyDiv w:val="1"/>
      <w:marLeft w:val="0"/>
      <w:marRight w:val="0"/>
      <w:marTop w:val="0"/>
      <w:marBottom w:val="0"/>
      <w:divBdr>
        <w:top w:val="none" w:sz="0" w:space="0" w:color="auto"/>
        <w:left w:val="none" w:sz="0" w:space="0" w:color="auto"/>
        <w:bottom w:val="none" w:sz="0" w:space="0" w:color="auto"/>
        <w:right w:val="none" w:sz="0" w:space="0" w:color="auto"/>
      </w:divBdr>
      <w:divsChild>
        <w:div w:id="116997191">
          <w:marLeft w:val="0"/>
          <w:marRight w:val="0"/>
          <w:marTop w:val="0"/>
          <w:marBottom w:val="0"/>
          <w:divBdr>
            <w:top w:val="none" w:sz="0" w:space="0" w:color="auto"/>
            <w:left w:val="none" w:sz="0" w:space="0" w:color="auto"/>
            <w:bottom w:val="none" w:sz="0" w:space="0" w:color="auto"/>
            <w:right w:val="none" w:sz="0" w:space="0" w:color="auto"/>
          </w:divBdr>
        </w:div>
      </w:divsChild>
    </w:div>
    <w:div w:id="2016810089">
      <w:bodyDiv w:val="1"/>
      <w:marLeft w:val="0"/>
      <w:marRight w:val="0"/>
      <w:marTop w:val="0"/>
      <w:marBottom w:val="0"/>
      <w:divBdr>
        <w:top w:val="none" w:sz="0" w:space="0" w:color="auto"/>
        <w:left w:val="none" w:sz="0" w:space="0" w:color="auto"/>
        <w:bottom w:val="none" w:sz="0" w:space="0" w:color="auto"/>
        <w:right w:val="none" w:sz="0" w:space="0" w:color="auto"/>
      </w:divBdr>
      <w:divsChild>
        <w:div w:id="1834833005">
          <w:marLeft w:val="0"/>
          <w:marRight w:val="0"/>
          <w:marTop w:val="0"/>
          <w:marBottom w:val="0"/>
          <w:divBdr>
            <w:top w:val="none" w:sz="0" w:space="0" w:color="auto"/>
            <w:left w:val="none" w:sz="0" w:space="0" w:color="auto"/>
            <w:bottom w:val="none" w:sz="0" w:space="0" w:color="auto"/>
            <w:right w:val="none" w:sz="0" w:space="0" w:color="auto"/>
          </w:divBdr>
          <w:divsChild>
            <w:div w:id="1979796204">
              <w:marLeft w:val="0"/>
              <w:marRight w:val="0"/>
              <w:marTop w:val="0"/>
              <w:marBottom w:val="0"/>
              <w:divBdr>
                <w:top w:val="none" w:sz="0" w:space="0" w:color="auto"/>
                <w:left w:val="none" w:sz="0" w:space="0" w:color="auto"/>
                <w:bottom w:val="none" w:sz="0" w:space="0" w:color="auto"/>
                <w:right w:val="none" w:sz="0" w:space="0" w:color="auto"/>
              </w:divBdr>
              <w:divsChild>
                <w:div w:id="996618109">
                  <w:marLeft w:val="0"/>
                  <w:marRight w:val="0"/>
                  <w:marTop w:val="0"/>
                  <w:marBottom w:val="0"/>
                  <w:divBdr>
                    <w:top w:val="none" w:sz="0" w:space="0" w:color="auto"/>
                    <w:left w:val="none" w:sz="0" w:space="0" w:color="auto"/>
                    <w:bottom w:val="none" w:sz="0" w:space="0" w:color="auto"/>
                    <w:right w:val="none" w:sz="0" w:space="0" w:color="auto"/>
                  </w:divBdr>
                  <w:divsChild>
                    <w:div w:id="142896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579590">
      <w:bodyDiv w:val="1"/>
      <w:marLeft w:val="0"/>
      <w:marRight w:val="0"/>
      <w:marTop w:val="0"/>
      <w:marBottom w:val="0"/>
      <w:divBdr>
        <w:top w:val="none" w:sz="0" w:space="0" w:color="auto"/>
        <w:left w:val="none" w:sz="0" w:space="0" w:color="auto"/>
        <w:bottom w:val="none" w:sz="0" w:space="0" w:color="auto"/>
        <w:right w:val="none" w:sz="0" w:space="0" w:color="auto"/>
      </w:divBdr>
    </w:div>
    <w:div w:id="2065176929">
      <w:bodyDiv w:val="1"/>
      <w:marLeft w:val="0"/>
      <w:marRight w:val="0"/>
      <w:marTop w:val="0"/>
      <w:marBottom w:val="0"/>
      <w:divBdr>
        <w:top w:val="none" w:sz="0" w:space="0" w:color="auto"/>
        <w:left w:val="none" w:sz="0" w:space="0" w:color="auto"/>
        <w:bottom w:val="none" w:sz="0" w:space="0" w:color="auto"/>
        <w:right w:val="none" w:sz="0" w:space="0" w:color="auto"/>
      </w:divBdr>
    </w:div>
    <w:div w:id="2066368202">
      <w:bodyDiv w:val="1"/>
      <w:marLeft w:val="0"/>
      <w:marRight w:val="0"/>
      <w:marTop w:val="0"/>
      <w:marBottom w:val="0"/>
      <w:divBdr>
        <w:top w:val="none" w:sz="0" w:space="0" w:color="auto"/>
        <w:left w:val="none" w:sz="0" w:space="0" w:color="auto"/>
        <w:bottom w:val="none" w:sz="0" w:space="0" w:color="auto"/>
        <w:right w:val="none" w:sz="0" w:space="0" w:color="auto"/>
      </w:divBdr>
    </w:div>
    <w:div w:id="2066417211">
      <w:bodyDiv w:val="1"/>
      <w:marLeft w:val="0"/>
      <w:marRight w:val="0"/>
      <w:marTop w:val="0"/>
      <w:marBottom w:val="0"/>
      <w:divBdr>
        <w:top w:val="none" w:sz="0" w:space="0" w:color="auto"/>
        <w:left w:val="none" w:sz="0" w:space="0" w:color="auto"/>
        <w:bottom w:val="none" w:sz="0" w:space="0" w:color="auto"/>
        <w:right w:val="none" w:sz="0" w:space="0" w:color="auto"/>
      </w:divBdr>
      <w:divsChild>
        <w:div w:id="2090888279">
          <w:marLeft w:val="0"/>
          <w:marRight w:val="0"/>
          <w:marTop w:val="0"/>
          <w:marBottom w:val="0"/>
          <w:divBdr>
            <w:top w:val="none" w:sz="0" w:space="0" w:color="auto"/>
            <w:left w:val="none" w:sz="0" w:space="0" w:color="auto"/>
            <w:bottom w:val="none" w:sz="0" w:space="0" w:color="auto"/>
            <w:right w:val="none" w:sz="0" w:space="0" w:color="auto"/>
          </w:divBdr>
        </w:div>
      </w:divsChild>
    </w:div>
    <w:div w:id="2078816571">
      <w:bodyDiv w:val="1"/>
      <w:marLeft w:val="0"/>
      <w:marRight w:val="0"/>
      <w:marTop w:val="0"/>
      <w:marBottom w:val="0"/>
      <w:divBdr>
        <w:top w:val="none" w:sz="0" w:space="0" w:color="auto"/>
        <w:left w:val="none" w:sz="0" w:space="0" w:color="auto"/>
        <w:bottom w:val="none" w:sz="0" w:space="0" w:color="auto"/>
        <w:right w:val="none" w:sz="0" w:space="0" w:color="auto"/>
      </w:divBdr>
      <w:divsChild>
        <w:div w:id="553008682">
          <w:marLeft w:val="0"/>
          <w:marRight w:val="0"/>
          <w:marTop w:val="0"/>
          <w:marBottom w:val="0"/>
          <w:divBdr>
            <w:top w:val="none" w:sz="0" w:space="0" w:color="auto"/>
            <w:left w:val="none" w:sz="0" w:space="0" w:color="auto"/>
            <w:bottom w:val="none" w:sz="0" w:space="0" w:color="auto"/>
            <w:right w:val="none" w:sz="0" w:space="0" w:color="auto"/>
          </w:divBdr>
          <w:divsChild>
            <w:div w:id="411241584">
              <w:marLeft w:val="0"/>
              <w:marRight w:val="0"/>
              <w:marTop w:val="0"/>
              <w:marBottom w:val="0"/>
              <w:divBdr>
                <w:top w:val="none" w:sz="0" w:space="0" w:color="auto"/>
                <w:left w:val="none" w:sz="0" w:space="0" w:color="auto"/>
                <w:bottom w:val="none" w:sz="0" w:space="0" w:color="auto"/>
                <w:right w:val="none" w:sz="0" w:space="0" w:color="auto"/>
              </w:divBdr>
              <w:divsChild>
                <w:div w:id="1757550484">
                  <w:marLeft w:val="0"/>
                  <w:marRight w:val="0"/>
                  <w:marTop w:val="0"/>
                  <w:marBottom w:val="0"/>
                  <w:divBdr>
                    <w:top w:val="none" w:sz="0" w:space="0" w:color="auto"/>
                    <w:left w:val="none" w:sz="0" w:space="0" w:color="auto"/>
                    <w:bottom w:val="none" w:sz="0" w:space="0" w:color="auto"/>
                    <w:right w:val="none" w:sz="0" w:space="0" w:color="auto"/>
                  </w:divBdr>
                  <w:divsChild>
                    <w:div w:id="20406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92466">
      <w:bodyDiv w:val="1"/>
      <w:marLeft w:val="0"/>
      <w:marRight w:val="0"/>
      <w:marTop w:val="0"/>
      <w:marBottom w:val="0"/>
      <w:divBdr>
        <w:top w:val="none" w:sz="0" w:space="0" w:color="auto"/>
        <w:left w:val="none" w:sz="0" w:space="0" w:color="auto"/>
        <w:bottom w:val="none" w:sz="0" w:space="0" w:color="auto"/>
        <w:right w:val="none" w:sz="0" w:space="0" w:color="auto"/>
      </w:divBdr>
    </w:div>
    <w:div w:id="2100517605">
      <w:bodyDiv w:val="1"/>
      <w:marLeft w:val="0"/>
      <w:marRight w:val="0"/>
      <w:marTop w:val="0"/>
      <w:marBottom w:val="0"/>
      <w:divBdr>
        <w:top w:val="none" w:sz="0" w:space="0" w:color="auto"/>
        <w:left w:val="none" w:sz="0" w:space="0" w:color="auto"/>
        <w:bottom w:val="none" w:sz="0" w:space="0" w:color="auto"/>
        <w:right w:val="none" w:sz="0" w:space="0" w:color="auto"/>
      </w:divBdr>
      <w:divsChild>
        <w:div w:id="1762136938">
          <w:marLeft w:val="0"/>
          <w:marRight w:val="0"/>
          <w:marTop w:val="0"/>
          <w:marBottom w:val="0"/>
          <w:divBdr>
            <w:top w:val="none" w:sz="0" w:space="0" w:color="auto"/>
            <w:left w:val="none" w:sz="0" w:space="0" w:color="auto"/>
            <w:bottom w:val="none" w:sz="0" w:space="0" w:color="auto"/>
            <w:right w:val="none" w:sz="0" w:space="0" w:color="auto"/>
          </w:divBdr>
          <w:divsChild>
            <w:div w:id="1333098777">
              <w:marLeft w:val="0"/>
              <w:marRight w:val="0"/>
              <w:marTop w:val="0"/>
              <w:marBottom w:val="0"/>
              <w:divBdr>
                <w:top w:val="none" w:sz="0" w:space="0" w:color="auto"/>
                <w:left w:val="none" w:sz="0" w:space="0" w:color="auto"/>
                <w:bottom w:val="none" w:sz="0" w:space="0" w:color="auto"/>
                <w:right w:val="none" w:sz="0" w:space="0" w:color="auto"/>
              </w:divBdr>
              <w:divsChild>
                <w:div w:id="1957907667">
                  <w:marLeft w:val="0"/>
                  <w:marRight w:val="0"/>
                  <w:marTop w:val="0"/>
                  <w:marBottom w:val="0"/>
                  <w:divBdr>
                    <w:top w:val="none" w:sz="0" w:space="0" w:color="auto"/>
                    <w:left w:val="none" w:sz="0" w:space="0" w:color="auto"/>
                    <w:bottom w:val="none" w:sz="0" w:space="0" w:color="auto"/>
                    <w:right w:val="none" w:sz="0" w:space="0" w:color="auto"/>
                  </w:divBdr>
                  <w:divsChild>
                    <w:div w:id="19543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688323">
      <w:bodyDiv w:val="1"/>
      <w:marLeft w:val="0"/>
      <w:marRight w:val="0"/>
      <w:marTop w:val="0"/>
      <w:marBottom w:val="0"/>
      <w:divBdr>
        <w:top w:val="none" w:sz="0" w:space="0" w:color="auto"/>
        <w:left w:val="none" w:sz="0" w:space="0" w:color="auto"/>
        <w:bottom w:val="none" w:sz="0" w:space="0" w:color="auto"/>
        <w:right w:val="none" w:sz="0" w:space="0" w:color="auto"/>
      </w:divBdr>
      <w:divsChild>
        <w:div w:id="1513765472">
          <w:marLeft w:val="0"/>
          <w:marRight w:val="0"/>
          <w:marTop w:val="0"/>
          <w:marBottom w:val="0"/>
          <w:divBdr>
            <w:top w:val="none" w:sz="0" w:space="0" w:color="auto"/>
            <w:left w:val="none" w:sz="0" w:space="0" w:color="auto"/>
            <w:bottom w:val="none" w:sz="0" w:space="0" w:color="auto"/>
            <w:right w:val="none" w:sz="0" w:space="0" w:color="auto"/>
          </w:divBdr>
        </w:div>
      </w:divsChild>
    </w:div>
    <w:div w:id="2123379980">
      <w:bodyDiv w:val="1"/>
      <w:marLeft w:val="0"/>
      <w:marRight w:val="0"/>
      <w:marTop w:val="0"/>
      <w:marBottom w:val="0"/>
      <w:divBdr>
        <w:top w:val="none" w:sz="0" w:space="0" w:color="auto"/>
        <w:left w:val="none" w:sz="0" w:space="0" w:color="auto"/>
        <w:bottom w:val="none" w:sz="0" w:space="0" w:color="auto"/>
        <w:right w:val="none" w:sz="0" w:space="0" w:color="auto"/>
      </w:divBdr>
    </w:div>
    <w:div w:id="214087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adelau2@msu.edu" TargetMode="External"/><Relationship Id="rId18" Type="http://schemas.openxmlformats.org/officeDocument/2006/relationships/hyperlink" Target="mailto:polashri@msu.edu" TargetMode="External"/><Relationship Id="rId26" Type="http://schemas.openxmlformats.org/officeDocument/2006/relationships/chart" Target="charts/chart1.xml"/><Relationship Id="rId39" Type="http://schemas.openxmlformats.org/officeDocument/2006/relationships/hyperlink" Target="https://caps.msu.edu/" TargetMode="External"/><Relationship Id="rId21" Type="http://schemas.openxmlformats.org/officeDocument/2006/relationships/hyperlink" Target="https://openbooks.lib.msu.edu/introneuroscience1/" TargetMode="External"/><Relationship Id="rId34" Type="http://schemas.openxmlformats.org/officeDocument/2006/relationships/hyperlink" Target="https://www.office.com/?auth=2&amp;home=1" TargetMode="External"/><Relationship Id="rId42" Type="http://schemas.openxmlformats.org/officeDocument/2006/relationships/hyperlink" Target="https://socialwork.msu.edu/students/student-advocates-for-essential-needs-security.html" TargetMode="External"/><Relationship Id="rId47" Type="http://schemas.openxmlformats.org/officeDocument/2006/relationships/hyperlink" Target="https://nssc.msu.edu/index.html" TargetMode="External"/><Relationship Id="rId50" Type="http://schemas.openxmlformats.org/officeDocument/2006/relationships/hyperlink" Target="https://foodbank.msu.edu/index.html" TargetMode="External"/><Relationship Id="rId55" Type="http://schemas.openxmlformats.org/officeDocument/2006/relationships/hyperlink" Target="http://oie.msu.edu/mandatory-reporting.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cgra140@msu.edu" TargetMode="External"/><Relationship Id="rId20" Type="http://schemas.openxmlformats.org/officeDocument/2006/relationships/hyperlink" Target="http://d2l.msu.edu" TargetMode="External"/><Relationship Id="rId29" Type="http://schemas.openxmlformats.org/officeDocument/2006/relationships/hyperlink" Target="https://tech.msu.edu/about/guidelines-policies/generative-ai/" TargetMode="External"/><Relationship Id="rId41" Type="http://schemas.openxmlformats.org/officeDocument/2006/relationships/hyperlink" Target="mailto:natsci.dei@msu.edu" TargetMode="External"/><Relationship Id="rId54" Type="http://schemas.openxmlformats.org/officeDocument/2006/relationships/hyperlink" Target="http://splife.studentlife.m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hitea79@msu.edu" TargetMode="External"/><Relationship Id="rId24" Type="http://schemas.openxmlformats.org/officeDocument/2006/relationships/hyperlink" Target="http://d2l.msu.edu" TargetMode="External"/><Relationship Id="rId32" Type="http://schemas.openxmlformats.org/officeDocument/2006/relationships/hyperlink" Target="https://classroom.google.com/u/1/h" TargetMode="External"/><Relationship Id="rId37" Type="http://schemas.openxmlformats.org/officeDocument/2006/relationships/hyperlink" Target="https://www.rcpd.msu.edu/" TargetMode="External"/><Relationship Id="rId40" Type="http://schemas.openxmlformats.org/officeDocument/2006/relationships/hyperlink" Target="https://natsci.msu.edu/diversity-and-wellness/health-and-wellbeing/food-resources/index.aspx" TargetMode="External"/><Relationship Id="rId45" Type="http://schemas.openxmlformats.org/officeDocument/2006/relationships/hyperlink" Target="https://ombud.msu.edu/" TargetMode="External"/><Relationship Id="rId53" Type="http://schemas.openxmlformats.org/officeDocument/2006/relationships/hyperlink" Target="https://bealbotanicalgarden.msu.edu/wellbeing/meditation-map" TargetMode="External"/><Relationship Id="rId58" Type="http://schemas.openxmlformats.org/officeDocument/2006/relationships/hyperlink" Target="https://ombud.msu.edu/" TargetMode="External"/><Relationship Id="rId5" Type="http://schemas.openxmlformats.org/officeDocument/2006/relationships/webSettings" Target="webSettings.xml"/><Relationship Id="rId15" Type="http://schemas.openxmlformats.org/officeDocument/2006/relationships/hyperlink" Target="mailto:cookhan5@msu.edu" TargetMode="External"/><Relationship Id="rId23" Type="http://schemas.openxmlformats.org/officeDocument/2006/relationships/hyperlink" Target="https://ccconlineed.instructure.com/courses/6958/pages/onlinenetworkofeducators.org" TargetMode="External"/><Relationship Id="rId28" Type="http://schemas.openxmlformats.org/officeDocument/2006/relationships/hyperlink" Target="https://www.nokomis.org/" TargetMode="External"/><Relationship Id="rId36" Type="http://schemas.openxmlformats.org/officeDocument/2006/relationships/hyperlink" Target="https://help.d2l.msu.edu/" TargetMode="External"/><Relationship Id="rId49" Type="http://schemas.openxmlformats.org/officeDocument/2006/relationships/hyperlink" Target="https://lbgtrc.msu.edu/" TargetMode="External"/><Relationship Id="rId57" Type="http://schemas.openxmlformats.org/officeDocument/2006/relationships/hyperlink" Target="https://reg.msu.edu/StuForms/Stuinfo/GriefAbsenceForm.aspx" TargetMode="External"/><Relationship Id="rId61" Type="http://schemas.openxmlformats.org/officeDocument/2006/relationships/theme" Target="theme/theme1.xml"/><Relationship Id="rId10" Type="http://schemas.openxmlformats.org/officeDocument/2006/relationships/hyperlink" Target="https://msu.zoom.us/j/98631316108" TargetMode="External"/><Relationship Id="rId19" Type="http://schemas.openxmlformats.org/officeDocument/2006/relationships/hyperlink" Target="https://msu.zoom.us/j/96173376197" TargetMode="External"/><Relationship Id="rId31" Type="http://schemas.openxmlformats.org/officeDocument/2006/relationships/hyperlink" Target="https://d2l.msu.edu/d2l/home" TargetMode="External"/><Relationship Id="rId44" Type="http://schemas.openxmlformats.org/officeDocument/2006/relationships/hyperlink" Target="https://studentparents.msu.edu/student-parents-on-mission/" TargetMode="External"/><Relationship Id="rId52" Type="http://schemas.openxmlformats.org/officeDocument/2006/relationships/hyperlink" Target="https://greaterlansingfoodbank.org/get-help/pantrie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dgesva@msu.edu" TargetMode="External"/><Relationship Id="rId14" Type="http://schemas.openxmlformats.org/officeDocument/2006/relationships/hyperlink" Target="https://msu.zoom.us/j/91307417574" TargetMode="External"/><Relationship Id="rId22" Type="http://schemas.openxmlformats.org/officeDocument/2006/relationships/hyperlink" Target="https://ccconlineed.instructure.com/courses/cvc.edu" TargetMode="External"/><Relationship Id="rId27" Type="http://schemas.openxmlformats.org/officeDocument/2006/relationships/chart" Target="charts/chart2.xml"/><Relationship Id="rId30" Type="http://schemas.openxmlformats.org/officeDocument/2006/relationships/footer" Target="footer1.xml"/><Relationship Id="rId35" Type="http://schemas.openxmlformats.org/officeDocument/2006/relationships/hyperlink" Target="https://tech.msu.edu/support/help/" TargetMode="External"/><Relationship Id="rId43" Type="http://schemas.openxmlformats.org/officeDocument/2006/relationships/hyperlink" Target="https://studentparents.msu.edu/student-parents-on-mission/" TargetMode="External"/><Relationship Id="rId48" Type="http://schemas.openxmlformats.org/officeDocument/2006/relationships/hyperlink" Target="https://givingto.msu.edu/spartan-strong.cfm" TargetMode="External"/><Relationship Id="rId56" Type="http://schemas.openxmlformats.org/officeDocument/2006/relationships/hyperlink" Target="https://provost.msu.edu/academic-resources/religious-observance-calendar" TargetMode="External"/><Relationship Id="rId8" Type="http://schemas.openxmlformats.org/officeDocument/2006/relationships/hyperlink" Target="mailto:hedgesva@msu.edu" TargetMode="External"/><Relationship Id="rId51" Type="http://schemas.openxmlformats.org/officeDocument/2006/relationships/hyperlink" Target="https://foodbank.msu.edu/about/food-security.html" TargetMode="External"/><Relationship Id="rId3" Type="http://schemas.openxmlformats.org/officeDocument/2006/relationships/styles" Target="styles.xml"/><Relationship Id="rId12" Type="http://schemas.openxmlformats.org/officeDocument/2006/relationships/hyperlink" Target="https://msu.zoom.us/j/95925034748" TargetMode="External"/><Relationship Id="rId17" Type="http://schemas.openxmlformats.org/officeDocument/2006/relationships/hyperlink" Target="https://msu.zoom.us/j/99501459046" TargetMode="External"/><Relationship Id="rId25" Type="http://schemas.openxmlformats.org/officeDocument/2006/relationships/hyperlink" Target="https://msu.zoom.us/j/95759442983" TargetMode="External"/><Relationship Id="rId33" Type="http://schemas.openxmlformats.org/officeDocument/2006/relationships/hyperlink" Target="https://techstore.msu.edu/" TargetMode="External"/><Relationship Id="rId38" Type="http://schemas.openxmlformats.org/officeDocument/2006/relationships/hyperlink" Target="http://www.rcpd.msu.edu" TargetMode="External"/><Relationship Id="rId46" Type="http://schemas.openxmlformats.org/officeDocument/2006/relationships/hyperlink" Target="https://nssc.msu.edu/oec/index.html" TargetMode="External"/><Relationship Id="rId59" Type="http://schemas.openxmlformats.org/officeDocument/2006/relationships/hyperlink" Target="https://reg.msu.edu/ROInfo/Calendar/academic.asp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Overall Grade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E0F-4D22-A240-7BBF43A55E75}"/>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E0F-4D22-A240-7BBF43A55E75}"/>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E0F-4D22-A240-7BBF43A55E75}"/>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E0F-4D22-A240-7BBF43A55E75}"/>
              </c:ext>
            </c:extLst>
          </c:dPt>
          <c:dLbls>
            <c:dLbl>
              <c:idx val="0"/>
              <c:tx>
                <c:rich>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r>
                      <a:rPr lang="en-US"/>
                      <a:t> Exams 50%</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E0F-4D22-A240-7BBF43A55E75}"/>
                </c:ext>
              </c:extLst>
            </c:dLbl>
            <c:dLbl>
              <c:idx val="1"/>
              <c:tx>
                <c:rich>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fld id="{42112A30-937F-40DC-A530-77336EF24F2A}" type="CATEGORYNAME">
                      <a:rPr lang="en-US"/>
                      <a:pPr>
                        <a:defRPr sz="1200">
                          <a:solidFill>
                            <a:schemeClr val="accent1"/>
                          </a:solidFill>
                        </a:defRPr>
                      </a:pPr>
                      <a:t>[CATEGORY NAME]</a:t>
                    </a:fld>
                    <a:r>
                      <a:rPr lang="en-US"/>
                      <a:t> 35%</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E0F-4D22-A240-7BBF43A55E75}"/>
                </c:ext>
              </c:extLst>
            </c:dLbl>
            <c:dLbl>
              <c:idx val="2"/>
              <c:tx>
                <c:rich>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r>
                      <a:rPr lang="en-US"/>
                      <a:t> Quizzes 15%</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E0F-4D22-A240-7BBF43A55E75}"/>
                </c:ext>
              </c:extLst>
            </c:dLbl>
            <c:dLbl>
              <c:idx val="3"/>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7-2E0F-4D22-A240-7BBF43A55E75}"/>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Exams</c:v>
                </c:pt>
                <c:pt idx="1">
                  <c:v>In-Class Assignments</c:v>
                </c:pt>
                <c:pt idx="2">
                  <c:v>Quizzes</c:v>
                </c:pt>
              </c:strCache>
            </c:strRef>
          </c:cat>
          <c:val>
            <c:numRef>
              <c:f>Sheet1!$B$2:$B$5</c:f>
              <c:numCache>
                <c:formatCode>General</c:formatCode>
                <c:ptCount val="4"/>
                <c:pt idx="0">
                  <c:v>50</c:v>
                </c:pt>
                <c:pt idx="1">
                  <c:v>35</c:v>
                </c:pt>
                <c:pt idx="2">
                  <c:v>15</c:v>
                </c:pt>
              </c:numCache>
            </c:numRef>
          </c:val>
          <c:extLst>
            <c:ext xmlns:c16="http://schemas.microsoft.com/office/drawing/2014/chart" uri="{C3380CC4-5D6E-409C-BE32-E72D297353CC}">
              <c16:uniqueId val="{00000008-2E0F-4D22-A240-7BBF43A55E75}"/>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Overall Grade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5443-443D-8D9C-61D1C0C68EE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5443-443D-8D9C-61D1C0C68EE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5443-443D-8D9C-61D1C0C68EE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5443-443D-8D9C-61D1C0C68EE9}"/>
              </c:ext>
            </c:extLst>
          </c:dPt>
          <c:dLbls>
            <c:dLbl>
              <c:idx val="0"/>
              <c:tx>
                <c:rich>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r>
                      <a:rPr lang="en-US"/>
                      <a:t> Exams 50%</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443-443D-8D9C-61D1C0C68EE9}"/>
                </c:ext>
              </c:extLst>
            </c:dLbl>
            <c:dLbl>
              <c:idx val="1"/>
              <c:tx>
                <c:rich>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fld id="{42112A30-937F-40DC-A530-77336EF24F2A}" type="CATEGORYNAME">
                      <a:rPr lang="en-US">
                        <a:solidFill>
                          <a:schemeClr val="accent2"/>
                        </a:solidFill>
                      </a:rPr>
                      <a:pPr>
                        <a:defRPr sz="1200">
                          <a:solidFill>
                            <a:schemeClr val="accent1"/>
                          </a:solidFill>
                        </a:defRPr>
                      </a:pPr>
                      <a:t>[CATEGORY NAME]</a:t>
                    </a:fld>
                    <a:r>
                      <a:rPr lang="en-US">
                        <a:solidFill>
                          <a:schemeClr val="accent2"/>
                        </a:solidFill>
                      </a:rPr>
                      <a:t> 35%</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443-443D-8D9C-61D1C0C68EE9}"/>
                </c:ext>
              </c:extLst>
            </c:dLbl>
            <c:dLbl>
              <c:idx val="2"/>
              <c:tx>
                <c:rich>
                  <a:bodyPr rot="0" spcFirstLastPara="1" vertOverflow="ellipsis" vert="horz" wrap="square" lIns="38100" tIns="19050" rIns="38100" bIns="19050" anchor="ctr" anchorCtr="1">
                    <a:spAutoFit/>
                  </a:bodyPr>
                  <a:lstStyle/>
                  <a:p>
                    <a:pPr>
                      <a:defRPr sz="1200" b="1" i="0" u="none" strike="noStrike" kern="1200" spc="0" baseline="0">
                        <a:solidFill>
                          <a:schemeClr val="bg2">
                            <a:lumMod val="50000"/>
                          </a:schemeClr>
                        </a:solidFill>
                        <a:latin typeface="+mn-lt"/>
                        <a:ea typeface="+mn-ea"/>
                        <a:cs typeface="+mn-cs"/>
                      </a:defRPr>
                    </a:pPr>
                    <a:r>
                      <a:rPr lang="en-US">
                        <a:solidFill>
                          <a:schemeClr val="bg2">
                            <a:lumMod val="50000"/>
                          </a:schemeClr>
                        </a:solidFill>
                      </a:rPr>
                      <a:t> Quizzes 15%</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bg2">
                          <a:lumMod val="50000"/>
                        </a:schemeClr>
                      </a:solidFill>
                      <a:latin typeface="+mn-lt"/>
                      <a:ea typeface="+mn-ea"/>
                      <a:cs typeface="+mn-cs"/>
                    </a:defRPr>
                  </a:pPr>
                  <a:endParaRPr lang="en-US"/>
                </a:p>
              </c:txPr>
              <c:dLblPos val="outEnd"/>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443-443D-8D9C-61D1C0C68EE9}"/>
                </c:ext>
              </c:extLst>
            </c:dLbl>
            <c:dLbl>
              <c:idx val="3"/>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7-5443-443D-8D9C-61D1C0C68EE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Exams</c:v>
                </c:pt>
                <c:pt idx="1">
                  <c:v>In-Class Assignments</c:v>
                </c:pt>
                <c:pt idx="2">
                  <c:v>Quizzes</c:v>
                </c:pt>
              </c:strCache>
            </c:strRef>
          </c:cat>
          <c:val>
            <c:numRef>
              <c:f>Sheet1!$B$2:$B$5</c:f>
              <c:numCache>
                <c:formatCode>General</c:formatCode>
                <c:ptCount val="4"/>
                <c:pt idx="0">
                  <c:v>50</c:v>
                </c:pt>
                <c:pt idx="1">
                  <c:v>35</c:v>
                </c:pt>
                <c:pt idx="2">
                  <c:v>15</c:v>
                </c:pt>
              </c:numCache>
            </c:numRef>
          </c:val>
          <c:extLst>
            <c:ext xmlns:c16="http://schemas.microsoft.com/office/drawing/2014/chart" uri="{C3380CC4-5D6E-409C-BE32-E72D297353CC}">
              <c16:uniqueId val="{00000008-5443-443D-8D9C-61D1C0C68EE9}"/>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147FC-2AD3-4A01-901D-073251A55ADF}">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12904</TotalTime>
  <Pages>23</Pages>
  <Words>8706</Words>
  <Characters>46757</Characters>
  <Application>Microsoft Office Word</Application>
  <DocSecurity>0</DocSecurity>
  <Lines>1226</Lines>
  <Paragraphs>640</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55097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Hedges, Valerie</dc:creator>
  <cp:keywords/>
  <dc:description/>
  <cp:lastModifiedBy>Hedges, Valerie</cp:lastModifiedBy>
  <cp:revision>257</cp:revision>
  <cp:lastPrinted>2018-08-30T04:50:00Z</cp:lastPrinted>
  <dcterms:created xsi:type="dcterms:W3CDTF">2025-11-08T17:39:00Z</dcterms:created>
  <dcterms:modified xsi:type="dcterms:W3CDTF">2026-01-26T14:26:00Z</dcterms:modified>
</cp:coreProperties>
</file>